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80C6" w14:textId="3C250BEC" w:rsidR="00DF57E1" w:rsidRDefault="00DF57E1" w:rsidP="00DF57E1">
      <w:pPr>
        <w:ind w:left="720"/>
        <w:jc w:val="both"/>
        <w:rPr>
          <w:b/>
          <w:bCs/>
          <w:sz w:val="24"/>
          <w:szCs w:val="24"/>
        </w:rPr>
      </w:pPr>
      <w:r w:rsidRPr="00DF57E1">
        <w:rPr>
          <w:b/>
          <w:bCs/>
          <w:sz w:val="24"/>
          <w:szCs w:val="24"/>
        </w:rPr>
        <w:t>Potential programme of topics for further forum meetings.</w:t>
      </w:r>
    </w:p>
    <w:p w14:paraId="6B1EC0AC" w14:textId="77777777" w:rsidR="00DF57E1" w:rsidRDefault="00DF57E1" w:rsidP="00DF57E1">
      <w:pPr>
        <w:jc w:val="both"/>
        <w:rPr>
          <w:b/>
          <w:bCs/>
          <w:sz w:val="24"/>
          <w:szCs w:val="24"/>
        </w:rPr>
      </w:pPr>
    </w:p>
    <w:p w14:paraId="47131071" w14:textId="6CFDD6A2" w:rsidR="00DF57E1" w:rsidRPr="00DF57E1" w:rsidRDefault="00DF57E1" w:rsidP="00DF57E1">
      <w:pPr>
        <w:jc w:val="both"/>
        <w:rPr>
          <w:b/>
          <w:bCs/>
          <w:sz w:val="24"/>
          <w:szCs w:val="24"/>
        </w:rPr>
      </w:pPr>
      <w:r>
        <w:rPr>
          <w:b/>
          <w:bCs/>
          <w:sz w:val="24"/>
          <w:szCs w:val="24"/>
        </w:rPr>
        <w:t>Purpose</w:t>
      </w:r>
    </w:p>
    <w:p w14:paraId="33CD9F27" w14:textId="6686F1F8" w:rsidR="00DF57E1" w:rsidRDefault="00DF57E1" w:rsidP="00DF57E1">
      <w:pPr>
        <w:pStyle w:val="ListParagraph"/>
        <w:numPr>
          <w:ilvl w:val="0"/>
          <w:numId w:val="30"/>
        </w:numPr>
        <w:jc w:val="both"/>
        <w:rPr>
          <w:rFonts w:cs="Arial"/>
          <w:bCs/>
          <w:sz w:val="24"/>
          <w:szCs w:val="24"/>
        </w:rPr>
      </w:pPr>
      <w:r>
        <w:rPr>
          <w:rFonts w:cs="Arial"/>
          <w:bCs/>
          <w:sz w:val="24"/>
          <w:szCs w:val="24"/>
        </w:rPr>
        <w:t>T</w:t>
      </w:r>
      <w:r w:rsidR="00054F27">
        <w:rPr>
          <w:rFonts w:cs="Arial"/>
          <w:bCs/>
          <w:sz w:val="24"/>
          <w:szCs w:val="24"/>
        </w:rPr>
        <w:t>o consider the range of topics that the Forum can consider and agree an initial tranche for discussion.</w:t>
      </w:r>
    </w:p>
    <w:p w14:paraId="5AECAD1F" w14:textId="77777777" w:rsidR="00054F27" w:rsidRPr="00DF57E1" w:rsidRDefault="00054F27" w:rsidP="00054F27">
      <w:pPr>
        <w:pStyle w:val="ListParagraph"/>
        <w:jc w:val="both"/>
        <w:rPr>
          <w:rFonts w:cs="Arial"/>
          <w:bCs/>
          <w:sz w:val="24"/>
          <w:szCs w:val="24"/>
        </w:rPr>
      </w:pPr>
    </w:p>
    <w:p w14:paraId="4EE58FC4" w14:textId="45292AA6" w:rsidR="00DF57E1" w:rsidRPr="00054F27" w:rsidRDefault="00054F27" w:rsidP="00054F27">
      <w:pPr>
        <w:jc w:val="both"/>
        <w:rPr>
          <w:rFonts w:cs="Arial"/>
          <w:b/>
          <w:sz w:val="24"/>
          <w:szCs w:val="24"/>
        </w:rPr>
      </w:pPr>
      <w:r>
        <w:rPr>
          <w:rFonts w:cs="Arial"/>
          <w:b/>
          <w:sz w:val="24"/>
          <w:szCs w:val="24"/>
        </w:rPr>
        <w:t>Background</w:t>
      </w:r>
    </w:p>
    <w:p w14:paraId="0EBD625A" w14:textId="725F58FB" w:rsidR="00EC5519" w:rsidRPr="00DF57E1" w:rsidRDefault="00A375D5" w:rsidP="00DF57E1">
      <w:pPr>
        <w:pStyle w:val="ListParagraph"/>
        <w:numPr>
          <w:ilvl w:val="0"/>
          <w:numId w:val="30"/>
        </w:numPr>
        <w:jc w:val="both"/>
        <w:rPr>
          <w:rFonts w:cs="Arial"/>
          <w:bCs/>
          <w:sz w:val="24"/>
          <w:szCs w:val="24"/>
        </w:rPr>
      </w:pPr>
      <w:r w:rsidRPr="00DF57E1">
        <w:rPr>
          <w:sz w:val="24"/>
          <w:szCs w:val="24"/>
        </w:rPr>
        <w:t xml:space="preserve">The terms of reference of the forum set out the </w:t>
      </w:r>
      <w:proofErr w:type="gramStart"/>
      <w:r w:rsidRPr="00DF57E1">
        <w:rPr>
          <w:sz w:val="24"/>
          <w:szCs w:val="24"/>
        </w:rPr>
        <w:t>high level</w:t>
      </w:r>
      <w:proofErr w:type="gramEnd"/>
      <w:r w:rsidRPr="00DF57E1">
        <w:rPr>
          <w:sz w:val="24"/>
          <w:szCs w:val="24"/>
        </w:rPr>
        <w:t xml:space="preserve"> </w:t>
      </w:r>
      <w:r w:rsidR="00745838" w:rsidRPr="00DF57E1">
        <w:rPr>
          <w:sz w:val="24"/>
          <w:szCs w:val="24"/>
        </w:rPr>
        <w:t xml:space="preserve">aim </w:t>
      </w:r>
      <w:r w:rsidRPr="00DF57E1">
        <w:rPr>
          <w:sz w:val="24"/>
          <w:szCs w:val="24"/>
        </w:rPr>
        <w:t xml:space="preserve">to </w:t>
      </w:r>
      <w:r w:rsidRPr="00DF57E1">
        <w:rPr>
          <w:rFonts w:cs="Arial"/>
          <w:bCs/>
          <w:sz w:val="24"/>
          <w:szCs w:val="24"/>
        </w:rPr>
        <w:t>promote the integrated, sustainable management of wildlife in Scotland.</w:t>
      </w:r>
      <w:r w:rsidR="00456F64" w:rsidRPr="00DF57E1">
        <w:rPr>
          <w:rFonts w:cs="Arial"/>
          <w:bCs/>
          <w:sz w:val="24"/>
          <w:szCs w:val="24"/>
        </w:rPr>
        <w:t xml:space="preserve">  </w:t>
      </w:r>
      <w:r w:rsidR="00EC5519" w:rsidRPr="00DF57E1">
        <w:rPr>
          <w:rFonts w:cs="Arial"/>
          <w:bCs/>
          <w:sz w:val="24"/>
          <w:szCs w:val="24"/>
        </w:rPr>
        <w:t xml:space="preserve">The discussion </w:t>
      </w:r>
      <w:r w:rsidR="008903A2" w:rsidRPr="00DF57E1">
        <w:rPr>
          <w:rFonts w:cs="Arial"/>
          <w:bCs/>
          <w:sz w:val="24"/>
          <w:szCs w:val="24"/>
        </w:rPr>
        <w:t xml:space="preserve">at the first meeting of the Forum </w:t>
      </w:r>
      <w:r w:rsidR="00EC5519" w:rsidRPr="00DF57E1">
        <w:rPr>
          <w:rFonts w:cs="Arial"/>
          <w:bCs/>
          <w:sz w:val="24"/>
          <w:szCs w:val="24"/>
        </w:rPr>
        <w:t>was informed by submissions from stakeholders who were invited to submit th</w:t>
      </w:r>
      <w:r w:rsidR="008A0DF7" w:rsidRPr="00DF57E1">
        <w:rPr>
          <w:rFonts w:cs="Arial"/>
          <w:bCs/>
          <w:sz w:val="24"/>
          <w:szCs w:val="24"/>
        </w:rPr>
        <w:t>eir</w:t>
      </w:r>
      <w:r w:rsidR="00EC5519" w:rsidRPr="00DF57E1">
        <w:rPr>
          <w:rFonts w:cs="Arial"/>
          <w:bCs/>
          <w:sz w:val="24"/>
          <w:szCs w:val="24"/>
        </w:rPr>
        <w:t xml:space="preserve"> views on the challenges and opportunities afforded by wildlife management</w:t>
      </w:r>
      <w:r w:rsidR="00D77029" w:rsidRPr="00DF57E1">
        <w:rPr>
          <w:rFonts w:cs="Arial"/>
          <w:bCs/>
          <w:sz w:val="24"/>
          <w:szCs w:val="24"/>
        </w:rPr>
        <w:t>.  The collated responses are appended below</w:t>
      </w:r>
      <w:r w:rsidR="00ED2495" w:rsidRPr="00DF57E1">
        <w:rPr>
          <w:rFonts w:cs="Arial"/>
          <w:bCs/>
          <w:sz w:val="24"/>
          <w:szCs w:val="24"/>
        </w:rPr>
        <w:t xml:space="preserve"> (annex 1)</w:t>
      </w:r>
      <w:r w:rsidR="00EC5519" w:rsidRPr="00DF57E1">
        <w:rPr>
          <w:rFonts w:cs="Arial"/>
          <w:bCs/>
          <w:sz w:val="24"/>
          <w:szCs w:val="24"/>
        </w:rPr>
        <w:t xml:space="preserve">.  </w:t>
      </w:r>
    </w:p>
    <w:p w14:paraId="251E70A8" w14:textId="77777777" w:rsidR="004A2EE3" w:rsidRDefault="004A2EE3" w:rsidP="00AC2529">
      <w:pPr>
        <w:jc w:val="both"/>
        <w:rPr>
          <w:rFonts w:cs="Arial"/>
          <w:bCs/>
          <w:sz w:val="24"/>
          <w:szCs w:val="24"/>
        </w:rPr>
      </w:pPr>
    </w:p>
    <w:p w14:paraId="1BD4966E" w14:textId="6C6D9AA8" w:rsidR="004A2EE3" w:rsidRPr="00DF57E1" w:rsidRDefault="004A2EE3" w:rsidP="00DF57E1">
      <w:pPr>
        <w:pStyle w:val="ListParagraph"/>
        <w:numPr>
          <w:ilvl w:val="0"/>
          <w:numId w:val="30"/>
        </w:numPr>
        <w:jc w:val="both"/>
        <w:rPr>
          <w:rFonts w:cs="Arial"/>
          <w:bCs/>
          <w:sz w:val="24"/>
          <w:szCs w:val="24"/>
        </w:rPr>
      </w:pPr>
      <w:r w:rsidRPr="00DF57E1">
        <w:rPr>
          <w:rFonts w:cs="Arial"/>
          <w:bCs/>
          <w:sz w:val="24"/>
          <w:szCs w:val="24"/>
        </w:rPr>
        <w:t>Grouping the</w:t>
      </w:r>
      <w:r w:rsidR="008903A2" w:rsidRPr="00DF57E1">
        <w:rPr>
          <w:rFonts w:cs="Arial"/>
          <w:bCs/>
          <w:sz w:val="24"/>
          <w:szCs w:val="24"/>
        </w:rPr>
        <w:t>se categories into sub-themes indicates</w:t>
      </w:r>
      <w:r w:rsidR="0024085A" w:rsidRPr="00DF57E1">
        <w:rPr>
          <w:rFonts w:cs="Arial"/>
          <w:bCs/>
          <w:sz w:val="24"/>
          <w:szCs w:val="24"/>
        </w:rPr>
        <w:t xml:space="preserve"> that </w:t>
      </w:r>
      <w:r w:rsidRPr="00DF57E1">
        <w:rPr>
          <w:rFonts w:cs="Arial"/>
          <w:bCs/>
          <w:sz w:val="24"/>
          <w:szCs w:val="24"/>
        </w:rPr>
        <w:t>wildlife management presents the opportunity to conserve wildlife and maximise the ecosystem services delivered for public benefit</w:t>
      </w:r>
      <w:r w:rsidR="0028643B" w:rsidRPr="00DF57E1">
        <w:rPr>
          <w:rFonts w:cs="Arial"/>
          <w:bCs/>
          <w:sz w:val="24"/>
          <w:szCs w:val="24"/>
        </w:rPr>
        <w:t xml:space="preserve"> and that t</w:t>
      </w:r>
      <w:r w:rsidRPr="00DF57E1">
        <w:rPr>
          <w:rFonts w:cs="Arial"/>
          <w:bCs/>
          <w:sz w:val="24"/>
          <w:szCs w:val="24"/>
        </w:rPr>
        <w:t>here are also economic opportunities through sporting management and through nature tourism</w:t>
      </w:r>
      <w:r w:rsidR="00054F27">
        <w:rPr>
          <w:rFonts w:cs="Arial"/>
          <w:bCs/>
          <w:sz w:val="24"/>
          <w:szCs w:val="24"/>
        </w:rPr>
        <w:t>. T</w:t>
      </w:r>
      <w:r w:rsidR="00856BAB" w:rsidRPr="00DF57E1">
        <w:rPr>
          <w:rFonts w:cs="Arial"/>
          <w:bCs/>
          <w:sz w:val="24"/>
          <w:szCs w:val="24"/>
        </w:rPr>
        <w:t xml:space="preserve">he contest and hierarchy between these </w:t>
      </w:r>
      <w:r w:rsidR="00027496">
        <w:rPr>
          <w:rFonts w:cs="Arial"/>
          <w:bCs/>
          <w:sz w:val="24"/>
          <w:szCs w:val="24"/>
        </w:rPr>
        <w:t>are</w:t>
      </w:r>
      <w:r w:rsidR="00856BAB" w:rsidRPr="00DF57E1">
        <w:rPr>
          <w:rFonts w:cs="Arial"/>
          <w:bCs/>
          <w:sz w:val="24"/>
          <w:szCs w:val="24"/>
        </w:rPr>
        <w:t xml:space="preserve"> equal and </w:t>
      </w:r>
      <w:r w:rsidR="0028643B" w:rsidRPr="00DF57E1">
        <w:rPr>
          <w:rFonts w:cs="Arial"/>
          <w:bCs/>
          <w:sz w:val="24"/>
          <w:szCs w:val="24"/>
        </w:rPr>
        <w:t xml:space="preserve">both are </w:t>
      </w:r>
      <w:r w:rsidRPr="00DF57E1">
        <w:rPr>
          <w:rFonts w:cs="Arial"/>
          <w:bCs/>
          <w:sz w:val="24"/>
          <w:szCs w:val="24"/>
        </w:rPr>
        <w:t xml:space="preserve">clear drivers </w:t>
      </w:r>
      <w:r w:rsidR="00856BAB" w:rsidRPr="00DF57E1">
        <w:rPr>
          <w:rFonts w:cs="Arial"/>
          <w:bCs/>
          <w:sz w:val="24"/>
          <w:szCs w:val="24"/>
        </w:rPr>
        <w:t xml:space="preserve">within </w:t>
      </w:r>
      <w:r w:rsidR="008903A2" w:rsidRPr="00DF57E1">
        <w:rPr>
          <w:rFonts w:cs="Arial"/>
          <w:bCs/>
          <w:sz w:val="24"/>
          <w:szCs w:val="24"/>
        </w:rPr>
        <w:t xml:space="preserve">different </w:t>
      </w:r>
      <w:r w:rsidR="00856BAB" w:rsidRPr="00DF57E1">
        <w:rPr>
          <w:rFonts w:cs="Arial"/>
          <w:bCs/>
          <w:sz w:val="24"/>
          <w:szCs w:val="24"/>
        </w:rPr>
        <w:t>parts of the wildlife management</w:t>
      </w:r>
      <w:r w:rsidRPr="00DF57E1">
        <w:rPr>
          <w:rFonts w:cs="Arial"/>
          <w:bCs/>
          <w:sz w:val="24"/>
          <w:szCs w:val="24"/>
        </w:rPr>
        <w:t xml:space="preserve"> sector.  Finding a progressive way forwards</w:t>
      </w:r>
      <w:r w:rsidR="00856BAB" w:rsidRPr="00DF57E1">
        <w:rPr>
          <w:rFonts w:cs="Arial"/>
          <w:bCs/>
          <w:sz w:val="24"/>
          <w:szCs w:val="24"/>
        </w:rPr>
        <w:t>,</w:t>
      </w:r>
      <w:r w:rsidRPr="00DF57E1">
        <w:rPr>
          <w:rFonts w:cs="Arial"/>
          <w:bCs/>
          <w:sz w:val="24"/>
          <w:szCs w:val="24"/>
        </w:rPr>
        <w:t xml:space="preserve"> </w:t>
      </w:r>
      <w:r w:rsidR="00856BAB" w:rsidRPr="00DF57E1">
        <w:rPr>
          <w:rFonts w:cs="Arial"/>
          <w:bCs/>
          <w:sz w:val="24"/>
          <w:szCs w:val="24"/>
        </w:rPr>
        <w:t xml:space="preserve">for businesses and those who rely upon the land for an income, which is </w:t>
      </w:r>
      <w:r w:rsidRPr="00DF57E1">
        <w:rPr>
          <w:rFonts w:cs="Arial"/>
          <w:bCs/>
          <w:sz w:val="24"/>
          <w:szCs w:val="24"/>
        </w:rPr>
        <w:t>in tune with current priorities and funding streams, is both an opportunity and a challenge.</w:t>
      </w:r>
    </w:p>
    <w:p w14:paraId="398A148D" w14:textId="77777777" w:rsidR="004A2EE3" w:rsidRDefault="004A2EE3" w:rsidP="00AC2529">
      <w:pPr>
        <w:jc w:val="both"/>
        <w:rPr>
          <w:rFonts w:cs="Arial"/>
          <w:bCs/>
          <w:sz w:val="24"/>
          <w:szCs w:val="24"/>
        </w:rPr>
      </w:pPr>
    </w:p>
    <w:p w14:paraId="3B62F00E" w14:textId="4CF4A583" w:rsidR="00502C3F" w:rsidRPr="00DF57E1" w:rsidRDefault="008903A2" w:rsidP="00DF57E1">
      <w:pPr>
        <w:pStyle w:val="ListParagraph"/>
        <w:numPr>
          <w:ilvl w:val="0"/>
          <w:numId w:val="30"/>
        </w:numPr>
        <w:jc w:val="both"/>
        <w:rPr>
          <w:rFonts w:cs="Arial"/>
          <w:bCs/>
          <w:sz w:val="24"/>
          <w:szCs w:val="24"/>
        </w:rPr>
      </w:pPr>
      <w:r w:rsidRPr="00DF57E1">
        <w:rPr>
          <w:rFonts w:cs="Arial"/>
          <w:bCs/>
          <w:sz w:val="24"/>
          <w:szCs w:val="24"/>
        </w:rPr>
        <w:t>Other</w:t>
      </w:r>
      <w:r w:rsidR="0028643B" w:rsidRPr="00DF57E1">
        <w:rPr>
          <w:rFonts w:cs="Arial"/>
          <w:bCs/>
          <w:sz w:val="24"/>
          <w:szCs w:val="24"/>
        </w:rPr>
        <w:t xml:space="preserve"> ‘challenges’ include the </w:t>
      </w:r>
      <w:r w:rsidR="004A2EE3" w:rsidRPr="00DF57E1">
        <w:rPr>
          <w:rFonts w:cs="Arial"/>
          <w:bCs/>
          <w:sz w:val="24"/>
          <w:szCs w:val="24"/>
        </w:rPr>
        <w:t>lack of incentives</w:t>
      </w:r>
      <w:r w:rsidRPr="00DF57E1">
        <w:rPr>
          <w:rFonts w:cs="Arial"/>
          <w:bCs/>
          <w:sz w:val="24"/>
          <w:szCs w:val="24"/>
        </w:rPr>
        <w:t xml:space="preserve"> to influence positions</w:t>
      </w:r>
      <w:r w:rsidR="0085498A" w:rsidRPr="00DF57E1">
        <w:rPr>
          <w:rFonts w:cs="Arial"/>
          <w:bCs/>
          <w:sz w:val="24"/>
          <w:szCs w:val="24"/>
        </w:rPr>
        <w:t>, and</w:t>
      </w:r>
      <w:r w:rsidR="004A2EE3" w:rsidRPr="00DF57E1">
        <w:rPr>
          <w:rFonts w:cs="Arial"/>
          <w:bCs/>
          <w:sz w:val="24"/>
          <w:szCs w:val="24"/>
        </w:rPr>
        <w:t xml:space="preserve"> </w:t>
      </w:r>
      <w:proofErr w:type="gramStart"/>
      <w:r w:rsidRPr="00DF57E1">
        <w:rPr>
          <w:rFonts w:cs="Arial"/>
          <w:bCs/>
          <w:sz w:val="24"/>
          <w:szCs w:val="24"/>
        </w:rPr>
        <w:t>strongly-</w:t>
      </w:r>
      <w:r w:rsidR="00467F15" w:rsidRPr="00DF57E1">
        <w:rPr>
          <w:rFonts w:cs="Arial"/>
          <w:bCs/>
          <w:sz w:val="24"/>
          <w:szCs w:val="24"/>
        </w:rPr>
        <w:t>held</w:t>
      </w:r>
      <w:proofErr w:type="gramEnd"/>
      <w:r w:rsidRPr="00DF57E1">
        <w:rPr>
          <w:rFonts w:cs="Arial"/>
          <w:bCs/>
          <w:sz w:val="24"/>
          <w:szCs w:val="24"/>
        </w:rPr>
        <w:t xml:space="preserve"> </w:t>
      </w:r>
      <w:r w:rsidR="00467F15" w:rsidRPr="00DF57E1">
        <w:rPr>
          <w:rFonts w:cs="Arial"/>
          <w:bCs/>
          <w:sz w:val="24"/>
          <w:szCs w:val="24"/>
        </w:rPr>
        <w:t>perceptions</w:t>
      </w:r>
      <w:r w:rsidRPr="00DF57E1">
        <w:rPr>
          <w:rFonts w:cs="Arial"/>
          <w:bCs/>
          <w:sz w:val="24"/>
          <w:szCs w:val="24"/>
        </w:rPr>
        <w:t xml:space="preserve"> </w:t>
      </w:r>
      <w:r w:rsidR="0085498A" w:rsidRPr="00DF57E1">
        <w:rPr>
          <w:rFonts w:cs="Arial"/>
          <w:bCs/>
          <w:sz w:val="24"/>
          <w:szCs w:val="24"/>
        </w:rPr>
        <w:t>about</w:t>
      </w:r>
      <w:r w:rsidRPr="00DF57E1">
        <w:rPr>
          <w:rFonts w:cs="Arial"/>
          <w:bCs/>
          <w:sz w:val="24"/>
          <w:szCs w:val="24"/>
        </w:rPr>
        <w:t xml:space="preserve"> </w:t>
      </w:r>
      <w:r w:rsidR="0024085A" w:rsidRPr="00DF57E1">
        <w:rPr>
          <w:rFonts w:cs="Arial"/>
          <w:bCs/>
          <w:sz w:val="24"/>
          <w:szCs w:val="24"/>
        </w:rPr>
        <w:t>imbalance</w:t>
      </w:r>
      <w:r w:rsidRPr="00DF57E1">
        <w:rPr>
          <w:rFonts w:cs="Arial"/>
          <w:bCs/>
          <w:sz w:val="24"/>
          <w:szCs w:val="24"/>
        </w:rPr>
        <w:t>s</w:t>
      </w:r>
      <w:r w:rsidR="0024085A" w:rsidRPr="00DF57E1">
        <w:rPr>
          <w:rFonts w:cs="Arial"/>
          <w:bCs/>
          <w:sz w:val="24"/>
          <w:szCs w:val="24"/>
        </w:rPr>
        <w:t xml:space="preserve"> </w:t>
      </w:r>
      <w:r w:rsidRPr="00DF57E1">
        <w:rPr>
          <w:rFonts w:cs="Arial"/>
          <w:bCs/>
          <w:sz w:val="24"/>
          <w:szCs w:val="24"/>
        </w:rPr>
        <w:t>between</w:t>
      </w:r>
      <w:r w:rsidR="0024085A" w:rsidRPr="00DF57E1">
        <w:rPr>
          <w:rFonts w:cs="Arial"/>
          <w:bCs/>
          <w:sz w:val="24"/>
          <w:szCs w:val="24"/>
        </w:rPr>
        <w:t xml:space="preserve"> certain </w:t>
      </w:r>
      <w:r w:rsidR="004A2EE3" w:rsidRPr="00DF57E1">
        <w:rPr>
          <w:rFonts w:cs="Arial"/>
          <w:bCs/>
          <w:sz w:val="24"/>
          <w:szCs w:val="24"/>
        </w:rPr>
        <w:t>species</w:t>
      </w:r>
      <w:r w:rsidRPr="00DF57E1">
        <w:rPr>
          <w:rFonts w:cs="Arial"/>
          <w:bCs/>
          <w:sz w:val="24"/>
          <w:szCs w:val="24"/>
        </w:rPr>
        <w:t xml:space="preserve"> populations.</w:t>
      </w:r>
      <w:r w:rsidR="00477CEA" w:rsidRPr="00DF57E1">
        <w:rPr>
          <w:rFonts w:cs="Arial"/>
          <w:bCs/>
          <w:sz w:val="24"/>
          <w:szCs w:val="24"/>
        </w:rPr>
        <w:t xml:space="preserve">  The impacts of these</w:t>
      </w:r>
      <w:r w:rsidR="0085498A" w:rsidRPr="00DF57E1">
        <w:rPr>
          <w:rFonts w:cs="Arial"/>
          <w:bCs/>
          <w:sz w:val="24"/>
          <w:szCs w:val="24"/>
        </w:rPr>
        <w:t>, w</w:t>
      </w:r>
      <w:r w:rsidR="004A2EE3" w:rsidRPr="00DF57E1">
        <w:rPr>
          <w:rFonts w:cs="Arial"/>
          <w:bCs/>
          <w:sz w:val="24"/>
          <w:szCs w:val="24"/>
        </w:rPr>
        <w:t>hether natural or unnatural</w:t>
      </w:r>
      <w:r w:rsidR="0085498A" w:rsidRPr="00DF57E1">
        <w:rPr>
          <w:rFonts w:cs="Arial"/>
          <w:bCs/>
          <w:sz w:val="24"/>
          <w:szCs w:val="24"/>
        </w:rPr>
        <w:t>,</w:t>
      </w:r>
      <w:r w:rsidR="004A2EE3" w:rsidRPr="00DF57E1">
        <w:rPr>
          <w:rFonts w:cs="Arial"/>
          <w:bCs/>
          <w:sz w:val="24"/>
          <w:szCs w:val="24"/>
        </w:rPr>
        <w:t xml:space="preserve"> </w:t>
      </w:r>
      <w:r w:rsidR="0085498A" w:rsidRPr="00DF57E1">
        <w:rPr>
          <w:rFonts w:cs="Arial"/>
          <w:bCs/>
          <w:sz w:val="24"/>
          <w:szCs w:val="24"/>
        </w:rPr>
        <w:t>may be seen as damaging both to other species and to public interests, causing particular</w:t>
      </w:r>
      <w:r w:rsidR="004A2EE3" w:rsidRPr="00DF57E1">
        <w:rPr>
          <w:rFonts w:cs="Arial"/>
          <w:bCs/>
          <w:sz w:val="24"/>
          <w:szCs w:val="24"/>
        </w:rPr>
        <w:t xml:space="preserve"> concern</w:t>
      </w:r>
      <w:r w:rsidR="00477CEA" w:rsidRPr="00DF57E1">
        <w:rPr>
          <w:rFonts w:cs="Arial"/>
          <w:bCs/>
          <w:sz w:val="24"/>
          <w:szCs w:val="24"/>
        </w:rPr>
        <w:t xml:space="preserve"> in parts of the sector</w:t>
      </w:r>
      <w:r w:rsidR="004A2EE3" w:rsidRPr="00DF57E1">
        <w:rPr>
          <w:rFonts w:cs="Arial"/>
          <w:bCs/>
          <w:sz w:val="24"/>
          <w:szCs w:val="24"/>
        </w:rPr>
        <w:t xml:space="preserve">, where </w:t>
      </w:r>
      <w:r w:rsidR="00477CEA" w:rsidRPr="00DF57E1">
        <w:rPr>
          <w:rFonts w:cs="Arial"/>
          <w:bCs/>
          <w:sz w:val="24"/>
          <w:szCs w:val="24"/>
        </w:rPr>
        <w:t xml:space="preserve">one or more species involved are </w:t>
      </w:r>
      <w:r w:rsidR="0024085A" w:rsidRPr="00DF57E1">
        <w:rPr>
          <w:rFonts w:cs="Arial"/>
          <w:bCs/>
          <w:sz w:val="24"/>
          <w:szCs w:val="24"/>
        </w:rPr>
        <w:t>protected</w:t>
      </w:r>
      <w:r w:rsidR="00477CEA" w:rsidRPr="00DF57E1">
        <w:rPr>
          <w:rFonts w:cs="Arial"/>
          <w:bCs/>
          <w:sz w:val="24"/>
          <w:szCs w:val="24"/>
        </w:rPr>
        <w:t xml:space="preserve">.  </w:t>
      </w:r>
      <w:r w:rsidR="00502C3F" w:rsidRPr="00DF57E1">
        <w:rPr>
          <w:rFonts w:cs="Arial"/>
          <w:bCs/>
          <w:sz w:val="24"/>
          <w:szCs w:val="24"/>
        </w:rPr>
        <w:t xml:space="preserve">The issues </w:t>
      </w:r>
      <w:r w:rsidR="002A24FD" w:rsidRPr="00DF57E1">
        <w:rPr>
          <w:rFonts w:cs="Arial"/>
          <w:bCs/>
          <w:sz w:val="24"/>
          <w:szCs w:val="24"/>
        </w:rPr>
        <w:t xml:space="preserve">surrounding certain </w:t>
      </w:r>
      <w:r w:rsidR="0085498A" w:rsidRPr="00DF57E1">
        <w:rPr>
          <w:rFonts w:cs="Arial"/>
          <w:bCs/>
          <w:sz w:val="24"/>
          <w:szCs w:val="24"/>
        </w:rPr>
        <w:t>arguments</w:t>
      </w:r>
      <w:r w:rsidR="002A24FD" w:rsidRPr="00DF57E1">
        <w:rPr>
          <w:rFonts w:cs="Arial"/>
          <w:bCs/>
          <w:sz w:val="24"/>
          <w:szCs w:val="24"/>
        </w:rPr>
        <w:t xml:space="preserve"> </w:t>
      </w:r>
      <w:r w:rsidR="00502C3F" w:rsidRPr="00DF57E1">
        <w:rPr>
          <w:rFonts w:cs="Arial"/>
          <w:bCs/>
          <w:sz w:val="24"/>
          <w:szCs w:val="24"/>
        </w:rPr>
        <w:t xml:space="preserve">become ‘weaponised’ and </w:t>
      </w:r>
      <w:r w:rsidR="0085498A" w:rsidRPr="00DF57E1">
        <w:rPr>
          <w:rFonts w:cs="Arial"/>
          <w:bCs/>
          <w:sz w:val="24"/>
          <w:szCs w:val="24"/>
        </w:rPr>
        <w:t xml:space="preserve">are </w:t>
      </w:r>
      <w:r w:rsidR="002A24FD" w:rsidRPr="00DF57E1">
        <w:rPr>
          <w:rFonts w:cs="Arial"/>
          <w:bCs/>
          <w:sz w:val="24"/>
          <w:szCs w:val="24"/>
        </w:rPr>
        <w:t>quoted out of context</w:t>
      </w:r>
      <w:r w:rsidR="0085498A" w:rsidRPr="00DF57E1">
        <w:rPr>
          <w:rFonts w:cs="Arial"/>
          <w:bCs/>
          <w:sz w:val="24"/>
          <w:szCs w:val="24"/>
        </w:rPr>
        <w:t>,</w:t>
      </w:r>
      <w:r w:rsidR="002A24FD" w:rsidRPr="00DF57E1">
        <w:rPr>
          <w:rFonts w:cs="Arial"/>
          <w:bCs/>
          <w:sz w:val="24"/>
          <w:szCs w:val="24"/>
        </w:rPr>
        <w:t xml:space="preserve"> sometimes by </w:t>
      </w:r>
      <w:r w:rsidR="00502C3F" w:rsidRPr="00DF57E1">
        <w:rPr>
          <w:rFonts w:cs="Arial"/>
          <w:bCs/>
          <w:sz w:val="24"/>
          <w:szCs w:val="24"/>
        </w:rPr>
        <w:t>both sides of an argument, to justify a position.</w:t>
      </w:r>
    </w:p>
    <w:p w14:paraId="7C65CC8C" w14:textId="77777777" w:rsidR="0085498A" w:rsidRDefault="0085498A" w:rsidP="00AC2529">
      <w:pPr>
        <w:jc w:val="both"/>
        <w:rPr>
          <w:rFonts w:cs="Arial"/>
          <w:bCs/>
          <w:sz w:val="24"/>
          <w:szCs w:val="24"/>
        </w:rPr>
      </w:pPr>
    </w:p>
    <w:p w14:paraId="2A75BAFB" w14:textId="20AC5C12" w:rsidR="005470DC" w:rsidRPr="00DF57E1" w:rsidRDefault="005470DC" w:rsidP="00DF57E1">
      <w:pPr>
        <w:pStyle w:val="ListParagraph"/>
        <w:numPr>
          <w:ilvl w:val="0"/>
          <w:numId w:val="30"/>
        </w:numPr>
        <w:jc w:val="both"/>
        <w:rPr>
          <w:rFonts w:cs="Arial"/>
          <w:bCs/>
          <w:sz w:val="24"/>
          <w:szCs w:val="24"/>
        </w:rPr>
      </w:pPr>
      <w:r w:rsidRPr="00DF57E1">
        <w:rPr>
          <w:rFonts w:cs="Arial"/>
          <w:bCs/>
          <w:sz w:val="24"/>
          <w:szCs w:val="24"/>
        </w:rPr>
        <w:t xml:space="preserve">Arising from the initial meeting, it was clear that beyond contributing within the forum space every three months or so, it is necessary for stakeholders to reach an accord as to what the forum is setting out to achieve and report clearly and honestly on </w:t>
      </w:r>
      <w:r w:rsidR="0085498A" w:rsidRPr="00DF57E1">
        <w:rPr>
          <w:rFonts w:cs="Arial"/>
          <w:bCs/>
          <w:sz w:val="24"/>
          <w:szCs w:val="24"/>
        </w:rPr>
        <w:t xml:space="preserve">both </w:t>
      </w:r>
      <w:r w:rsidRPr="00DF57E1">
        <w:rPr>
          <w:rFonts w:cs="Arial"/>
          <w:bCs/>
          <w:sz w:val="24"/>
          <w:szCs w:val="24"/>
        </w:rPr>
        <w:t>the achievements and the barriers encountered.</w:t>
      </w:r>
      <w:r w:rsidR="002A24FD" w:rsidRPr="00DF57E1">
        <w:rPr>
          <w:rFonts w:cs="Arial"/>
          <w:bCs/>
          <w:sz w:val="24"/>
          <w:szCs w:val="24"/>
        </w:rPr>
        <w:t xml:space="preserve">  The promotion of a negotiated, collective position</w:t>
      </w:r>
      <w:r w:rsidR="0085498A" w:rsidRPr="00DF57E1">
        <w:rPr>
          <w:rFonts w:cs="Arial"/>
          <w:bCs/>
          <w:sz w:val="24"/>
          <w:szCs w:val="24"/>
        </w:rPr>
        <w:t xml:space="preserve"> across the representative stakeholders would be </w:t>
      </w:r>
      <w:r w:rsidR="002A24FD" w:rsidRPr="00DF57E1">
        <w:rPr>
          <w:rFonts w:cs="Arial"/>
          <w:bCs/>
          <w:sz w:val="24"/>
          <w:szCs w:val="24"/>
        </w:rPr>
        <w:t xml:space="preserve">a valuable step </w:t>
      </w:r>
      <w:r w:rsidR="00027496" w:rsidRPr="00DF57E1">
        <w:rPr>
          <w:rFonts w:cs="Arial"/>
          <w:bCs/>
          <w:sz w:val="24"/>
          <w:szCs w:val="24"/>
        </w:rPr>
        <w:t>forward</w:t>
      </w:r>
      <w:r w:rsidR="002A24FD" w:rsidRPr="00DF57E1">
        <w:rPr>
          <w:rFonts w:cs="Arial"/>
          <w:bCs/>
          <w:sz w:val="24"/>
          <w:szCs w:val="24"/>
        </w:rPr>
        <w:t xml:space="preserve">. </w:t>
      </w:r>
      <w:r w:rsidRPr="00DF57E1">
        <w:rPr>
          <w:rFonts w:cs="Arial"/>
          <w:bCs/>
          <w:sz w:val="24"/>
          <w:szCs w:val="24"/>
        </w:rPr>
        <w:t xml:space="preserve">    </w:t>
      </w:r>
    </w:p>
    <w:p w14:paraId="0192FF96" w14:textId="77777777" w:rsidR="005470DC" w:rsidRDefault="005470DC" w:rsidP="00AC2529">
      <w:pPr>
        <w:jc w:val="both"/>
        <w:rPr>
          <w:rFonts w:cs="Arial"/>
          <w:bCs/>
          <w:sz w:val="24"/>
          <w:szCs w:val="24"/>
        </w:rPr>
      </w:pPr>
    </w:p>
    <w:p w14:paraId="6A04569C" w14:textId="66D6086B" w:rsidR="00C460A5" w:rsidRPr="00DF57E1" w:rsidRDefault="00054F27" w:rsidP="00DF57E1">
      <w:pPr>
        <w:pStyle w:val="ListParagraph"/>
        <w:numPr>
          <w:ilvl w:val="0"/>
          <w:numId w:val="30"/>
        </w:numPr>
        <w:jc w:val="both"/>
        <w:rPr>
          <w:rFonts w:cs="Arial"/>
          <w:bCs/>
          <w:sz w:val="24"/>
          <w:szCs w:val="24"/>
        </w:rPr>
      </w:pPr>
      <w:r>
        <w:rPr>
          <w:rFonts w:cs="Arial"/>
          <w:bCs/>
          <w:sz w:val="24"/>
          <w:szCs w:val="24"/>
        </w:rPr>
        <w:t>The</w:t>
      </w:r>
      <w:r w:rsidR="00502C3F" w:rsidRPr="00DF57E1">
        <w:rPr>
          <w:rFonts w:cs="Arial"/>
          <w:bCs/>
          <w:sz w:val="24"/>
          <w:szCs w:val="24"/>
        </w:rPr>
        <w:t xml:space="preserve"> issue of </w:t>
      </w:r>
      <w:r w:rsidR="005470DC" w:rsidRPr="00DF57E1">
        <w:rPr>
          <w:rFonts w:cs="Arial"/>
          <w:bCs/>
          <w:sz w:val="24"/>
          <w:szCs w:val="24"/>
        </w:rPr>
        <w:t>‘</w:t>
      </w:r>
      <w:r w:rsidR="00502C3F" w:rsidRPr="00DF57E1">
        <w:rPr>
          <w:rFonts w:cs="Arial"/>
          <w:bCs/>
          <w:sz w:val="24"/>
          <w:szCs w:val="24"/>
        </w:rPr>
        <w:t>intervention</w:t>
      </w:r>
      <w:r w:rsidR="005470DC" w:rsidRPr="00DF57E1">
        <w:rPr>
          <w:rFonts w:cs="Arial"/>
          <w:bCs/>
          <w:sz w:val="24"/>
          <w:szCs w:val="24"/>
        </w:rPr>
        <w:t xml:space="preserve">’ </w:t>
      </w:r>
      <w:r>
        <w:rPr>
          <w:rFonts w:cs="Arial"/>
          <w:bCs/>
          <w:sz w:val="24"/>
          <w:szCs w:val="24"/>
        </w:rPr>
        <w:t xml:space="preserve">is </w:t>
      </w:r>
      <w:r w:rsidR="002A24FD" w:rsidRPr="00DF57E1">
        <w:rPr>
          <w:rFonts w:cs="Arial"/>
          <w:bCs/>
          <w:sz w:val="24"/>
          <w:szCs w:val="24"/>
        </w:rPr>
        <w:t>discussed</w:t>
      </w:r>
      <w:r>
        <w:rPr>
          <w:rFonts w:cs="Arial"/>
          <w:bCs/>
          <w:sz w:val="24"/>
          <w:szCs w:val="24"/>
        </w:rPr>
        <w:t xml:space="preserve"> in paper </w:t>
      </w:r>
      <w:r w:rsidRPr="00DF57E1">
        <w:rPr>
          <w:i/>
          <w:iCs/>
          <w:sz w:val="24"/>
          <w:szCs w:val="24"/>
        </w:rPr>
        <w:t xml:space="preserve">SWLMF </w:t>
      </w:r>
      <w:r w:rsidRPr="00E4584E">
        <w:rPr>
          <w:i/>
          <w:iCs/>
          <w:sz w:val="24"/>
          <w:szCs w:val="24"/>
        </w:rPr>
        <w:t>1</w:t>
      </w:r>
      <w:r w:rsidRPr="00DF57E1">
        <w:rPr>
          <w:i/>
          <w:iCs/>
          <w:sz w:val="24"/>
          <w:szCs w:val="24"/>
        </w:rPr>
        <w:t>-030425</w:t>
      </w:r>
      <w:r w:rsidR="0085498A" w:rsidRPr="00DF57E1">
        <w:rPr>
          <w:rFonts w:cs="Arial"/>
          <w:bCs/>
          <w:sz w:val="24"/>
          <w:szCs w:val="24"/>
        </w:rPr>
        <w:t xml:space="preserve">, with the intention of reaching a </w:t>
      </w:r>
      <w:r w:rsidR="00502C3F" w:rsidRPr="00DF57E1">
        <w:rPr>
          <w:rFonts w:cs="Arial"/>
          <w:bCs/>
          <w:sz w:val="24"/>
          <w:szCs w:val="24"/>
        </w:rPr>
        <w:t xml:space="preserve">common understanding </w:t>
      </w:r>
      <w:r w:rsidR="0085498A" w:rsidRPr="00DF57E1">
        <w:rPr>
          <w:rFonts w:cs="Arial"/>
          <w:bCs/>
          <w:sz w:val="24"/>
          <w:szCs w:val="24"/>
        </w:rPr>
        <w:t>of</w:t>
      </w:r>
      <w:r w:rsidR="00502C3F" w:rsidRPr="00DF57E1">
        <w:rPr>
          <w:rFonts w:cs="Arial"/>
          <w:bCs/>
          <w:sz w:val="24"/>
          <w:szCs w:val="24"/>
        </w:rPr>
        <w:t xml:space="preserve"> the range of circumstances surrounding Government intervention</w:t>
      </w:r>
      <w:r w:rsidR="005470DC" w:rsidRPr="00DF57E1">
        <w:rPr>
          <w:rFonts w:cs="Arial"/>
          <w:bCs/>
          <w:sz w:val="24"/>
          <w:szCs w:val="24"/>
        </w:rPr>
        <w:t>,</w:t>
      </w:r>
      <w:r w:rsidR="00502C3F" w:rsidRPr="00DF57E1">
        <w:rPr>
          <w:rFonts w:cs="Arial"/>
          <w:bCs/>
          <w:sz w:val="24"/>
          <w:szCs w:val="24"/>
        </w:rPr>
        <w:t xml:space="preserve"> </w:t>
      </w:r>
      <w:r w:rsidR="005470DC" w:rsidRPr="00DF57E1">
        <w:rPr>
          <w:rFonts w:cs="Arial"/>
          <w:bCs/>
          <w:sz w:val="24"/>
          <w:szCs w:val="24"/>
        </w:rPr>
        <w:t>particularly to understand the ways in which</w:t>
      </w:r>
      <w:r w:rsidR="00502C3F" w:rsidRPr="00DF57E1">
        <w:rPr>
          <w:rFonts w:cs="Arial"/>
          <w:bCs/>
          <w:sz w:val="24"/>
          <w:szCs w:val="24"/>
        </w:rPr>
        <w:t xml:space="preserve"> those actions are implemented.  </w:t>
      </w:r>
      <w:r w:rsidR="002A24FD" w:rsidRPr="00DF57E1">
        <w:rPr>
          <w:rFonts w:cs="Arial"/>
          <w:bCs/>
          <w:sz w:val="24"/>
          <w:szCs w:val="24"/>
        </w:rPr>
        <w:t>W</w:t>
      </w:r>
      <w:r w:rsidR="005470DC" w:rsidRPr="00DF57E1">
        <w:rPr>
          <w:rFonts w:cs="Arial"/>
          <w:bCs/>
          <w:sz w:val="24"/>
          <w:szCs w:val="24"/>
        </w:rPr>
        <w:t xml:space="preserve">e will </w:t>
      </w:r>
      <w:r w:rsidR="002A24FD" w:rsidRPr="00DF57E1">
        <w:rPr>
          <w:rFonts w:cs="Arial"/>
          <w:bCs/>
          <w:sz w:val="24"/>
          <w:szCs w:val="24"/>
        </w:rPr>
        <w:t xml:space="preserve">inevitably </w:t>
      </w:r>
      <w:r w:rsidR="005470DC" w:rsidRPr="00DF57E1">
        <w:rPr>
          <w:rFonts w:cs="Arial"/>
          <w:bCs/>
          <w:sz w:val="24"/>
          <w:szCs w:val="24"/>
        </w:rPr>
        <w:t xml:space="preserve">discuss topics where the intervention </w:t>
      </w:r>
      <w:r w:rsidR="00903F7B" w:rsidRPr="00DF57E1">
        <w:rPr>
          <w:rFonts w:cs="Arial"/>
          <w:bCs/>
          <w:sz w:val="24"/>
          <w:szCs w:val="24"/>
        </w:rPr>
        <w:t>is</w:t>
      </w:r>
      <w:r w:rsidR="005470DC" w:rsidRPr="00DF57E1">
        <w:rPr>
          <w:rFonts w:cs="Arial"/>
          <w:bCs/>
          <w:sz w:val="24"/>
          <w:szCs w:val="24"/>
        </w:rPr>
        <w:t xml:space="preserve"> inadequate to address the issues and we need to form a collective view as to what, if anything, can be done to resolve that</w:t>
      </w:r>
      <w:r>
        <w:rPr>
          <w:rFonts w:cs="Arial"/>
          <w:bCs/>
          <w:sz w:val="24"/>
          <w:szCs w:val="24"/>
        </w:rPr>
        <w:t>,</w:t>
      </w:r>
      <w:r w:rsidR="002A24FD" w:rsidRPr="00DF57E1">
        <w:rPr>
          <w:rFonts w:cs="Arial"/>
          <w:bCs/>
          <w:sz w:val="24"/>
          <w:szCs w:val="24"/>
        </w:rPr>
        <w:t xml:space="preserve"> or alternatively, </w:t>
      </w:r>
      <w:r w:rsidR="005470DC" w:rsidRPr="00DF57E1">
        <w:rPr>
          <w:rFonts w:cs="Arial"/>
          <w:bCs/>
          <w:sz w:val="24"/>
          <w:szCs w:val="24"/>
        </w:rPr>
        <w:t xml:space="preserve">reach a common position on the reasons why something cannot be resolved.  </w:t>
      </w:r>
    </w:p>
    <w:p w14:paraId="747FF79A" w14:textId="77777777" w:rsidR="00C460A5" w:rsidRDefault="00C460A5" w:rsidP="00AC2529">
      <w:pPr>
        <w:jc w:val="both"/>
        <w:rPr>
          <w:rFonts w:cs="Arial"/>
          <w:bCs/>
          <w:sz w:val="24"/>
          <w:szCs w:val="24"/>
        </w:rPr>
      </w:pPr>
    </w:p>
    <w:p w14:paraId="3DD13B13" w14:textId="7A3BDABF" w:rsidR="00C460A5" w:rsidRPr="00DF57E1" w:rsidRDefault="00C460A5" w:rsidP="00DF57E1">
      <w:pPr>
        <w:pStyle w:val="ListParagraph"/>
        <w:numPr>
          <w:ilvl w:val="0"/>
          <w:numId w:val="30"/>
        </w:numPr>
        <w:jc w:val="both"/>
        <w:rPr>
          <w:rFonts w:cs="Arial"/>
          <w:bCs/>
          <w:sz w:val="24"/>
          <w:szCs w:val="24"/>
        </w:rPr>
      </w:pPr>
      <w:r w:rsidRPr="00DF57E1">
        <w:rPr>
          <w:rFonts w:cs="Arial"/>
          <w:bCs/>
          <w:sz w:val="24"/>
          <w:szCs w:val="24"/>
        </w:rPr>
        <w:lastRenderedPageBreak/>
        <w:t xml:space="preserve">It will be important to recognise the </w:t>
      </w:r>
      <w:r w:rsidRPr="00DF57E1">
        <w:rPr>
          <w:sz w:val="24"/>
          <w:szCs w:val="24"/>
        </w:rPr>
        <w:t xml:space="preserve">spectrum of ‘intervention’.  This may range </w:t>
      </w:r>
      <w:r w:rsidR="00903F7B" w:rsidRPr="00DF57E1">
        <w:rPr>
          <w:sz w:val="24"/>
          <w:szCs w:val="24"/>
        </w:rPr>
        <w:t>from the conservation</w:t>
      </w:r>
      <w:r w:rsidR="00903F7B">
        <w:rPr>
          <w:sz w:val="24"/>
          <w:szCs w:val="24"/>
        </w:rPr>
        <w:t>/</w:t>
      </w:r>
      <w:r w:rsidR="00903F7B" w:rsidRPr="00DF57E1">
        <w:rPr>
          <w:sz w:val="24"/>
          <w:szCs w:val="24"/>
        </w:rPr>
        <w:t>protection of an endangered species</w:t>
      </w:r>
      <w:r w:rsidRPr="00DF57E1">
        <w:rPr>
          <w:sz w:val="24"/>
          <w:szCs w:val="24"/>
        </w:rPr>
        <w:t xml:space="preserve"> to the lethal control of an abundant species. Adaptive </w:t>
      </w:r>
      <w:r w:rsidR="00903F7B">
        <w:rPr>
          <w:sz w:val="24"/>
          <w:szCs w:val="24"/>
        </w:rPr>
        <w:t>m</w:t>
      </w:r>
      <w:r w:rsidRPr="00DF57E1">
        <w:rPr>
          <w:sz w:val="24"/>
          <w:szCs w:val="24"/>
        </w:rPr>
        <w:t xml:space="preserve">anagement </w:t>
      </w:r>
      <w:r w:rsidR="00903F7B">
        <w:rPr>
          <w:sz w:val="24"/>
          <w:szCs w:val="24"/>
        </w:rPr>
        <w:t>could</w:t>
      </w:r>
      <w:r w:rsidRPr="00DF57E1">
        <w:rPr>
          <w:sz w:val="24"/>
          <w:szCs w:val="24"/>
        </w:rPr>
        <w:t xml:space="preserve"> use population data gathered, to enable positive management to be introduced to protect a species, </w:t>
      </w:r>
      <w:r w:rsidR="00903F7B">
        <w:rPr>
          <w:sz w:val="24"/>
          <w:szCs w:val="24"/>
        </w:rPr>
        <w:t>yet</w:t>
      </w:r>
      <w:r w:rsidRPr="00DF57E1">
        <w:rPr>
          <w:sz w:val="24"/>
          <w:szCs w:val="24"/>
        </w:rPr>
        <w:t xml:space="preserve"> </w:t>
      </w:r>
      <w:r w:rsidR="00903F7B">
        <w:rPr>
          <w:sz w:val="24"/>
          <w:szCs w:val="24"/>
        </w:rPr>
        <w:t xml:space="preserve">knowledge of </w:t>
      </w:r>
      <w:r w:rsidRPr="00DF57E1">
        <w:rPr>
          <w:sz w:val="24"/>
          <w:szCs w:val="24"/>
        </w:rPr>
        <w:t xml:space="preserve">local abundance may suggest that harvesting would be sustainable. The thresholds for these decisions to intervene will vary in each situation and rely upon regular monitoring through data-collection.  </w:t>
      </w:r>
    </w:p>
    <w:p w14:paraId="4FC2ACC3" w14:textId="1ED429B0" w:rsidR="00C460A5" w:rsidRDefault="00C460A5" w:rsidP="00AC2529">
      <w:pPr>
        <w:jc w:val="both"/>
        <w:rPr>
          <w:sz w:val="24"/>
          <w:szCs w:val="24"/>
        </w:rPr>
      </w:pPr>
    </w:p>
    <w:p w14:paraId="6512F954" w14:textId="45E294F8" w:rsidR="00C460A5" w:rsidRPr="00DF57E1" w:rsidRDefault="00C460A5" w:rsidP="00DF57E1">
      <w:pPr>
        <w:pStyle w:val="ListParagraph"/>
        <w:numPr>
          <w:ilvl w:val="0"/>
          <w:numId w:val="30"/>
        </w:numPr>
        <w:jc w:val="both"/>
        <w:rPr>
          <w:sz w:val="24"/>
          <w:szCs w:val="24"/>
        </w:rPr>
      </w:pPr>
      <w:r w:rsidRPr="00DF57E1">
        <w:rPr>
          <w:rFonts w:cs="Arial"/>
          <w:bCs/>
          <w:sz w:val="24"/>
          <w:szCs w:val="24"/>
        </w:rPr>
        <w:t xml:space="preserve">Other topics will undoubtedly arise from the conversations and future themes will present themselves, but the clear prerequisite for sound evidence-based data to inform decisions and justify positions is something that will be raised in many contexts.  </w:t>
      </w:r>
    </w:p>
    <w:p w14:paraId="59AB947F" w14:textId="77777777" w:rsidR="00C460A5" w:rsidRDefault="00C460A5" w:rsidP="00C460A5">
      <w:pPr>
        <w:jc w:val="both"/>
        <w:rPr>
          <w:rFonts w:cs="Arial"/>
          <w:bCs/>
          <w:sz w:val="24"/>
          <w:szCs w:val="24"/>
        </w:rPr>
      </w:pPr>
    </w:p>
    <w:p w14:paraId="4E9E8191" w14:textId="0A057E79" w:rsidR="005470DC" w:rsidRPr="00DF57E1" w:rsidRDefault="00C460A5" w:rsidP="00DF57E1">
      <w:pPr>
        <w:pStyle w:val="ListParagraph"/>
        <w:numPr>
          <w:ilvl w:val="0"/>
          <w:numId w:val="30"/>
        </w:numPr>
        <w:jc w:val="both"/>
        <w:rPr>
          <w:rFonts w:cs="Arial"/>
          <w:bCs/>
          <w:sz w:val="24"/>
          <w:szCs w:val="24"/>
        </w:rPr>
      </w:pPr>
      <w:r w:rsidRPr="00DF57E1">
        <w:rPr>
          <w:rFonts w:cs="Arial"/>
          <w:bCs/>
          <w:sz w:val="24"/>
          <w:szCs w:val="24"/>
        </w:rPr>
        <w:t xml:space="preserve">There is an uneasy tension surrounding the contribution of ‘lived experience’ to the established facts surrounding an issue.  The challenge for the Forum will be to spend time building a shared trust between the partners </w:t>
      </w:r>
      <w:r w:rsidR="00DD2C00" w:rsidRPr="00DF57E1">
        <w:rPr>
          <w:rFonts w:cs="Arial"/>
          <w:bCs/>
          <w:sz w:val="24"/>
          <w:szCs w:val="24"/>
        </w:rPr>
        <w:t xml:space="preserve">and demonstrating public-facing unity across the range of interests in the sector.  As important will be the need to find and agree </w:t>
      </w:r>
      <w:r w:rsidRPr="00DF57E1">
        <w:rPr>
          <w:rFonts w:cs="Arial"/>
          <w:bCs/>
          <w:sz w:val="24"/>
          <w:szCs w:val="24"/>
        </w:rPr>
        <w:t>innovative ways to communicate honest and reasoned messages about wildlife management practises</w:t>
      </w:r>
      <w:r w:rsidR="00DD2C00" w:rsidRPr="00DF57E1">
        <w:rPr>
          <w:rFonts w:cs="Arial"/>
          <w:bCs/>
          <w:sz w:val="24"/>
          <w:szCs w:val="24"/>
        </w:rPr>
        <w:t>, the inform the often deliberately polarised views, promoted through social media.</w:t>
      </w:r>
    </w:p>
    <w:p w14:paraId="757317F2" w14:textId="77777777" w:rsidR="00DD2C00" w:rsidRDefault="00DD2C00">
      <w:pPr>
        <w:spacing w:after="160" w:line="259" w:lineRule="auto"/>
        <w:rPr>
          <w:sz w:val="24"/>
          <w:szCs w:val="24"/>
        </w:rPr>
      </w:pPr>
    </w:p>
    <w:p w14:paraId="76FD1E2E" w14:textId="7F832380" w:rsidR="00D77029" w:rsidRDefault="00DD2C00" w:rsidP="00D96721">
      <w:pPr>
        <w:pStyle w:val="ListParagraph"/>
        <w:numPr>
          <w:ilvl w:val="0"/>
          <w:numId w:val="30"/>
        </w:numPr>
        <w:spacing w:after="160" w:line="259" w:lineRule="auto"/>
        <w:rPr>
          <w:sz w:val="24"/>
          <w:szCs w:val="24"/>
        </w:rPr>
      </w:pPr>
      <w:r w:rsidRPr="00DF57E1">
        <w:rPr>
          <w:sz w:val="24"/>
          <w:szCs w:val="24"/>
        </w:rPr>
        <w:t xml:space="preserve">At some point in the future, the Forum must address the issue </w:t>
      </w:r>
      <w:r w:rsidRPr="00054F27">
        <w:rPr>
          <w:sz w:val="24"/>
          <w:szCs w:val="24"/>
        </w:rPr>
        <w:t>of financ</w:t>
      </w:r>
      <w:r w:rsidR="004E293D" w:rsidRPr="00054F27">
        <w:rPr>
          <w:sz w:val="24"/>
          <w:szCs w:val="24"/>
        </w:rPr>
        <w:t>ial support in the</w:t>
      </w:r>
      <w:r w:rsidRPr="00054F27">
        <w:rPr>
          <w:sz w:val="24"/>
          <w:szCs w:val="24"/>
        </w:rPr>
        <w:t xml:space="preserve"> wildlife management</w:t>
      </w:r>
      <w:r w:rsidR="004E293D" w:rsidRPr="00054F27">
        <w:rPr>
          <w:sz w:val="24"/>
          <w:szCs w:val="24"/>
        </w:rPr>
        <w:t xml:space="preserve"> sector</w:t>
      </w:r>
      <w:r w:rsidR="00295FE3" w:rsidRPr="00054F27">
        <w:rPr>
          <w:sz w:val="24"/>
          <w:szCs w:val="24"/>
        </w:rPr>
        <w:t>, considering the investment made through private and public finance and addressing particularly</w:t>
      </w:r>
      <w:r w:rsidR="005253B6" w:rsidRPr="00054F27">
        <w:rPr>
          <w:sz w:val="24"/>
          <w:szCs w:val="24"/>
        </w:rPr>
        <w:t>,</w:t>
      </w:r>
      <w:r w:rsidR="00295FE3" w:rsidRPr="00054F27">
        <w:rPr>
          <w:sz w:val="24"/>
          <w:szCs w:val="24"/>
        </w:rPr>
        <w:t xml:space="preserve"> the question of consistency</w:t>
      </w:r>
      <w:r w:rsidR="005253B6" w:rsidRPr="00054F27">
        <w:rPr>
          <w:sz w:val="24"/>
          <w:szCs w:val="24"/>
        </w:rPr>
        <w:t xml:space="preserve"> of approach</w:t>
      </w:r>
      <w:r w:rsidR="00295FE3" w:rsidRPr="00054F27">
        <w:rPr>
          <w:sz w:val="24"/>
          <w:szCs w:val="24"/>
        </w:rPr>
        <w:t xml:space="preserve">. </w:t>
      </w:r>
      <w:r w:rsidR="005253B6" w:rsidRPr="00054F27">
        <w:rPr>
          <w:sz w:val="24"/>
          <w:szCs w:val="24"/>
        </w:rPr>
        <w:t xml:space="preserve"> Although often viewed as performing a different function, whether deer </w:t>
      </w:r>
      <w:r w:rsidR="00295FE3" w:rsidRPr="00054F27">
        <w:rPr>
          <w:sz w:val="24"/>
          <w:szCs w:val="24"/>
        </w:rPr>
        <w:t xml:space="preserve">stalking </w:t>
      </w:r>
      <w:r w:rsidR="005253B6" w:rsidRPr="00054F27">
        <w:rPr>
          <w:sz w:val="24"/>
          <w:szCs w:val="24"/>
        </w:rPr>
        <w:t xml:space="preserve">with an intention of managing habitat for conservation or as a recreational sportsman in pursuit of a trophy, the active management taking place adds up </w:t>
      </w:r>
      <w:r w:rsidR="00054F27" w:rsidRPr="00054F27">
        <w:rPr>
          <w:sz w:val="24"/>
          <w:szCs w:val="24"/>
        </w:rPr>
        <w:t>t</w:t>
      </w:r>
      <w:r w:rsidR="005253B6" w:rsidRPr="00054F27">
        <w:rPr>
          <w:sz w:val="24"/>
          <w:szCs w:val="24"/>
        </w:rPr>
        <w:t xml:space="preserve">o much the same.  </w:t>
      </w:r>
      <w:r w:rsidR="00E4584E">
        <w:rPr>
          <w:sz w:val="24"/>
          <w:szCs w:val="24"/>
        </w:rPr>
        <w:t xml:space="preserve">This brings challenges in defining acceptability and assuring a pan-species approach. </w:t>
      </w:r>
    </w:p>
    <w:p w14:paraId="5D2DDE19" w14:textId="17D6A238" w:rsidR="00D96721" w:rsidRPr="00D96721" w:rsidRDefault="00D96721" w:rsidP="00D96721">
      <w:pPr>
        <w:rPr>
          <w:b/>
          <w:bCs/>
          <w:sz w:val="24"/>
          <w:szCs w:val="24"/>
        </w:rPr>
      </w:pPr>
      <w:r>
        <w:rPr>
          <w:b/>
          <w:bCs/>
          <w:sz w:val="24"/>
          <w:szCs w:val="24"/>
        </w:rPr>
        <w:t>Action</w:t>
      </w:r>
    </w:p>
    <w:p w14:paraId="5A35CE08" w14:textId="7D44C293" w:rsidR="00D96721" w:rsidRDefault="00DE09E0" w:rsidP="00D96721">
      <w:pPr>
        <w:pStyle w:val="ListParagraph"/>
        <w:numPr>
          <w:ilvl w:val="0"/>
          <w:numId w:val="30"/>
        </w:numPr>
        <w:spacing w:after="160" w:line="259" w:lineRule="auto"/>
        <w:rPr>
          <w:sz w:val="24"/>
          <w:szCs w:val="24"/>
        </w:rPr>
      </w:pPr>
      <w:r>
        <w:rPr>
          <w:sz w:val="24"/>
          <w:szCs w:val="24"/>
        </w:rPr>
        <w:t>It is proposed to consider one topic per forum session, with the following to be taken in order:</w:t>
      </w:r>
    </w:p>
    <w:p w14:paraId="0A4496FF" w14:textId="77777777" w:rsidR="00E4584E" w:rsidRDefault="00E4584E" w:rsidP="00DE09E0">
      <w:pPr>
        <w:pStyle w:val="ListParagraph"/>
        <w:numPr>
          <w:ilvl w:val="1"/>
          <w:numId w:val="30"/>
        </w:numPr>
        <w:spacing w:after="160" w:line="259" w:lineRule="auto"/>
        <w:rPr>
          <w:sz w:val="24"/>
          <w:szCs w:val="24"/>
        </w:rPr>
      </w:pPr>
      <w:r>
        <w:rPr>
          <w:sz w:val="24"/>
          <w:szCs w:val="24"/>
        </w:rPr>
        <w:t>Ensuring evidence and knowledge bases facilitate adaptive management actions.</w:t>
      </w:r>
    </w:p>
    <w:p w14:paraId="03242B68" w14:textId="5E0DA05D" w:rsidR="00DE09E0" w:rsidRDefault="00E4584E" w:rsidP="00DE09E0">
      <w:pPr>
        <w:pStyle w:val="ListParagraph"/>
        <w:numPr>
          <w:ilvl w:val="1"/>
          <w:numId w:val="30"/>
        </w:numPr>
        <w:spacing w:after="160" w:line="259" w:lineRule="auto"/>
        <w:rPr>
          <w:sz w:val="24"/>
          <w:szCs w:val="24"/>
        </w:rPr>
      </w:pPr>
      <w:r>
        <w:rPr>
          <w:sz w:val="24"/>
          <w:szCs w:val="24"/>
        </w:rPr>
        <w:t>Communicating</w:t>
      </w:r>
      <w:r w:rsidR="00027496">
        <w:rPr>
          <w:sz w:val="24"/>
          <w:szCs w:val="24"/>
        </w:rPr>
        <w:t xml:space="preserve"> across different interests,</w:t>
      </w:r>
      <w:r>
        <w:rPr>
          <w:sz w:val="24"/>
          <w:szCs w:val="24"/>
        </w:rPr>
        <w:t xml:space="preserve"> the </w:t>
      </w:r>
      <w:r w:rsidR="00027496">
        <w:rPr>
          <w:sz w:val="24"/>
          <w:szCs w:val="24"/>
        </w:rPr>
        <w:t xml:space="preserve">relevance of </w:t>
      </w:r>
      <w:r>
        <w:rPr>
          <w:sz w:val="24"/>
          <w:szCs w:val="24"/>
        </w:rPr>
        <w:t>wildlife management</w:t>
      </w:r>
      <w:r w:rsidR="00027496">
        <w:rPr>
          <w:sz w:val="24"/>
          <w:szCs w:val="24"/>
        </w:rPr>
        <w:t>.</w:t>
      </w:r>
      <w:r>
        <w:rPr>
          <w:sz w:val="24"/>
          <w:szCs w:val="24"/>
        </w:rPr>
        <w:t xml:space="preserve"> </w:t>
      </w:r>
    </w:p>
    <w:p w14:paraId="58B6209A" w14:textId="4A3865A2" w:rsidR="00027496" w:rsidRDefault="00F86739" w:rsidP="00DE09E0">
      <w:pPr>
        <w:pStyle w:val="ListParagraph"/>
        <w:numPr>
          <w:ilvl w:val="1"/>
          <w:numId w:val="30"/>
        </w:numPr>
        <w:spacing w:after="160" w:line="259" w:lineRule="auto"/>
        <w:rPr>
          <w:sz w:val="24"/>
          <w:szCs w:val="24"/>
        </w:rPr>
      </w:pPr>
      <w:r>
        <w:rPr>
          <w:sz w:val="24"/>
          <w:szCs w:val="24"/>
        </w:rPr>
        <w:t>Supporting the correct balance between public and private finance in wildlife management.</w:t>
      </w:r>
    </w:p>
    <w:p w14:paraId="59440873" w14:textId="3757FB14" w:rsidR="00F86739" w:rsidRDefault="00F86739" w:rsidP="00F86739">
      <w:pPr>
        <w:pStyle w:val="ListParagraph"/>
        <w:numPr>
          <w:ilvl w:val="1"/>
          <w:numId w:val="30"/>
        </w:numPr>
        <w:spacing w:after="160" w:line="259" w:lineRule="auto"/>
        <w:rPr>
          <w:sz w:val="24"/>
          <w:szCs w:val="24"/>
        </w:rPr>
      </w:pPr>
      <w:r>
        <w:rPr>
          <w:sz w:val="24"/>
          <w:szCs w:val="24"/>
        </w:rPr>
        <w:t>Applying the Shared Approach to predation.</w:t>
      </w:r>
    </w:p>
    <w:p w14:paraId="66903982" w14:textId="77777777" w:rsidR="00903F7B" w:rsidRDefault="00903F7B" w:rsidP="00903F7B">
      <w:pPr>
        <w:pStyle w:val="ListParagraph"/>
        <w:spacing w:after="160" w:line="259" w:lineRule="auto"/>
        <w:ind w:left="1440"/>
        <w:rPr>
          <w:sz w:val="24"/>
          <w:szCs w:val="24"/>
        </w:rPr>
      </w:pPr>
    </w:p>
    <w:p w14:paraId="7657D1E5" w14:textId="45CF0EF7" w:rsidR="00F86739" w:rsidRPr="00F86739" w:rsidRDefault="00903F7B" w:rsidP="00F86739">
      <w:pPr>
        <w:pStyle w:val="ListParagraph"/>
        <w:numPr>
          <w:ilvl w:val="0"/>
          <w:numId w:val="30"/>
        </w:numPr>
        <w:spacing w:after="160" w:line="259" w:lineRule="auto"/>
        <w:rPr>
          <w:sz w:val="24"/>
          <w:szCs w:val="24"/>
        </w:rPr>
      </w:pPr>
      <w:r>
        <w:rPr>
          <w:sz w:val="24"/>
          <w:szCs w:val="24"/>
        </w:rPr>
        <w:t xml:space="preserve"> M</w:t>
      </w:r>
      <w:r w:rsidR="00F86739">
        <w:rPr>
          <w:sz w:val="24"/>
          <w:szCs w:val="24"/>
        </w:rPr>
        <w:t xml:space="preserve">embers are asked to consider and </w:t>
      </w:r>
      <w:r>
        <w:rPr>
          <w:sz w:val="24"/>
          <w:szCs w:val="24"/>
        </w:rPr>
        <w:t>agree the proposed tranche of topics.</w:t>
      </w:r>
    </w:p>
    <w:p w14:paraId="4E1EDF14" w14:textId="77777777" w:rsidR="00D96721" w:rsidRDefault="00D96721" w:rsidP="00D77029">
      <w:pPr>
        <w:spacing w:after="160" w:line="259" w:lineRule="auto"/>
        <w:jc w:val="both"/>
        <w:rPr>
          <w:b/>
          <w:bCs/>
          <w:sz w:val="24"/>
          <w:szCs w:val="24"/>
        </w:rPr>
      </w:pPr>
    </w:p>
    <w:p w14:paraId="44314752" w14:textId="77777777" w:rsidR="00903F7B" w:rsidRPr="00CD4619" w:rsidRDefault="00903F7B" w:rsidP="00903F7B">
      <w:pPr>
        <w:rPr>
          <w:sz w:val="24"/>
          <w:szCs w:val="24"/>
        </w:rPr>
      </w:pPr>
      <w:r w:rsidRPr="00CD4619">
        <w:rPr>
          <w:sz w:val="24"/>
          <w:szCs w:val="24"/>
        </w:rPr>
        <w:t>Strategic Wildlife Land Manager</w:t>
      </w:r>
      <w:r>
        <w:rPr>
          <w:sz w:val="24"/>
          <w:szCs w:val="24"/>
        </w:rPr>
        <w:t>’</w:t>
      </w:r>
      <w:r w:rsidRPr="00CD4619">
        <w:rPr>
          <w:sz w:val="24"/>
          <w:szCs w:val="24"/>
        </w:rPr>
        <w:t>s Forum</w:t>
      </w:r>
    </w:p>
    <w:p w14:paraId="3189FB84" w14:textId="77777777" w:rsidR="00903F7B" w:rsidRDefault="00903F7B" w:rsidP="00903F7B">
      <w:r>
        <w:t>3</w:t>
      </w:r>
      <w:r w:rsidRPr="00CD4619">
        <w:rPr>
          <w:vertAlign w:val="superscript"/>
        </w:rPr>
        <w:t>rd</w:t>
      </w:r>
      <w:r>
        <w:t xml:space="preserve"> April 2025</w:t>
      </w:r>
    </w:p>
    <w:p w14:paraId="4EABE9AA" w14:textId="77777777" w:rsidR="00D96721" w:rsidRDefault="00D96721" w:rsidP="00D77029">
      <w:pPr>
        <w:spacing w:after="160" w:line="259" w:lineRule="auto"/>
        <w:jc w:val="both"/>
        <w:rPr>
          <w:b/>
          <w:bCs/>
          <w:sz w:val="24"/>
          <w:szCs w:val="24"/>
        </w:rPr>
      </w:pPr>
    </w:p>
    <w:p w14:paraId="79B7E1A8" w14:textId="60E59E5C" w:rsidR="00D77029" w:rsidRPr="000B7298" w:rsidRDefault="00D77029" w:rsidP="00D77029">
      <w:pPr>
        <w:spacing w:after="160" w:line="259" w:lineRule="auto"/>
        <w:jc w:val="both"/>
        <w:rPr>
          <w:sz w:val="24"/>
          <w:szCs w:val="24"/>
        </w:rPr>
      </w:pPr>
      <w:r w:rsidRPr="00C55912">
        <w:rPr>
          <w:b/>
          <w:bCs/>
          <w:sz w:val="24"/>
          <w:szCs w:val="24"/>
        </w:rPr>
        <w:lastRenderedPageBreak/>
        <w:t>Annex</w:t>
      </w:r>
      <w:r w:rsidR="008A0DF7">
        <w:rPr>
          <w:b/>
          <w:bCs/>
          <w:sz w:val="24"/>
          <w:szCs w:val="24"/>
        </w:rPr>
        <w:t xml:space="preserve"> 1</w:t>
      </w:r>
    </w:p>
    <w:tbl>
      <w:tblPr>
        <w:tblStyle w:val="TableGrid"/>
        <w:tblW w:w="0" w:type="auto"/>
        <w:tblLook w:val="04A0" w:firstRow="1" w:lastRow="0" w:firstColumn="1" w:lastColumn="0" w:noHBand="0" w:noVBand="1"/>
      </w:tblPr>
      <w:tblGrid>
        <w:gridCol w:w="9180"/>
      </w:tblGrid>
      <w:tr w:rsidR="00D77029" w:rsidRPr="00CA5273" w14:paraId="576696FD" w14:textId="77777777">
        <w:tc>
          <w:tcPr>
            <w:tcW w:w="9180" w:type="dxa"/>
          </w:tcPr>
          <w:p w14:paraId="1E58D7BB" w14:textId="77777777" w:rsidR="00D77029" w:rsidRDefault="00D77029">
            <w:pPr>
              <w:rPr>
                <w:rFonts w:asciiTheme="minorHAnsi" w:hAnsiTheme="minorHAnsi" w:cstheme="minorHAnsi"/>
                <w:b/>
                <w:bCs/>
                <w:sz w:val="24"/>
                <w:szCs w:val="24"/>
              </w:rPr>
            </w:pPr>
            <w:r w:rsidRPr="00CA5273">
              <w:rPr>
                <w:rFonts w:asciiTheme="minorHAnsi" w:hAnsiTheme="minorHAnsi" w:cstheme="minorHAnsi"/>
                <w:b/>
                <w:bCs/>
                <w:sz w:val="24"/>
                <w:szCs w:val="24"/>
              </w:rPr>
              <w:t xml:space="preserve">Opportunities </w:t>
            </w:r>
          </w:p>
          <w:p w14:paraId="5158D169" w14:textId="77777777" w:rsidR="00D77029" w:rsidRPr="00CA5273" w:rsidRDefault="00D77029">
            <w:pPr>
              <w:rPr>
                <w:rFonts w:asciiTheme="minorHAnsi" w:hAnsiTheme="minorHAnsi" w:cstheme="minorHAnsi"/>
                <w:sz w:val="24"/>
                <w:szCs w:val="24"/>
              </w:rPr>
            </w:pPr>
          </w:p>
        </w:tc>
      </w:tr>
      <w:tr w:rsidR="00D77029" w:rsidRPr="00CA5273" w14:paraId="57CE50A9" w14:textId="77777777">
        <w:tc>
          <w:tcPr>
            <w:tcW w:w="9180" w:type="dxa"/>
            <w:shd w:val="clear" w:color="auto" w:fill="D9D9D9" w:themeFill="background1" w:themeFillShade="D9"/>
          </w:tcPr>
          <w:p w14:paraId="15BB4CB1"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Ecosystem services provided by nature in the wider context of the climate and nature crisis and the delivery of Scottish Biodiversity Strategy outcomes – climate, flood prevention, carbon storage, and pollination amongst others, alongside species reintroductions to improve natural networks.</w:t>
            </w:r>
          </w:p>
          <w:p w14:paraId="4D79E18A" w14:textId="77777777" w:rsidR="00D77029" w:rsidRPr="00CA5273" w:rsidRDefault="00D77029">
            <w:pPr>
              <w:rPr>
                <w:rFonts w:asciiTheme="minorHAnsi" w:hAnsiTheme="minorHAnsi" w:cstheme="minorHAnsi"/>
                <w:sz w:val="24"/>
                <w:szCs w:val="24"/>
              </w:rPr>
            </w:pPr>
          </w:p>
        </w:tc>
      </w:tr>
      <w:tr w:rsidR="00D77029" w:rsidRPr="00CA5273" w14:paraId="3AD2FC18" w14:textId="77777777">
        <w:tc>
          <w:tcPr>
            <w:tcW w:w="9180" w:type="dxa"/>
            <w:shd w:val="clear" w:color="auto" w:fill="D9D9D9" w:themeFill="background1" w:themeFillShade="D9"/>
          </w:tcPr>
          <w:p w14:paraId="20F941F5"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Ecosystem services such as pollination, carbon storage, flood prevention and mitigation.</w:t>
            </w:r>
          </w:p>
          <w:p w14:paraId="15641053" w14:textId="77777777" w:rsidR="00D77029" w:rsidRPr="00CA5273" w:rsidRDefault="00D77029">
            <w:pPr>
              <w:rPr>
                <w:rFonts w:asciiTheme="minorHAnsi" w:hAnsiTheme="minorHAnsi" w:cstheme="minorHAnsi"/>
                <w:sz w:val="24"/>
                <w:szCs w:val="24"/>
              </w:rPr>
            </w:pPr>
          </w:p>
        </w:tc>
      </w:tr>
      <w:tr w:rsidR="00D77029" w:rsidRPr="00CA5273" w14:paraId="19042CA9" w14:textId="77777777">
        <w:tc>
          <w:tcPr>
            <w:tcW w:w="9180" w:type="dxa"/>
            <w:shd w:val="clear" w:color="auto" w:fill="D9D9D9" w:themeFill="background1" w:themeFillShade="D9"/>
          </w:tcPr>
          <w:p w14:paraId="4B1E0A8C"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Ecological/habitat restoration – particularly for our priority habitats Native Pinewood, Mountain Willow Scrub and Upland Heathland. (deer control).</w:t>
            </w:r>
          </w:p>
          <w:p w14:paraId="5A8770ED" w14:textId="77777777" w:rsidR="00D77029" w:rsidRPr="00CA5273" w:rsidRDefault="00D77029">
            <w:pPr>
              <w:rPr>
                <w:rFonts w:asciiTheme="minorHAnsi" w:hAnsiTheme="minorHAnsi" w:cstheme="minorHAnsi"/>
                <w:sz w:val="24"/>
                <w:szCs w:val="24"/>
              </w:rPr>
            </w:pPr>
          </w:p>
        </w:tc>
      </w:tr>
      <w:tr w:rsidR="00D77029" w:rsidRPr="00CA5273" w14:paraId="032D746D" w14:textId="77777777">
        <w:tc>
          <w:tcPr>
            <w:tcW w:w="9180" w:type="dxa"/>
            <w:shd w:val="clear" w:color="auto" w:fill="D9D9D9" w:themeFill="background1" w:themeFillShade="D9"/>
          </w:tcPr>
          <w:p w14:paraId="50320CD6"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Species conservation/action plans – halt the loss of biosecurity and restore nature (multiple species)</w:t>
            </w:r>
          </w:p>
          <w:p w14:paraId="2B23457C" w14:textId="77777777" w:rsidR="00D77029" w:rsidRPr="00CA5273" w:rsidRDefault="00D77029">
            <w:pPr>
              <w:rPr>
                <w:rFonts w:asciiTheme="minorHAnsi" w:hAnsiTheme="minorHAnsi" w:cstheme="minorHAnsi"/>
                <w:sz w:val="24"/>
                <w:szCs w:val="24"/>
              </w:rPr>
            </w:pPr>
          </w:p>
        </w:tc>
      </w:tr>
      <w:tr w:rsidR="00D77029" w:rsidRPr="00CA5273" w14:paraId="05773B03" w14:textId="77777777">
        <w:tc>
          <w:tcPr>
            <w:tcW w:w="9180" w:type="dxa"/>
          </w:tcPr>
          <w:p w14:paraId="01D82CED"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Additional economic opportunities and benefits wildlife tourism and wildlife and habitat management.</w:t>
            </w:r>
          </w:p>
          <w:p w14:paraId="5D4043D5" w14:textId="77777777" w:rsidR="00D77029" w:rsidRPr="00CA5273" w:rsidRDefault="00D77029">
            <w:pPr>
              <w:rPr>
                <w:rFonts w:asciiTheme="minorHAnsi" w:hAnsiTheme="minorHAnsi" w:cstheme="minorHAnsi"/>
                <w:sz w:val="24"/>
                <w:szCs w:val="24"/>
              </w:rPr>
            </w:pPr>
          </w:p>
        </w:tc>
      </w:tr>
      <w:tr w:rsidR="00D77029" w:rsidRPr="00CA5273" w14:paraId="3057532A" w14:textId="77777777">
        <w:tc>
          <w:tcPr>
            <w:tcW w:w="9180" w:type="dxa"/>
          </w:tcPr>
          <w:p w14:paraId="4A1F9EDB"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Pilot schemes to incentivise living with wildlife</w:t>
            </w:r>
          </w:p>
          <w:p w14:paraId="3A1E1D50" w14:textId="77777777" w:rsidR="00D77029" w:rsidRPr="00CA5273" w:rsidRDefault="00D77029">
            <w:pPr>
              <w:rPr>
                <w:rFonts w:asciiTheme="minorHAnsi" w:eastAsia="Times New Roman" w:hAnsiTheme="minorHAnsi" w:cstheme="minorHAnsi"/>
                <w:sz w:val="24"/>
                <w:szCs w:val="24"/>
              </w:rPr>
            </w:pPr>
          </w:p>
        </w:tc>
      </w:tr>
      <w:tr w:rsidR="00D77029" w:rsidRPr="00CA5273" w14:paraId="398650A4" w14:textId="77777777">
        <w:tc>
          <w:tcPr>
            <w:tcW w:w="9180" w:type="dxa"/>
          </w:tcPr>
          <w:p w14:paraId="211E4894"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Rural diversification and investment building on cultural identification with nature; for example goose management schemes in the Argyll Islands/Western Isles to promote Machair/HNV farming and typical wildlife of breeding Corncrakes, wading birds, and native flora.   </w:t>
            </w:r>
          </w:p>
          <w:p w14:paraId="21D312D6" w14:textId="77777777" w:rsidR="00D77029" w:rsidRPr="00CA5273" w:rsidRDefault="00D77029">
            <w:pPr>
              <w:rPr>
                <w:rFonts w:asciiTheme="minorHAnsi" w:hAnsiTheme="minorHAnsi" w:cstheme="minorHAnsi"/>
                <w:sz w:val="24"/>
                <w:szCs w:val="24"/>
              </w:rPr>
            </w:pPr>
            <w:r w:rsidRPr="00CA5273">
              <w:rPr>
                <w:rFonts w:asciiTheme="minorHAnsi" w:hAnsiTheme="minorHAnsi" w:cstheme="minorHAnsi"/>
                <w:sz w:val="24"/>
                <w:szCs w:val="24"/>
              </w:rPr>
              <w:t>   </w:t>
            </w:r>
          </w:p>
        </w:tc>
      </w:tr>
      <w:tr w:rsidR="00D77029" w:rsidRPr="00CA5273" w14:paraId="0D827B8D" w14:textId="77777777">
        <w:tc>
          <w:tcPr>
            <w:tcW w:w="9180" w:type="dxa"/>
          </w:tcPr>
          <w:p w14:paraId="70D0868E"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Tourism rural economy – economic and societal benefits (multiple species).</w:t>
            </w:r>
          </w:p>
          <w:p w14:paraId="0AC6F3C5" w14:textId="77777777" w:rsidR="00D77029" w:rsidRPr="00CA5273" w:rsidRDefault="00D77029">
            <w:pPr>
              <w:rPr>
                <w:rFonts w:asciiTheme="minorHAnsi" w:hAnsiTheme="minorHAnsi" w:cstheme="minorHAnsi"/>
                <w:sz w:val="24"/>
                <w:szCs w:val="24"/>
              </w:rPr>
            </w:pPr>
          </w:p>
        </w:tc>
      </w:tr>
      <w:tr w:rsidR="00D77029" w:rsidRPr="00CA5273" w14:paraId="54F087A6" w14:textId="77777777">
        <w:tc>
          <w:tcPr>
            <w:tcW w:w="9180" w:type="dxa"/>
          </w:tcPr>
          <w:p w14:paraId="61CA7F6D"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Promoting shooting and conservation as a viable way of managing wildlife</w:t>
            </w:r>
          </w:p>
          <w:p w14:paraId="30876312" w14:textId="77777777" w:rsidR="00D77029" w:rsidRPr="00CA5273" w:rsidRDefault="00D77029">
            <w:pPr>
              <w:rPr>
                <w:rFonts w:asciiTheme="minorHAnsi" w:eastAsia="Times New Roman" w:hAnsiTheme="minorHAnsi" w:cstheme="minorHAnsi"/>
                <w:sz w:val="24"/>
                <w:szCs w:val="24"/>
              </w:rPr>
            </w:pPr>
          </w:p>
        </w:tc>
      </w:tr>
      <w:tr w:rsidR="00D77029" w:rsidRPr="00CA5273" w14:paraId="7674700D" w14:textId="77777777">
        <w:tc>
          <w:tcPr>
            <w:tcW w:w="9180" w:type="dxa"/>
            <w:shd w:val="clear" w:color="auto" w:fill="D9D9D9" w:themeFill="background1" w:themeFillShade="D9"/>
          </w:tcPr>
          <w:p w14:paraId="2A90CA8A"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The opportunity to rebuild trust could also be an opportunity if policy makers are serious about rising to the challenge and genuinely rebuilding that trust. Farmers are going to be essential in delivering targets for biodiversity and the environment. If you rebuild that trust and made farmers felt truly supported and part of a real shared approach/partnership they will be much more onboard with delivering on some of the broader goals.</w:t>
            </w:r>
          </w:p>
          <w:p w14:paraId="0FB6E4CE" w14:textId="77777777" w:rsidR="00D77029" w:rsidRPr="00CA5273" w:rsidRDefault="00D77029">
            <w:pPr>
              <w:rPr>
                <w:rFonts w:asciiTheme="minorHAnsi" w:eastAsia="Times New Roman" w:hAnsiTheme="minorHAnsi" w:cstheme="minorHAnsi"/>
                <w:sz w:val="24"/>
                <w:szCs w:val="24"/>
              </w:rPr>
            </w:pPr>
          </w:p>
        </w:tc>
      </w:tr>
      <w:tr w:rsidR="00D77029" w:rsidRPr="00CA5273" w14:paraId="57127599" w14:textId="77777777">
        <w:tc>
          <w:tcPr>
            <w:tcW w:w="9180" w:type="dxa"/>
            <w:shd w:val="clear" w:color="auto" w:fill="D9D9D9" w:themeFill="background1" w:themeFillShade="D9"/>
          </w:tcPr>
          <w:p w14:paraId="6BFB8BEB"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Developing existing partnership projects and establishing new ones—such as Saving Scotland’s Red Squirrels—plays a crucial role in managing invasive species like the grey squirrel. Providing significant economic benefits to the forestry industry by reducing browsing damage on young broadleaf saplings. Additionally, these initiatives ensure the conservation of the iconic red squirrel, delivering ecological, economic, and cultural benefits.</w:t>
            </w:r>
          </w:p>
          <w:p w14:paraId="2C33B779" w14:textId="77777777" w:rsidR="00D77029" w:rsidRPr="00CA5273" w:rsidRDefault="00D77029">
            <w:pPr>
              <w:rPr>
                <w:rFonts w:asciiTheme="minorHAnsi" w:eastAsia="Times New Roman" w:hAnsiTheme="minorHAnsi" w:cstheme="minorHAnsi"/>
                <w:sz w:val="24"/>
                <w:szCs w:val="24"/>
              </w:rPr>
            </w:pPr>
          </w:p>
        </w:tc>
      </w:tr>
      <w:tr w:rsidR="00D77029" w:rsidRPr="00CA5273" w14:paraId="3BB7EA6A" w14:textId="77777777">
        <w:tc>
          <w:tcPr>
            <w:tcW w:w="9180" w:type="dxa"/>
            <w:shd w:val="clear" w:color="auto" w:fill="D9D9D9" w:themeFill="background1" w:themeFillShade="D9"/>
          </w:tcPr>
          <w:p w14:paraId="7A3643D9"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All parties maintaining the terms of reference of the Shared Approach to Wildlife Management</w:t>
            </w:r>
          </w:p>
          <w:p w14:paraId="0ED5D0CC" w14:textId="77777777" w:rsidR="00D77029" w:rsidRPr="00CA5273" w:rsidRDefault="00D77029">
            <w:pPr>
              <w:rPr>
                <w:rFonts w:asciiTheme="minorHAnsi" w:eastAsia="Times New Roman" w:hAnsiTheme="minorHAnsi" w:cstheme="minorHAnsi"/>
                <w:sz w:val="24"/>
                <w:szCs w:val="24"/>
              </w:rPr>
            </w:pPr>
          </w:p>
        </w:tc>
      </w:tr>
      <w:tr w:rsidR="00D77029" w:rsidRPr="00CA5273" w14:paraId="4722AFE6" w14:textId="77777777">
        <w:tc>
          <w:tcPr>
            <w:tcW w:w="9180" w:type="dxa"/>
          </w:tcPr>
          <w:p w14:paraId="19A8C937"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 xml:space="preserve">Building on the work of the independent Deer Working Group Report and proposed </w:t>
            </w:r>
            <w:r w:rsidRPr="00CA5273">
              <w:rPr>
                <w:rFonts w:asciiTheme="minorHAnsi" w:hAnsiTheme="minorHAnsi" w:cstheme="minorHAnsi"/>
                <w:sz w:val="24"/>
                <w:szCs w:val="24"/>
              </w:rPr>
              <w:lastRenderedPageBreak/>
              <w:t>new legislation to implement sustainable deer management to prevent damage to peatlands and native woodlands and to restore nature whilst also ensuring a just transition for deer managers.  Need for an effective venison business plan including investment in infrastructure, community businesses, and marketing as a healthy food product.</w:t>
            </w:r>
          </w:p>
          <w:p w14:paraId="7B3BFB40" w14:textId="77777777" w:rsidR="00D77029" w:rsidRPr="00CA5273" w:rsidRDefault="00D77029">
            <w:pPr>
              <w:rPr>
                <w:rFonts w:asciiTheme="minorHAnsi" w:hAnsiTheme="minorHAnsi" w:cstheme="minorHAnsi"/>
                <w:sz w:val="24"/>
                <w:szCs w:val="24"/>
              </w:rPr>
            </w:pPr>
          </w:p>
        </w:tc>
      </w:tr>
      <w:tr w:rsidR="00D77029" w:rsidRPr="00CA5273" w14:paraId="6254429D" w14:textId="77777777">
        <w:tc>
          <w:tcPr>
            <w:tcW w:w="9180" w:type="dxa"/>
          </w:tcPr>
          <w:p w14:paraId="18C2E8E4"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lastRenderedPageBreak/>
              <w:t>Income from Wildlife related tourism including sports tourism</w:t>
            </w:r>
          </w:p>
          <w:p w14:paraId="086D409B" w14:textId="77777777" w:rsidR="00D77029" w:rsidRPr="00CA5273" w:rsidRDefault="00D77029">
            <w:pPr>
              <w:rPr>
                <w:rFonts w:asciiTheme="minorHAnsi" w:eastAsia="Times New Roman" w:hAnsiTheme="minorHAnsi" w:cstheme="minorHAnsi"/>
                <w:sz w:val="24"/>
                <w:szCs w:val="24"/>
                <w:lang w:eastAsia="en-GB"/>
              </w:rPr>
            </w:pPr>
          </w:p>
        </w:tc>
      </w:tr>
      <w:tr w:rsidR="00D77029" w:rsidRPr="00CA5273" w14:paraId="432140E5" w14:textId="77777777">
        <w:tc>
          <w:tcPr>
            <w:tcW w:w="9180" w:type="dxa"/>
            <w:shd w:val="clear" w:color="auto" w:fill="D9D9D9" w:themeFill="background1" w:themeFillShade="D9"/>
          </w:tcPr>
          <w:p w14:paraId="558C65BD"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Recognition and Support for the role of land managers (including financial support)</w:t>
            </w:r>
          </w:p>
          <w:p w14:paraId="0627E24C" w14:textId="77777777" w:rsidR="00D77029" w:rsidRPr="00CA5273" w:rsidRDefault="00D77029">
            <w:pPr>
              <w:rPr>
                <w:rFonts w:asciiTheme="minorHAnsi" w:eastAsia="Times New Roman" w:hAnsiTheme="minorHAnsi" w:cstheme="minorHAnsi"/>
                <w:sz w:val="24"/>
                <w:szCs w:val="24"/>
                <w:lang w:eastAsia="en-GB"/>
              </w:rPr>
            </w:pPr>
          </w:p>
        </w:tc>
      </w:tr>
      <w:tr w:rsidR="00D77029" w:rsidRPr="00CA5273" w14:paraId="49347BD0" w14:textId="77777777">
        <w:tc>
          <w:tcPr>
            <w:tcW w:w="9180" w:type="dxa"/>
            <w:shd w:val="clear" w:color="auto" w:fill="D9D9D9" w:themeFill="background1" w:themeFillShade="D9"/>
          </w:tcPr>
          <w:p w14:paraId="6DC36F60"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 xml:space="preserve">Engage the public and land managers in positive discussion around species management, sell the positive stories of what farmers and crofters are doing, whilst producing food for the nation. Bring parties together in partnership, understanding and a common goal. </w:t>
            </w:r>
          </w:p>
          <w:p w14:paraId="7D949C13" w14:textId="77777777" w:rsidR="00D77029" w:rsidRPr="00CA5273" w:rsidRDefault="00D77029">
            <w:pPr>
              <w:rPr>
                <w:rFonts w:asciiTheme="minorHAnsi" w:hAnsiTheme="minorHAnsi" w:cstheme="minorHAnsi"/>
                <w:sz w:val="24"/>
                <w:szCs w:val="24"/>
              </w:rPr>
            </w:pPr>
          </w:p>
        </w:tc>
      </w:tr>
      <w:tr w:rsidR="00D77029" w:rsidRPr="00CA5273" w14:paraId="1AC17E07" w14:textId="77777777">
        <w:tc>
          <w:tcPr>
            <w:tcW w:w="9180" w:type="dxa"/>
            <w:shd w:val="clear" w:color="auto" w:fill="D9D9D9" w:themeFill="background1" w:themeFillShade="D9"/>
          </w:tcPr>
          <w:p w14:paraId="7D7EBE97"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Adaptive Management Approach to help address nature and climate emergencies as well as delivering other benefits : An adaptive management approach to living with wildlife provides the best mechanism to help wildlife thrive and deliver for people, jobs and nature.</w:t>
            </w:r>
          </w:p>
          <w:p w14:paraId="02629381" w14:textId="77777777" w:rsidR="00D77029" w:rsidRPr="00CA5273" w:rsidRDefault="00D77029">
            <w:pPr>
              <w:rPr>
                <w:rFonts w:asciiTheme="minorHAnsi" w:eastAsia="Times New Roman" w:hAnsiTheme="minorHAnsi" w:cstheme="minorHAnsi"/>
                <w:sz w:val="24"/>
                <w:szCs w:val="24"/>
                <w:lang w:eastAsia="en-GB"/>
              </w:rPr>
            </w:pPr>
          </w:p>
        </w:tc>
      </w:tr>
      <w:tr w:rsidR="00D77029" w:rsidRPr="00CA5273" w14:paraId="5D854056" w14:textId="77777777">
        <w:tc>
          <w:tcPr>
            <w:tcW w:w="9180" w:type="dxa"/>
            <w:shd w:val="clear" w:color="auto" w:fill="D9D9D9" w:themeFill="background1" w:themeFillShade="D9"/>
          </w:tcPr>
          <w:p w14:paraId="0C0C94EF"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Nature evolves, as we do, and recognising the biodiversity crisis is not as simple as just turning back the clock and replacing every lost species from every habitat. We need to be clear about what good habitats look like and aim to create suitable, healthy, habitats for nature and managing them in a manner that maintains and improves healthy habitats that function alongside human interests and food production.</w:t>
            </w:r>
          </w:p>
          <w:p w14:paraId="59BA5CC1" w14:textId="77777777" w:rsidR="00D77029" w:rsidRPr="00CA5273" w:rsidRDefault="00D77029">
            <w:pPr>
              <w:rPr>
                <w:rFonts w:asciiTheme="minorHAnsi" w:hAnsiTheme="minorHAnsi" w:cstheme="minorHAnsi"/>
                <w:sz w:val="24"/>
                <w:szCs w:val="24"/>
              </w:rPr>
            </w:pPr>
          </w:p>
        </w:tc>
      </w:tr>
    </w:tbl>
    <w:p w14:paraId="5C02167B" w14:textId="77777777" w:rsidR="00D77029" w:rsidRDefault="00D77029" w:rsidP="00D77029">
      <w:pPr>
        <w:spacing w:after="160" w:line="259" w:lineRule="auto"/>
        <w:jc w:val="both"/>
        <w:rPr>
          <w:color w:val="0E2841"/>
          <w:sz w:val="24"/>
          <w:szCs w:val="24"/>
        </w:rPr>
      </w:pPr>
    </w:p>
    <w:tbl>
      <w:tblPr>
        <w:tblStyle w:val="TableGrid"/>
        <w:tblW w:w="0" w:type="auto"/>
        <w:tblLook w:val="04A0" w:firstRow="1" w:lastRow="0" w:firstColumn="1" w:lastColumn="0" w:noHBand="0" w:noVBand="1"/>
      </w:tblPr>
      <w:tblGrid>
        <w:gridCol w:w="9180"/>
      </w:tblGrid>
      <w:tr w:rsidR="00D77029" w:rsidRPr="00CA5273" w14:paraId="4E25FC4C" w14:textId="77777777">
        <w:tc>
          <w:tcPr>
            <w:tcW w:w="9180" w:type="dxa"/>
          </w:tcPr>
          <w:p w14:paraId="57255475" w14:textId="77777777" w:rsidR="00D77029" w:rsidRPr="00CA5273" w:rsidRDefault="00D77029">
            <w:pPr>
              <w:rPr>
                <w:rFonts w:asciiTheme="minorHAnsi" w:hAnsiTheme="minorHAnsi" w:cstheme="minorHAnsi"/>
                <w:sz w:val="24"/>
                <w:szCs w:val="24"/>
              </w:rPr>
            </w:pPr>
            <w:r w:rsidRPr="00CA5273">
              <w:rPr>
                <w:rFonts w:asciiTheme="minorHAnsi" w:hAnsiTheme="minorHAnsi" w:cstheme="minorHAnsi"/>
                <w:b/>
                <w:bCs/>
                <w:sz w:val="24"/>
                <w:szCs w:val="24"/>
              </w:rPr>
              <w:t>Challenges</w:t>
            </w:r>
          </w:p>
        </w:tc>
      </w:tr>
      <w:tr w:rsidR="00D77029" w:rsidRPr="00CA5273" w14:paraId="39BF46BB" w14:textId="77777777">
        <w:tc>
          <w:tcPr>
            <w:tcW w:w="9180" w:type="dxa"/>
            <w:shd w:val="clear" w:color="auto" w:fill="D9D9D9" w:themeFill="background1" w:themeFillShade="D9"/>
          </w:tcPr>
          <w:p w14:paraId="224CC9C0"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Low levels of funding/government support for species conservation.</w:t>
            </w:r>
          </w:p>
          <w:p w14:paraId="76E491EE" w14:textId="77777777" w:rsidR="00D77029" w:rsidRPr="00CA5273" w:rsidRDefault="00D77029">
            <w:pPr>
              <w:rPr>
                <w:rFonts w:asciiTheme="minorHAnsi" w:eastAsia="Times New Roman" w:hAnsiTheme="minorHAnsi" w:cstheme="minorHAnsi"/>
                <w:sz w:val="24"/>
                <w:szCs w:val="24"/>
              </w:rPr>
            </w:pPr>
          </w:p>
        </w:tc>
      </w:tr>
      <w:tr w:rsidR="00D77029" w:rsidRPr="00CA5273" w14:paraId="316C5DFD" w14:textId="77777777">
        <w:tc>
          <w:tcPr>
            <w:tcW w:w="9180" w:type="dxa"/>
            <w:shd w:val="clear" w:color="auto" w:fill="D9D9D9" w:themeFill="background1" w:themeFillShade="D9"/>
          </w:tcPr>
          <w:p w14:paraId="7A0943BB"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Simple demonstration of serious agricultural damage. It is difficult to develop a one size fits all test for serious agricultural damage because there are so many forms damage can take, no one farm can be compared with another and sometimes damages are difficult to quantify. However current processes are a dark art, and farmers and crofters feel they have a mountain to climb proving serious damage. The processes need to be much simpler and more transparent, hopefully some of this will come out as part of the current licensing review.</w:t>
            </w:r>
          </w:p>
          <w:p w14:paraId="507847EE" w14:textId="77777777" w:rsidR="00D77029" w:rsidRPr="00CA5273" w:rsidRDefault="00D77029">
            <w:pPr>
              <w:rPr>
                <w:rFonts w:asciiTheme="minorHAnsi" w:eastAsia="Times New Roman" w:hAnsiTheme="minorHAnsi" w:cstheme="minorHAnsi"/>
                <w:sz w:val="24"/>
                <w:szCs w:val="24"/>
              </w:rPr>
            </w:pPr>
          </w:p>
        </w:tc>
      </w:tr>
      <w:tr w:rsidR="00D77029" w:rsidRPr="00CA5273" w14:paraId="6A2357D8" w14:textId="77777777">
        <w:tc>
          <w:tcPr>
            <w:tcW w:w="9180" w:type="dxa"/>
            <w:shd w:val="clear" w:color="auto" w:fill="D9D9D9" w:themeFill="background1" w:themeFillShade="D9"/>
          </w:tcPr>
          <w:p w14:paraId="255E754C"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Delivering on 2030/45 targets without sufficient incentivisation</w:t>
            </w:r>
          </w:p>
          <w:p w14:paraId="33C6BBE7" w14:textId="77777777" w:rsidR="00D77029" w:rsidRPr="00CA5273" w:rsidRDefault="00D77029">
            <w:pPr>
              <w:rPr>
                <w:rFonts w:asciiTheme="minorHAnsi" w:eastAsia="Times New Roman" w:hAnsiTheme="minorHAnsi" w:cstheme="minorHAnsi"/>
                <w:sz w:val="24"/>
                <w:szCs w:val="24"/>
              </w:rPr>
            </w:pPr>
          </w:p>
        </w:tc>
      </w:tr>
      <w:tr w:rsidR="00D77029" w:rsidRPr="00CA5273" w14:paraId="4AB9750A" w14:textId="77777777">
        <w:tc>
          <w:tcPr>
            <w:tcW w:w="9180" w:type="dxa"/>
            <w:shd w:val="clear" w:color="auto" w:fill="D9D9D9" w:themeFill="background1" w:themeFillShade="D9"/>
          </w:tcPr>
          <w:p w14:paraId="68EDEBE2"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Impact on business and land managers’ ability to deliver nature and climate solutions due to impact of wildlife</w:t>
            </w:r>
          </w:p>
          <w:p w14:paraId="0A7F24F5" w14:textId="77777777" w:rsidR="00D77029" w:rsidRPr="00CA5273" w:rsidRDefault="00D77029">
            <w:pPr>
              <w:rPr>
                <w:rFonts w:asciiTheme="minorHAnsi" w:eastAsia="Times New Roman" w:hAnsiTheme="minorHAnsi" w:cstheme="minorHAnsi"/>
                <w:sz w:val="24"/>
                <w:szCs w:val="24"/>
                <w:lang w:eastAsia="en-GB"/>
              </w:rPr>
            </w:pPr>
          </w:p>
        </w:tc>
      </w:tr>
      <w:tr w:rsidR="00D77029" w:rsidRPr="00CA5273" w14:paraId="155E0DC6" w14:textId="77777777">
        <w:tc>
          <w:tcPr>
            <w:tcW w:w="9180" w:type="dxa"/>
          </w:tcPr>
          <w:p w14:paraId="47CBD6A6" w14:textId="77777777" w:rsidR="00D77029" w:rsidRPr="00CA5273" w:rsidRDefault="00D77029">
            <w:pPr>
              <w:rPr>
                <w:rFonts w:asciiTheme="minorHAnsi" w:eastAsia="Times New Roman" w:hAnsiTheme="minorHAnsi" w:cstheme="minorHAnsi"/>
                <w:sz w:val="24"/>
                <w:szCs w:val="24"/>
                <w:lang w:eastAsia="en-GB"/>
              </w:rPr>
            </w:pPr>
            <w:r w:rsidRPr="00CA5273">
              <w:rPr>
                <w:rFonts w:asciiTheme="minorHAnsi" w:eastAsia="Times New Roman" w:hAnsiTheme="minorHAnsi" w:cstheme="minorHAnsi"/>
                <w:sz w:val="24"/>
                <w:szCs w:val="24"/>
                <w:lang w:eastAsia="en-GB"/>
              </w:rPr>
              <w:t>Protected species wiping out other vulnerable animals. </w:t>
            </w:r>
          </w:p>
          <w:p w14:paraId="71F68C39" w14:textId="77777777" w:rsidR="00D77029" w:rsidRDefault="00D77029">
            <w:pPr>
              <w:rPr>
                <w:rFonts w:asciiTheme="minorHAnsi" w:eastAsia="Times New Roman" w:hAnsiTheme="minorHAnsi" w:cstheme="minorHAnsi"/>
                <w:sz w:val="24"/>
                <w:szCs w:val="24"/>
                <w:lang w:eastAsia="en-GB"/>
              </w:rPr>
            </w:pPr>
            <w:r w:rsidRPr="00CA5273">
              <w:rPr>
                <w:rFonts w:asciiTheme="minorHAnsi" w:eastAsia="Times New Roman" w:hAnsiTheme="minorHAnsi" w:cstheme="minorHAnsi"/>
                <w:sz w:val="24"/>
                <w:szCs w:val="24"/>
                <w:lang w:eastAsia="en-GB"/>
              </w:rPr>
              <w:t>(Put them on a general licence).</w:t>
            </w:r>
          </w:p>
          <w:p w14:paraId="1A6E5275" w14:textId="77777777" w:rsidR="00D77029" w:rsidRPr="00CA5273" w:rsidRDefault="00D77029">
            <w:pPr>
              <w:rPr>
                <w:rFonts w:asciiTheme="minorHAnsi" w:eastAsia="Times New Roman" w:hAnsiTheme="minorHAnsi" w:cstheme="minorHAnsi"/>
                <w:sz w:val="24"/>
                <w:szCs w:val="24"/>
                <w:lang w:eastAsia="en-GB"/>
              </w:rPr>
            </w:pPr>
          </w:p>
        </w:tc>
      </w:tr>
      <w:tr w:rsidR="00D77029" w:rsidRPr="00CA5273" w14:paraId="3E910697" w14:textId="77777777">
        <w:tc>
          <w:tcPr>
            <w:tcW w:w="9180" w:type="dxa"/>
          </w:tcPr>
          <w:p w14:paraId="54433268"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 xml:space="preserve">Rewilding and the implications on threatened species </w:t>
            </w:r>
          </w:p>
          <w:p w14:paraId="30F19294" w14:textId="77777777" w:rsidR="00D77029" w:rsidRPr="00CA5273" w:rsidRDefault="00D77029">
            <w:pPr>
              <w:rPr>
                <w:rFonts w:asciiTheme="minorHAnsi" w:eastAsia="Times New Roman" w:hAnsiTheme="minorHAnsi" w:cstheme="minorHAnsi"/>
                <w:sz w:val="24"/>
                <w:szCs w:val="24"/>
              </w:rPr>
            </w:pPr>
          </w:p>
        </w:tc>
      </w:tr>
      <w:tr w:rsidR="00D77029" w:rsidRPr="00CA5273" w14:paraId="46B29DD2" w14:textId="77777777">
        <w:tc>
          <w:tcPr>
            <w:tcW w:w="9180" w:type="dxa"/>
          </w:tcPr>
          <w:p w14:paraId="5CB6ABFD"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lastRenderedPageBreak/>
              <w:t>High deer numbers restricting habitat restoration.</w:t>
            </w:r>
          </w:p>
          <w:p w14:paraId="66F100A5" w14:textId="77777777" w:rsidR="00D77029" w:rsidRPr="00CA5273" w:rsidRDefault="00D77029">
            <w:pPr>
              <w:rPr>
                <w:rFonts w:asciiTheme="minorHAnsi" w:eastAsia="Times New Roman" w:hAnsiTheme="minorHAnsi" w:cstheme="minorHAnsi"/>
                <w:sz w:val="24"/>
                <w:szCs w:val="24"/>
              </w:rPr>
            </w:pPr>
          </w:p>
        </w:tc>
      </w:tr>
      <w:tr w:rsidR="00D77029" w:rsidRPr="00CA5273" w14:paraId="22E859AE" w14:textId="77777777">
        <w:tc>
          <w:tcPr>
            <w:tcW w:w="9180" w:type="dxa"/>
          </w:tcPr>
          <w:p w14:paraId="4D5D5FFF"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Cross boundary cooperation on deer control.</w:t>
            </w:r>
          </w:p>
          <w:p w14:paraId="1238AA42" w14:textId="77777777" w:rsidR="00D77029" w:rsidRPr="00CA5273" w:rsidRDefault="00D77029">
            <w:pPr>
              <w:rPr>
                <w:rFonts w:asciiTheme="minorHAnsi" w:eastAsia="Times New Roman" w:hAnsiTheme="minorHAnsi" w:cstheme="minorHAnsi"/>
                <w:sz w:val="24"/>
                <w:szCs w:val="24"/>
              </w:rPr>
            </w:pPr>
          </w:p>
        </w:tc>
      </w:tr>
      <w:tr w:rsidR="00D77029" w:rsidRPr="00CA5273" w14:paraId="3F1A8B79" w14:textId="77777777">
        <w:tc>
          <w:tcPr>
            <w:tcW w:w="9180" w:type="dxa"/>
          </w:tcPr>
          <w:p w14:paraId="46C5286D"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Effective predator control in a changing legislative environment</w:t>
            </w:r>
          </w:p>
          <w:p w14:paraId="14ACAAA0" w14:textId="77777777" w:rsidR="00D77029" w:rsidRPr="00CA5273" w:rsidRDefault="00D77029">
            <w:pPr>
              <w:rPr>
                <w:rFonts w:asciiTheme="minorHAnsi" w:eastAsia="Times New Roman" w:hAnsiTheme="minorHAnsi" w:cstheme="minorHAnsi"/>
                <w:sz w:val="24"/>
                <w:szCs w:val="24"/>
              </w:rPr>
            </w:pPr>
          </w:p>
        </w:tc>
      </w:tr>
      <w:tr w:rsidR="00D77029" w:rsidRPr="00CA5273" w14:paraId="19CC3690" w14:textId="77777777">
        <w:tc>
          <w:tcPr>
            <w:tcW w:w="9180" w:type="dxa"/>
          </w:tcPr>
          <w:p w14:paraId="78658881" w14:textId="77777777" w:rsidR="00D77029" w:rsidRPr="00CA5273"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Huge areas of our biodiversity will be lost and gone in 5 years. </w:t>
            </w:r>
          </w:p>
          <w:p w14:paraId="6A32BE1D"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(River systems and moorland should be given a special zone which could allow total predator control). </w:t>
            </w:r>
          </w:p>
          <w:p w14:paraId="37B4451D" w14:textId="77777777" w:rsidR="00D77029" w:rsidRPr="00CA5273" w:rsidRDefault="00D77029">
            <w:pPr>
              <w:rPr>
                <w:rFonts w:asciiTheme="minorHAnsi" w:eastAsia="Times New Roman" w:hAnsiTheme="minorHAnsi" w:cstheme="minorHAnsi"/>
                <w:sz w:val="24"/>
                <w:szCs w:val="24"/>
              </w:rPr>
            </w:pPr>
          </w:p>
        </w:tc>
      </w:tr>
      <w:tr w:rsidR="00D77029" w:rsidRPr="00CA5273" w14:paraId="0DC313FA" w14:textId="77777777">
        <w:tc>
          <w:tcPr>
            <w:tcW w:w="9180" w:type="dxa"/>
            <w:shd w:val="clear" w:color="auto" w:fill="D9D9D9" w:themeFill="background1" w:themeFillShade="D9"/>
          </w:tcPr>
          <w:p w14:paraId="4A5601A9" w14:textId="77777777" w:rsidR="00D77029" w:rsidRPr="00CA5273" w:rsidRDefault="00D77029">
            <w:pPr>
              <w:rPr>
                <w:rFonts w:asciiTheme="minorHAnsi" w:hAnsiTheme="minorHAnsi" w:cstheme="minorHAnsi"/>
                <w:sz w:val="24"/>
                <w:szCs w:val="24"/>
              </w:rPr>
            </w:pPr>
            <w:r w:rsidRPr="00CA5273">
              <w:rPr>
                <w:rFonts w:asciiTheme="minorHAnsi" w:hAnsiTheme="minorHAnsi" w:cstheme="minorHAnsi"/>
                <w:sz w:val="24"/>
                <w:szCs w:val="24"/>
              </w:rPr>
              <w:t xml:space="preserve">For our members the biggest challenge we see is rebuilding trust within the farming sector. Government, NGOs and the public have expected farmers and crofters to bear increasing costs, time and stress resulting from species conflicts imposed upon them, because of species reintroductions, or population explosion/expansion of over protection of conflict species. </w:t>
            </w:r>
          </w:p>
          <w:p w14:paraId="608A97F2"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For example, looking at beavers in Tayside, Government promised producers support for mitigating impacts, licences to control beavers in high-risk areas through a much-simplified application process and finally no further releases, populations would be allowed to expand naturally. It will be challenging to say the least to regain trust in Tayside.</w:t>
            </w:r>
          </w:p>
          <w:p w14:paraId="3FF3F9CD" w14:textId="77777777" w:rsidR="00D77029" w:rsidRPr="00CA5273" w:rsidRDefault="00D77029">
            <w:pPr>
              <w:rPr>
                <w:rFonts w:asciiTheme="minorHAnsi" w:hAnsiTheme="minorHAnsi" w:cstheme="minorHAnsi"/>
                <w:sz w:val="24"/>
                <w:szCs w:val="24"/>
              </w:rPr>
            </w:pPr>
          </w:p>
        </w:tc>
      </w:tr>
      <w:tr w:rsidR="00D77029" w:rsidRPr="00CA5273" w14:paraId="46ACA472" w14:textId="77777777">
        <w:tc>
          <w:tcPr>
            <w:tcW w:w="9180" w:type="dxa"/>
          </w:tcPr>
          <w:p w14:paraId="0FE223E2" w14:textId="77777777" w:rsidR="00D77029" w:rsidRPr="00CA5273" w:rsidRDefault="00D77029">
            <w:pPr>
              <w:rPr>
                <w:rFonts w:asciiTheme="minorHAnsi" w:eastAsia="Times New Roman" w:hAnsiTheme="minorHAnsi" w:cstheme="minorHAnsi"/>
                <w:sz w:val="24"/>
                <w:szCs w:val="24"/>
                <w:lang w:eastAsia="en-GB"/>
              </w:rPr>
            </w:pPr>
            <w:r w:rsidRPr="00CA5273">
              <w:rPr>
                <w:rFonts w:asciiTheme="minorHAnsi" w:eastAsia="Times New Roman" w:hAnsiTheme="minorHAnsi" w:cstheme="minorHAnsi"/>
                <w:sz w:val="24"/>
                <w:szCs w:val="24"/>
                <w:lang w:eastAsia="en-GB"/>
              </w:rPr>
              <w:t>Public access especially with dogs.</w:t>
            </w:r>
          </w:p>
          <w:p w14:paraId="71874235" w14:textId="77777777" w:rsidR="00D77029" w:rsidRDefault="00D77029">
            <w:pPr>
              <w:rPr>
                <w:rFonts w:asciiTheme="minorHAnsi" w:eastAsia="Times New Roman" w:hAnsiTheme="minorHAnsi" w:cstheme="minorHAnsi"/>
                <w:sz w:val="24"/>
                <w:szCs w:val="24"/>
                <w:lang w:eastAsia="en-GB"/>
              </w:rPr>
            </w:pPr>
            <w:r w:rsidRPr="00CA5273">
              <w:rPr>
                <w:rFonts w:asciiTheme="minorHAnsi" w:eastAsia="Times New Roman" w:hAnsiTheme="minorHAnsi" w:cstheme="minorHAnsi"/>
                <w:sz w:val="24"/>
                <w:szCs w:val="24"/>
                <w:lang w:eastAsia="en-GB"/>
              </w:rPr>
              <w:t>(Close of nesting areas. Only allow public access in a vehicle. Strictly every dog on a lead for 6 months this is done in Svalbard)</w:t>
            </w:r>
          </w:p>
          <w:p w14:paraId="6D03D26E" w14:textId="77777777" w:rsidR="00D77029" w:rsidRPr="00CA5273" w:rsidRDefault="00D77029">
            <w:pPr>
              <w:rPr>
                <w:rFonts w:asciiTheme="minorHAnsi" w:eastAsia="Times New Roman" w:hAnsiTheme="minorHAnsi" w:cstheme="minorHAnsi"/>
                <w:sz w:val="24"/>
                <w:szCs w:val="24"/>
                <w:lang w:eastAsia="en-GB"/>
              </w:rPr>
            </w:pPr>
          </w:p>
        </w:tc>
      </w:tr>
      <w:tr w:rsidR="00D77029" w:rsidRPr="00CA5273" w14:paraId="211D5912" w14:textId="77777777">
        <w:tc>
          <w:tcPr>
            <w:tcW w:w="9180" w:type="dxa"/>
          </w:tcPr>
          <w:p w14:paraId="682D8533"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Tackling non-native species currently consumes conservation budgets; for example Rhododendron/Orkney stoat removal, and new INNS problems such as Sitka spruce planting are still being created.</w:t>
            </w:r>
          </w:p>
          <w:p w14:paraId="355BE2EC" w14:textId="77777777" w:rsidR="00D77029" w:rsidRPr="00CA5273" w:rsidRDefault="00D77029">
            <w:pPr>
              <w:rPr>
                <w:rFonts w:asciiTheme="minorHAnsi" w:hAnsiTheme="minorHAnsi" w:cstheme="minorHAnsi"/>
                <w:sz w:val="24"/>
                <w:szCs w:val="24"/>
              </w:rPr>
            </w:pPr>
          </w:p>
        </w:tc>
      </w:tr>
      <w:tr w:rsidR="00D77029" w:rsidRPr="00CA5273" w14:paraId="4D72FFD3" w14:textId="77777777">
        <w:tc>
          <w:tcPr>
            <w:tcW w:w="9180" w:type="dxa"/>
          </w:tcPr>
          <w:p w14:paraId="7DEEB923"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 xml:space="preserve">Lack of investment in nature conservation and loss of funding opportunities. Continuity of funding over a long time period is required for ecosystem restoration. Replacement of lost funding opportunities - for example EU LIFE - and maintaining Nature Restoration Fund budget. </w:t>
            </w:r>
          </w:p>
          <w:p w14:paraId="4A417D5C" w14:textId="77777777" w:rsidR="00D77029" w:rsidRPr="00CA5273" w:rsidRDefault="00D77029">
            <w:pPr>
              <w:rPr>
                <w:rFonts w:asciiTheme="minorHAnsi" w:hAnsiTheme="minorHAnsi" w:cstheme="minorHAnsi"/>
                <w:sz w:val="24"/>
                <w:szCs w:val="24"/>
              </w:rPr>
            </w:pPr>
          </w:p>
        </w:tc>
      </w:tr>
      <w:tr w:rsidR="00D77029" w:rsidRPr="00CA5273" w14:paraId="56BDCF40" w14:textId="77777777">
        <w:tc>
          <w:tcPr>
            <w:tcW w:w="9180" w:type="dxa"/>
            <w:shd w:val="clear" w:color="auto" w:fill="D9D9D9" w:themeFill="background1" w:themeFillShade="D9"/>
          </w:tcPr>
          <w:p w14:paraId="4FCD0D7B"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Limited funding to realise long-term and sustained activity needed to reach Scottish Biodiversity Strategy targets. Greater coordination and alignment of land management funding with climate and biodiversity targets could help</w:t>
            </w:r>
          </w:p>
          <w:p w14:paraId="088AFAA2" w14:textId="77777777" w:rsidR="00D77029" w:rsidRPr="00CA5273" w:rsidRDefault="00D77029">
            <w:pPr>
              <w:rPr>
                <w:rFonts w:asciiTheme="minorHAnsi" w:eastAsia="Times New Roman" w:hAnsiTheme="minorHAnsi" w:cstheme="minorHAnsi"/>
                <w:sz w:val="24"/>
                <w:szCs w:val="24"/>
              </w:rPr>
            </w:pPr>
          </w:p>
        </w:tc>
      </w:tr>
      <w:tr w:rsidR="00D77029" w:rsidRPr="00CA5273" w14:paraId="657EBABD" w14:textId="77777777">
        <w:tc>
          <w:tcPr>
            <w:tcW w:w="9180" w:type="dxa"/>
            <w:shd w:val="clear" w:color="auto" w:fill="D9D9D9" w:themeFill="background1" w:themeFillShade="D9"/>
          </w:tcPr>
          <w:p w14:paraId="4AC49F25" w14:textId="77777777" w:rsidR="00D77029" w:rsidRPr="00CA5273" w:rsidRDefault="00D77029">
            <w:pPr>
              <w:rPr>
                <w:rFonts w:asciiTheme="minorHAnsi" w:hAnsiTheme="minorHAnsi" w:cstheme="minorHAnsi"/>
                <w:sz w:val="24"/>
                <w:szCs w:val="24"/>
              </w:rPr>
            </w:pPr>
            <w:r w:rsidRPr="00CA5273">
              <w:rPr>
                <w:rFonts w:asciiTheme="minorHAnsi" w:hAnsiTheme="minorHAnsi" w:cstheme="minorHAnsi"/>
                <w:sz w:val="24"/>
                <w:szCs w:val="24"/>
              </w:rPr>
              <w:t xml:space="preserve">We need to move away from focusing on individual species and focus more on nature as part of a holistic picture. We need to change the narrative around nature and biodiversity, to a more balanced approach, one where we sometimes need to make difficult decisions. We need to be willing to accept that population control is sometimes necessary, and occasionally we need to remove individual animals to prevent conflict in other areas. </w:t>
            </w:r>
          </w:p>
          <w:p w14:paraId="741A208F"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We shouldn’t be afraid to make these decisions, we need to educate the public about why these measures are sometimes necessary. It will be a challenge but one we shouldn’t shy away from.</w:t>
            </w:r>
          </w:p>
          <w:p w14:paraId="29601126" w14:textId="77777777" w:rsidR="00D77029" w:rsidRPr="00CA5273" w:rsidRDefault="00D77029">
            <w:pPr>
              <w:rPr>
                <w:rFonts w:asciiTheme="minorHAnsi" w:hAnsiTheme="minorHAnsi" w:cstheme="minorHAnsi"/>
                <w:sz w:val="24"/>
                <w:szCs w:val="24"/>
              </w:rPr>
            </w:pPr>
          </w:p>
        </w:tc>
      </w:tr>
      <w:tr w:rsidR="00D77029" w:rsidRPr="00CA5273" w14:paraId="1A3F8481" w14:textId="77777777">
        <w:tc>
          <w:tcPr>
            <w:tcW w:w="9180" w:type="dxa"/>
            <w:shd w:val="clear" w:color="auto" w:fill="D9D9D9" w:themeFill="background1" w:themeFillShade="D9"/>
          </w:tcPr>
          <w:p w14:paraId="49CEDFFE"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 xml:space="preserve">Lack of landscape scale planning - various land use and species management undertakings are siloed resulting in competition and conflict. Greater alignment is </w:t>
            </w:r>
            <w:r w:rsidRPr="00CA5273">
              <w:rPr>
                <w:rFonts w:asciiTheme="minorHAnsi" w:eastAsia="Times New Roman" w:hAnsiTheme="minorHAnsi" w:cstheme="minorHAnsi"/>
                <w:sz w:val="24"/>
                <w:szCs w:val="24"/>
              </w:rPr>
              <w:lastRenderedPageBreak/>
              <w:t>needed to tackle issues such as INNS and deer management</w:t>
            </w:r>
          </w:p>
          <w:p w14:paraId="2073EC5E" w14:textId="77777777" w:rsidR="00D77029" w:rsidRPr="00CA5273" w:rsidRDefault="00D77029">
            <w:pPr>
              <w:rPr>
                <w:rFonts w:asciiTheme="minorHAnsi" w:eastAsia="Times New Roman" w:hAnsiTheme="minorHAnsi" w:cstheme="minorHAnsi"/>
                <w:sz w:val="24"/>
                <w:szCs w:val="24"/>
              </w:rPr>
            </w:pPr>
          </w:p>
        </w:tc>
      </w:tr>
      <w:tr w:rsidR="00D77029" w:rsidRPr="00CA5273" w14:paraId="6B3724AE" w14:textId="77777777">
        <w:tc>
          <w:tcPr>
            <w:tcW w:w="9180" w:type="dxa"/>
            <w:shd w:val="clear" w:color="auto" w:fill="D9D9D9" w:themeFill="background1" w:themeFillShade="D9"/>
          </w:tcPr>
          <w:p w14:paraId="11CAFEBD"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lastRenderedPageBreak/>
              <w:t>Lack of investment in science, monitoring and related reporting systems around wildlife populations and sustainable management, together with the provision of publicly accessible information and data</w:t>
            </w:r>
          </w:p>
          <w:p w14:paraId="339B6324" w14:textId="77777777" w:rsidR="00D77029" w:rsidRPr="00CA5273" w:rsidRDefault="00D77029">
            <w:pPr>
              <w:rPr>
                <w:rFonts w:asciiTheme="minorHAnsi" w:hAnsiTheme="minorHAnsi" w:cstheme="minorHAnsi"/>
                <w:sz w:val="24"/>
                <w:szCs w:val="24"/>
              </w:rPr>
            </w:pPr>
          </w:p>
        </w:tc>
      </w:tr>
      <w:tr w:rsidR="00D77029" w:rsidRPr="00CA5273" w14:paraId="0E81D28F" w14:textId="77777777">
        <w:tc>
          <w:tcPr>
            <w:tcW w:w="9180" w:type="dxa"/>
            <w:shd w:val="clear" w:color="auto" w:fill="D9D9D9" w:themeFill="background1" w:themeFillShade="D9"/>
          </w:tcPr>
          <w:p w14:paraId="3D8727CA"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Lack of monitoring and data management - investment in simple, well managed reporting systems delivering open access data on wildlife would support decision making, resource allocation and public understanding</w:t>
            </w:r>
          </w:p>
          <w:p w14:paraId="050E3E89" w14:textId="77777777" w:rsidR="00D77029" w:rsidRPr="00CA5273" w:rsidRDefault="00D77029">
            <w:pPr>
              <w:rPr>
                <w:rFonts w:asciiTheme="minorHAnsi" w:eastAsia="Times New Roman" w:hAnsiTheme="minorHAnsi" w:cstheme="minorHAnsi"/>
                <w:sz w:val="24"/>
                <w:szCs w:val="24"/>
              </w:rPr>
            </w:pPr>
          </w:p>
        </w:tc>
      </w:tr>
      <w:tr w:rsidR="00D77029" w:rsidRPr="00CA5273" w14:paraId="327898AC" w14:textId="77777777">
        <w:tc>
          <w:tcPr>
            <w:tcW w:w="9180" w:type="dxa"/>
            <w:shd w:val="clear" w:color="auto" w:fill="D9D9D9" w:themeFill="background1" w:themeFillShade="D9"/>
          </w:tcPr>
          <w:p w14:paraId="257761B0"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Local Knowledge, Expertise and land manager evidence disregarded in the development of policy and regulation</w:t>
            </w:r>
          </w:p>
          <w:p w14:paraId="6FEB5714" w14:textId="77777777" w:rsidR="00D77029" w:rsidRPr="00CA5273" w:rsidRDefault="00D77029">
            <w:pPr>
              <w:rPr>
                <w:rFonts w:asciiTheme="minorHAnsi" w:eastAsia="Times New Roman" w:hAnsiTheme="minorHAnsi" w:cstheme="minorHAnsi"/>
                <w:sz w:val="24"/>
                <w:szCs w:val="24"/>
                <w:lang w:eastAsia="en-GB"/>
              </w:rPr>
            </w:pPr>
          </w:p>
        </w:tc>
      </w:tr>
      <w:tr w:rsidR="00D77029" w:rsidRPr="00CA5273" w14:paraId="1B3CE4F9" w14:textId="77777777">
        <w:tc>
          <w:tcPr>
            <w:tcW w:w="9180" w:type="dxa"/>
            <w:shd w:val="clear" w:color="auto" w:fill="D9D9D9" w:themeFill="background1" w:themeFillShade="D9"/>
          </w:tcPr>
          <w:p w14:paraId="5785C271" w14:textId="77777777" w:rsidR="00D77029" w:rsidRDefault="00D77029">
            <w:pPr>
              <w:rPr>
                <w:rFonts w:asciiTheme="minorHAnsi" w:hAnsiTheme="minorHAnsi" w:cstheme="minorHAnsi"/>
                <w:sz w:val="24"/>
                <w:szCs w:val="24"/>
              </w:rPr>
            </w:pPr>
            <w:r w:rsidRPr="00CA5273">
              <w:rPr>
                <w:rFonts w:asciiTheme="minorHAnsi" w:hAnsiTheme="minorHAnsi" w:cstheme="minorHAnsi"/>
                <w:sz w:val="24"/>
                <w:szCs w:val="24"/>
              </w:rPr>
              <w:t xml:space="preserve">One additional overarching and ongoing challenge is some of the prevailing negative social media commentary, including unwarranted attacks on organisations and individuals.   </w:t>
            </w:r>
          </w:p>
          <w:p w14:paraId="41815F96" w14:textId="77777777" w:rsidR="00D77029" w:rsidRPr="00CA5273" w:rsidRDefault="00D77029">
            <w:pPr>
              <w:rPr>
                <w:rFonts w:asciiTheme="minorHAnsi" w:hAnsiTheme="minorHAnsi" w:cstheme="minorHAnsi"/>
                <w:sz w:val="24"/>
                <w:szCs w:val="24"/>
              </w:rPr>
            </w:pPr>
          </w:p>
        </w:tc>
      </w:tr>
      <w:tr w:rsidR="00D77029" w:rsidRPr="00CA5273" w14:paraId="35E7DD2A" w14:textId="77777777">
        <w:tc>
          <w:tcPr>
            <w:tcW w:w="9180" w:type="dxa"/>
          </w:tcPr>
          <w:p w14:paraId="0A28D204" w14:textId="77777777" w:rsidR="00D77029" w:rsidRDefault="00D77029">
            <w:pPr>
              <w:rPr>
                <w:rFonts w:asciiTheme="minorHAnsi" w:eastAsia="Times New Roman" w:hAnsiTheme="minorHAnsi" w:cstheme="minorHAnsi"/>
                <w:sz w:val="24"/>
                <w:szCs w:val="24"/>
              </w:rPr>
            </w:pPr>
            <w:r w:rsidRPr="00CA5273">
              <w:rPr>
                <w:rFonts w:asciiTheme="minorHAnsi" w:eastAsia="Times New Roman" w:hAnsiTheme="minorHAnsi" w:cstheme="minorHAnsi"/>
                <w:sz w:val="24"/>
                <w:szCs w:val="24"/>
              </w:rPr>
              <w:t xml:space="preserve">A Regulatory framework which is Inconsistent and Punitive </w:t>
            </w:r>
          </w:p>
          <w:p w14:paraId="5B0DA7B6" w14:textId="77777777" w:rsidR="00D77029" w:rsidRPr="00CA5273" w:rsidRDefault="00D77029">
            <w:pPr>
              <w:rPr>
                <w:rFonts w:asciiTheme="minorHAnsi" w:eastAsia="Times New Roman" w:hAnsiTheme="minorHAnsi" w:cstheme="minorHAnsi"/>
                <w:sz w:val="24"/>
                <w:szCs w:val="24"/>
                <w:lang w:eastAsia="en-GB"/>
              </w:rPr>
            </w:pPr>
          </w:p>
        </w:tc>
      </w:tr>
    </w:tbl>
    <w:p w14:paraId="1B1C6B41" w14:textId="77777777" w:rsidR="00D77029" w:rsidRPr="001D66FE" w:rsidRDefault="00D77029" w:rsidP="00D77029"/>
    <w:p w14:paraId="2C4B4BAB" w14:textId="77777777" w:rsidR="00D77029" w:rsidRPr="00E60E74" w:rsidRDefault="00D77029" w:rsidP="00D77029">
      <w:pPr>
        <w:spacing w:after="160" w:line="259" w:lineRule="auto"/>
        <w:jc w:val="both"/>
        <w:rPr>
          <w:color w:val="0E2841"/>
          <w:sz w:val="24"/>
          <w:szCs w:val="24"/>
        </w:rPr>
      </w:pPr>
    </w:p>
    <w:p w14:paraId="4064E527" w14:textId="77777777" w:rsidR="00A375D5" w:rsidRPr="00A375D5" w:rsidRDefault="00A375D5" w:rsidP="009121F4">
      <w:pPr>
        <w:rPr>
          <w:sz w:val="24"/>
          <w:szCs w:val="24"/>
        </w:rPr>
      </w:pPr>
    </w:p>
    <w:sectPr w:rsidR="00A375D5" w:rsidRPr="00A375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7FCA" w14:textId="77777777" w:rsidR="00B516FA" w:rsidRDefault="00B516FA" w:rsidP="00081AEE">
      <w:r>
        <w:separator/>
      </w:r>
    </w:p>
  </w:endnote>
  <w:endnote w:type="continuationSeparator" w:id="0">
    <w:p w14:paraId="216FC63B" w14:textId="77777777" w:rsidR="00B516FA" w:rsidRDefault="00B516FA"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CDC1" w14:textId="77777777" w:rsidR="00903F7B" w:rsidRDefault="00903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625577"/>
      <w:docPartObj>
        <w:docPartGallery w:val="Page Numbers (Bottom of Page)"/>
        <w:docPartUnique/>
      </w:docPartObj>
    </w:sdtPr>
    <w:sdtEndPr>
      <w:rPr>
        <w:noProof/>
        <w:sz w:val="16"/>
        <w:szCs w:val="16"/>
      </w:rPr>
    </w:sdtEndPr>
    <w:sdtContent>
      <w:p w14:paraId="0A72154F" w14:textId="4ED3F80A" w:rsidR="00054F27" w:rsidRPr="00054F27" w:rsidRDefault="00054F27">
        <w:pPr>
          <w:pStyle w:val="Footer"/>
          <w:rPr>
            <w:sz w:val="16"/>
            <w:szCs w:val="16"/>
          </w:rPr>
        </w:pPr>
        <w:r w:rsidRPr="00054F27">
          <w:rPr>
            <w:sz w:val="16"/>
            <w:szCs w:val="16"/>
          </w:rPr>
          <w:fldChar w:fldCharType="begin"/>
        </w:r>
        <w:r w:rsidRPr="00054F27">
          <w:rPr>
            <w:sz w:val="16"/>
            <w:szCs w:val="16"/>
          </w:rPr>
          <w:instrText xml:space="preserve"> PAGE   \* MERGEFORMAT </w:instrText>
        </w:r>
        <w:r w:rsidRPr="00054F27">
          <w:rPr>
            <w:sz w:val="16"/>
            <w:szCs w:val="16"/>
          </w:rPr>
          <w:fldChar w:fldCharType="separate"/>
        </w:r>
        <w:r w:rsidRPr="00054F27">
          <w:rPr>
            <w:noProof/>
            <w:sz w:val="16"/>
            <w:szCs w:val="16"/>
          </w:rPr>
          <w:t>2</w:t>
        </w:r>
        <w:r w:rsidRPr="00054F27">
          <w:rPr>
            <w:noProof/>
            <w:sz w:val="16"/>
            <w:szCs w:val="16"/>
          </w:rPr>
          <w:fldChar w:fldCharType="end"/>
        </w:r>
      </w:p>
    </w:sdtContent>
  </w:sdt>
  <w:p w14:paraId="23C11C84" w14:textId="77777777" w:rsidR="00555B99" w:rsidRDefault="00555B99" w:rsidP="00371E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D311" w14:textId="77777777" w:rsidR="00903F7B" w:rsidRDefault="00903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F991" w14:textId="77777777" w:rsidR="00B516FA" w:rsidRDefault="00B516FA" w:rsidP="00081AEE">
      <w:r>
        <w:separator/>
      </w:r>
    </w:p>
  </w:footnote>
  <w:footnote w:type="continuationSeparator" w:id="0">
    <w:p w14:paraId="1A44BA4E" w14:textId="77777777" w:rsidR="00B516FA" w:rsidRDefault="00B516FA"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0D37" w14:textId="77777777" w:rsidR="00903F7B" w:rsidRDefault="00903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7CE5" w14:textId="03B19305" w:rsidR="00DF57E1" w:rsidRDefault="00DF57E1">
    <w:pPr>
      <w:pStyle w:val="Header"/>
    </w:pPr>
    <w:r>
      <w:tab/>
    </w:r>
    <w:r>
      <w:tab/>
    </w:r>
    <w:r w:rsidRPr="00DF57E1">
      <w:rPr>
        <w:sz w:val="24"/>
        <w:szCs w:val="24"/>
      </w:rPr>
      <w:t>Paper SWLMF 2-030425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A909" w14:textId="77777777" w:rsidR="00903F7B" w:rsidRDefault="00903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EA21D4"/>
    <w:multiLevelType w:val="hybridMultilevel"/>
    <w:tmpl w:val="E4449B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F2F8F"/>
    <w:multiLevelType w:val="hybridMultilevel"/>
    <w:tmpl w:val="A6405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1403F2"/>
    <w:multiLevelType w:val="hybridMultilevel"/>
    <w:tmpl w:val="10A0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1A2DC6"/>
    <w:multiLevelType w:val="hybridMultilevel"/>
    <w:tmpl w:val="31CE30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019244">
    <w:abstractNumId w:val="20"/>
  </w:num>
  <w:num w:numId="2" w16cid:durableId="883565316">
    <w:abstractNumId w:val="18"/>
  </w:num>
  <w:num w:numId="3" w16cid:durableId="1207720259">
    <w:abstractNumId w:val="11"/>
  </w:num>
  <w:num w:numId="4" w16cid:durableId="2134251811">
    <w:abstractNumId w:val="24"/>
  </w:num>
  <w:num w:numId="5" w16cid:durableId="1131248566">
    <w:abstractNumId w:val="23"/>
  </w:num>
  <w:num w:numId="6" w16cid:durableId="1514302950">
    <w:abstractNumId w:val="14"/>
  </w:num>
  <w:num w:numId="7" w16cid:durableId="1539273038">
    <w:abstractNumId w:val="21"/>
  </w:num>
  <w:num w:numId="8" w16cid:durableId="703290055">
    <w:abstractNumId w:val="13"/>
  </w:num>
  <w:num w:numId="9" w16cid:durableId="1484002949">
    <w:abstractNumId w:val="12"/>
  </w:num>
  <w:num w:numId="10" w16cid:durableId="1348680631">
    <w:abstractNumId w:val="17"/>
  </w:num>
  <w:num w:numId="11" w16cid:durableId="1989481574">
    <w:abstractNumId w:val="15"/>
  </w:num>
  <w:num w:numId="12" w16cid:durableId="700860434">
    <w:abstractNumId w:val="9"/>
  </w:num>
  <w:num w:numId="13" w16cid:durableId="1843736831">
    <w:abstractNumId w:val="8"/>
  </w:num>
  <w:num w:numId="14" w16cid:durableId="134104995">
    <w:abstractNumId w:val="7"/>
  </w:num>
  <w:num w:numId="15" w16cid:durableId="1041396646">
    <w:abstractNumId w:val="6"/>
  </w:num>
  <w:num w:numId="16" w16cid:durableId="1470132387">
    <w:abstractNumId w:val="5"/>
  </w:num>
  <w:num w:numId="17" w16cid:durableId="2104690419">
    <w:abstractNumId w:val="4"/>
  </w:num>
  <w:num w:numId="18" w16cid:durableId="796293357">
    <w:abstractNumId w:val="3"/>
  </w:num>
  <w:num w:numId="19" w16cid:durableId="2057505384">
    <w:abstractNumId w:val="2"/>
  </w:num>
  <w:num w:numId="20" w16cid:durableId="400105592">
    <w:abstractNumId w:val="1"/>
  </w:num>
  <w:num w:numId="21" w16cid:durableId="1904827479">
    <w:abstractNumId w:val="0"/>
  </w:num>
  <w:num w:numId="22" w16cid:durableId="458838269">
    <w:abstractNumId w:val="15"/>
  </w:num>
  <w:num w:numId="23" w16cid:durableId="705449463">
    <w:abstractNumId w:val="15"/>
  </w:num>
  <w:num w:numId="24" w16cid:durableId="1374649620">
    <w:abstractNumId w:val="15"/>
  </w:num>
  <w:num w:numId="25" w16cid:durableId="682122713">
    <w:abstractNumId w:val="15"/>
  </w:num>
  <w:num w:numId="26" w16cid:durableId="472061231">
    <w:abstractNumId w:val="19"/>
  </w:num>
  <w:num w:numId="27" w16cid:durableId="740711022">
    <w:abstractNumId w:val="22"/>
  </w:num>
  <w:num w:numId="28" w16cid:durableId="454564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6200169">
    <w:abstractNumId w:val="10"/>
  </w:num>
  <w:num w:numId="30" w16cid:durableId="1457987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375D5"/>
    <w:rsid w:val="00027496"/>
    <w:rsid w:val="0005092F"/>
    <w:rsid w:val="00054F27"/>
    <w:rsid w:val="00081AEE"/>
    <w:rsid w:val="000A6B19"/>
    <w:rsid w:val="000C71A9"/>
    <w:rsid w:val="000D6D26"/>
    <w:rsid w:val="000E7E23"/>
    <w:rsid w:val="001157A6"/>
    <w:rsid w:val="00117A20"/>
    <w:rsid w:val="0012442C"/>
    <w:rsid w:val="00165C21"/>
    <w:rsid w:val="0019448C"/>
    <w:rsid w:val="001D0D7C"/>
    <w:rsid w:val="001D66FE"/>
    <w:rsid w:val="001E64E9"/>
    <w:rsid w:val="00223F89"/>
    <w:rsid w:val="00237B9D"/>
    <w:rsid w:val="0024085A"/>
    <w:rsid w:val="0028643B"/>
    <w:rsid w:val="00295FE3"/>
    <w:rsid w:val="002A24FD"/>
    <w:rsid w:val="002A5EB6"/>
    <w:rsid w:val="002F2B19"/>
    <w:rsid w:val="00316A40"/>
    <w:rsid w:val="00344362"/>
    <w:rsid w:val="00355084"/>
    <w:rsid w:val="003642B0"/>
    <w:rsid w:val="00367639"/>
    <w:rsid w:val="00371E4F"/>
    <w:rsid w:val="00393C96"/>
    <w:rsid w:val="003D40C7"/>
    <w:rsid w:val="00404BDB"/>
    <w:rsid w:val="00411232"/>
    <w:rsid w:val="004122E1"/>
    <w:rsid w:val="00416B1E"/>
    <w:rsid w:val="0042780F"/>
    <w:rsid w:val="00447C57"/>
    <w:rsid w:val="00453243"/>
    <w:rsid w:val="00456F64"/>
    <w:rsid w:val="00466BC5"/>
    <w:rsid w:val="00467F15"/>
    <w:rsid w:val="00473577"/>
    <w:rsid w:val="00477CEA"/>
    <w:rsid w:val="004A2EE3"/>
    <w:rsid w:val="004E293D"/>
    <w:rsid w:val="004E748B"/>
    <w:rsid w:val="004F1F90"/>
    <w:rsid w:val="00502C3F"/>
    <w:rsid w:val="00515503"/>
    <w:rsid w:val="005253B6"/>
    <w:rsid w:val="005409E6"/>
    <w:rsid w:val="005470DC"/>
    <w:rsid w:val="00555B99"/>
    <w:rsid w:val="0057071B"/>
    <w:rsid w:val="0059486F"/>
    <w:rsid w:val="00595367"/>
    <w:rsid w:val="005C7CE8"/>
    <w:rsid w:val="0061330B"/>
    <w:rsid w:val="00670598"/>
    <w:rsid w:val="00675CEE"/>
    <w:rsid w:val="00686FAA"/>
    <w:rsid w:val="006A6B1E"/>
    <w:rsid w:val="006B2C59"/>
    <w:rsid w:val="006D2C02"/>
    <w:rsid w:val="006D4664"/>
    <w:rsid w:val="006E1879"/>
    <w:rsid w:val="006E6643"/>
    <w:rsid w:val="00713C40"/>
    <w:rsid w:val="007213AC"/>
    <w:rsid w:val="00744B62"/>
    <w:rsid w:val="00745838"/>
    <w:rsid w:val="007844C6"/>
    <w:rsid w:val="007D23CE"/>
    <w:rsid w:val="00837C82"/>
    <w:rsid w:val="00845990"/>
    <w:rsid w:val="0085498A"/>
    <w:rsid w:val="00856BAB"/>
    <w:rsid w:val="00880869"/>
    <w:rsid w:val="00881C6D"/>
    <w:rsid w:val="008903A2"/>
    <w:rsid w:val="008A0DF7"/>
    <w:rsid w:val="008C0E2B"/>
    <w:rsid w:val="008D338A"/>
    <w:rsid w:val="008F23C9"/>
    <w:rsid w:val="00903F7B"/>
    <w:rsid w:val="00904F37"/>
    <w:rsid w:val="009121F4"/>
    <w:rsid w:val="0093300A"/>
    <w:rsid w:val="00944A5D"/>
    <w:rsid w:val="00952E2C"/>
    <w:rsid w:val="009A25C8"/>
    <w:rsid w:val="009E079D"/>
    <w:rsid w:val="00A10FC4"/>
    <w:rsid w:val="00A164DE"/>
    <w:rsid w:val="00A21749"/>
    <w:rsid w:val="00A3217E"/>
    <w:rsid w:val="00A375D5"/>
    <w:rsid w:val="00A657C5"/>
    <w:rsid w:val="00A833EC"/>
    <w:rsid w:val="00A86933"/>
    <w:rsid w:val="00AC2529"/>
    <w:rsid w:val="00AC26BA"/>
    <w:rsid w:val="00AD58A5"/>
    <w:rsid w:val="00B056D7"/>
    <w:rsid w:val="00B516FA"/>
    <w:rsid w:val="00B8354D"/>
    <w:rsid w:val="00BA6E50"/>
    <w:rsid w:val="00BC7E83"/>
    <w:rsid w:val="00BD12F6"/>
    <w:rsid w:val="00C279C1"/>
    <w:rsid w:val="00C460A5"/>
    <w:rsid w:val="00D50D78"/>
    <w:rsid w:val="00D61C00"/>
    <w:rsid w:val="00D74C38"/>
    <w:rsid w:val="00D77029"/>
    <w:rsid w:val="00D83879"/>
    <w:rsid w:val="00D96721"/>
    <w:rsid w:val="00DB0782"/>
    <w:rsid w:val="00DD2C00"/>
    <w:rsid w:val="00DE09E0"/>
    <w:rsid w:val="00DF210C"/>
    <w:rsid w:val="00DF57E1"/>
    <w:rsid w:val="00E4584E"/>
    <w:rsid w:val="00E53C82"/>
    <w:rsid w:val="00E74806"/>
    <w:rsid w:val="00E914BC"/>
    <w:rsid w:val="00EC5519"/>
    <w:rsid w:val="00ED2495"/>
    <w:rsid w:val="00ED52E9"/>
    <w:rsid w:val="00EE3576"/>
    <w:rsid w:val="00F13F35"/>
    <w:rsid w:val="00F477F5"/>
    <w:rsid w:val="00F86739"/>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FC1B"/>
  <w15:chartTrackingRefBased/>
  <w15:docId w15:val="{9CE51727-FA73-4458-B95C-2BFCD210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D77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5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521598">
      <w:bodyDiv w:val="1"/>
      <w:marLeft w:val="0"/>
      <w:marRight w:val="0"/>
      <w:marTop w:val="0"/>
      <w:marBottom w:val="0"/>
      <w:divBdr>
        <w:top w:val="none" w:sz="0" w:space="0" w:color="auto"/>
        <w:left w:val="none" w:sz="0" w:space="0" w:color="auto"/>
        <w:bottom w:val="none" w:sz="0" w:space="0" w:color="auto"/>
        <w:right w:val="none" w:sz="0" w:space="0" w:color="auto"/>
      </w:divBdr>
    </w:div>
    <w:div w:id="79121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7c880b2de2d34180"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A5051639</value>
    </field>
    <field name="Objective-Title">
      <value order="0">SWLMF 2-030425 Potential programme of topics for further forum meetings</value>
    </field>
    <field name="Objective-Description">
      <value order="0"/>
    </field>
    <field name="Objective-CreationStamp">
      <value order="0">2025-03-18T18:26:11Z</value>
    </field>
    <field name="Objective-IsApproved">
      <value order="0">false</value>
    </field>
    <field name="Objective-IsPublished">
      <value order="0">true</value>
    </field>
    <field name="Objective-DatePublished">
      <value order="0">2025-03-25T10:18:30Z</value>
    </field>
    <field name="Objective-ModificationStamp">
      <value order="0">2025-03-25T10:18:31Z</value>
    </field>
    <field name="Objective-Owner">
      <value order="0">Alastair MacGugan</value>
    </field>
    <field name="Objective-Path">
      <value order="0">Objective Global Folder:NatureScot Fileplan:NAT - Natural Environments:POL - Policy &amp; Procedures:WM - Wildlife Management:Minister's Strategic Wildlife and Species Land Management Forum</value>
    </field>
    <field name="Objective-Parent">
      <value order="0">Minister's Strategic Wildlife and Species Land Management Forum</value>
    </field>
    <field name="Objective-State">
      <value order="0">Published</value>
    </field>
    <field name="Objective-VersionId">
      <value order="0">vA8834091</value>
    </field>
    <field name="Objective-Version">
      <value order="0">2.0</value>
    </field>
    <field name="Objective-VersionNumber">
      <value order="0">2</value>
    </field>
    <field name="Objective-VersionComment">
      <value order="0"/>
    </field>
    <field name="Objective-FileNumber">
      <value order="0">qA188137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NatureScot</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Moore</dc:creator>
  <cp:keywords/>
  <dc:description/>
  <cp:lastModifiedBy>Alastair MacGugan</cp:lastModifiedBy>
  <cp:revision>5</cp:revision>
  <dcterms:created xsi:type="dcterms:W3CDTF">2025-03-18T18:25:00Z</dcterms:created>
  <dcterms:modified xsi:type="dcterms:W3CDTF">2025-03-25T10:17:00Z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2025-03-13T09:07:29Z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3b0bdd74-79ad-4b2c-8790-4411d3136288</vt:lpwstr>
  </op:property>
  <op:property fmtid="{D5CDD505-2E9C-101B-9397-08002B2CF9AE}" pid="8" name="MSIP_Label_ad6aba11-eede-4e5b-a79a-2f2784cd251f_ContentBits">
    <vt:lpwstr>0</vt:lpwstr>
  </op:property>
  <op:property fmtid="{D5CDD505-2E9C-101B-9397-08002B2CF9AE}" pid="9" name="MSIP_Label_ad6aba11-eede-4e5b-a79a-2f2784cd251f_Tag">
    <vt:lpwstr>10, 3, 0, 1</vt:lpwstr>
  </op:property>
  <op:property fmtid="{D5CDD505-2E9C-101B-9397-08002B2CF9AE}" pid="10" name="Customer-Id">
    <vt:lpwstr>71FFD1B571BE2883E0537D20C80A46C7</vt:lpwstr>
  </op:property>
  <op:property fmtid="{D5CDD505-2E9C-101B-9397-08002B2CF9AE}" pid="11" name="Objective-Id">
    <vt:lpwstr>A5051639</vt:lpwstr>
  </op:property>
  <op:property fmtid="{D5CDD505-2E9C-101B-9397-08002B2CF9AE}" pid="12" name="Objective-Title">
    <vt:lpwstr>SWLMF 2-030425 Potential programme of topics for further forum meetings</vt:lpwstr>
  </op:property>
  <op:property fmtid="{D5CDD505-2E9C-101B-9397-08002B2CF9AE}" pid="13" name="Objective-Description">
    <vt:lpwstr/>
  </op:property>
  <op:property fmtid="{D5CDD505-2E9C-101B-9397-08002B2CF9AE}" pid="14" name="Objective-CreationStamp">
    <vt:filetime>2025-03-18T18:26:11Z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2025-03-25T10:18:30Z</vt:filetime>
  </op:property>
  <op:property fmtid="{D5CDD505-2E9C-101B-9397-08002B2CF9AE}" pid="18" name="Objective-ModificationStamp">
    <vt:filetime>2025-03-25T10:18:31Z</vt:filetime>
  </op:property>
  <op:property fmtid="{D5CDD505-2E9C-101B-9397-08002B2CF9AE}" pid="19" name="Objective-Owner">
    <vt:lpwstr>Alastair MacGugan</vt:lpwstr>
  </op:property>
  <op:property fmtid="{D5CDD505-2E9C-101B-9397-08002B2CF9AE}" pid="20" name="Objective-Path">
    <vt:lpwstr>Objective Global Folder:NatureScot Fileplan:NAT - Natural Environments:POL - Policy &amp; Procedures:WM - Wildlife Management:Minister's Strategic Wildlife and Species Land Management Forum</vt:lpwstr>
  </op:property>
  <op:property fmtid="{D5CDD505-2E9C-101B-9397-08002B2CF9AE}" pid="21" name="Objective-Parent">
    <vt:lpwstr>Minister's Strategic Wildlife and Species Land Management Forum</vt:lpwstr>
  </op:property>
  <op:property fmtid="{D5CDD505-2E9C-101B-9397-08002B2CF9AE}" pid="22" name="Objective-State">
    <vt:lpwstr>Published</vt:lpwstr>
  </op:property>
  <op:property fmtid="{D5CDD505-2E9C-101B-9397-08002B2CF9AE}" pid="23" name="Objective-VersionId">
    <vt:lpwstr>vA8834091</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
  </op:property>
  <op:property fmtid="{D5CDD505-2E9C-101B-9397-08002B2CF9AE}" pid="27" name="Objective-FileNumber">
    <vt:lpwstr>qA188137</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