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B44D" w14:textId="4FD7684D" w:rsidR="005B39EA" w:rsidRPr="001F7F2D" w:rsidRDefault="005B39EA" w:rsidP="005B39EA">
      <w:pPr>
        <w:jc w:val="both"/>
        <w:rPr>
          <w:b/>
          <w:bCs/>
          <w:sz w:val="23"/>
          <w:szCs w:val="23"/>
        </w:rPr>
      </w:pPr>
      <w:r w:rsidRPr="001F7F2D">
        <w:rPr>
          <w:b/>
          <w:bCs/>
          <w:sz w:val="23"/>
          <w:szCs w:val="23"/>
        </w:rPr>
        <w:t>Ministers Forum – Strategic Wildlife and Land Man</w:t>
      </w:r>
      <w:r w:rsidR="006E73CA">
        <w:rPr>
          <w:b/>
          <w:bCs/>
          <w:sz w:val="23"/>
          <w:szCs w:val="23"/>
        </w:rPr>
        <w:t>a</w:t>
      </w:r>
      <w:r w:rsidRPr="001F7F2D">
        <w:rPr>
          <w:b/>
          <w:bCs/>
          <w:sz w:val="23"/>
          <w:szCs w:val="23"/>
        </w:rPr>
        <w:t>ger’s Forum</w:t>
      </w:r>
    </w:p>
    <w:p w14:paraId="4F44AE30" w14:textId="77777777" w:rsidR="005B39EA" w:rsidRDefault="005B39EA" w:rsidP="005B39EA">
      <w:pPr>
        <w:jc w:val="both"/>
        <w:rPr>
          <w:b/>
          <w:bCs/>
          <w:sz w:val="23"/>
          <w:szCs w:val="23"/>
        </w:rPr>
      </w:pPr>
      <w:r w:rsidRPr="001F7F2D">
        <w:rPr>
          <w:b/>
          <w:bCs/>
          <w:sz w:val="23"/>
          <w:szCs w:val="23"/>
        </w:rPr>
        <w:t>St Andrew’s House.  Edinburgh  3</w:t>
      </w:r>
      <w:r w:rsidRPr="001F7F2D">
        <w:rPr>
          <w:b/>
          <w:bCs/>
          <w:sz w:val="23"/>
          <w:szCs w:val="23"/>
          <w:vertAlign w:val="superscript"/>
        </w:rPr>
        <w:t>rd</w:t>
      </w:r>
      <w:r w:rsidRPr="001F7F2D">
        <w:rPr>
          <w:b/>
          <w:bCs/>
          <w:sz w:val="23"/>
          <w:szCs w:val="23"/>
        </w:rPr>
        <w:t xml:space="preserve"> April 2025.  9-10:30</w:t>
      </w:r>
    </w:p>
    <w:p w14:paraId="49CFAB85" w14:textId="77777777" w:rsidR="006D6687" w:rsidRDefault="006D6687" w:rsidP="005B39EA">
      <w:pPr>
        <w:jc w:val="both"/>
        <w:rPr>
          <w:b/>
          <w:bCs/>
          <w:sz w:val="23"/>
          <w:szCs w:val="23"/>
        </w:rPr>
      </w:pPr>
    </w:p>
    <w:p w14:paraId="014C7CB9" w14:textId="77777777" w:rsidR="006D6687" w:rsidRDefault="006D6687" w:rsidP="006D6687">
      <w:pPr>
        <w:jc w:val="both"/>
        <w:rPr>
          <w:b/>
          <w:bCs/>
        </w:rPr>
      </w:pPr>
      <w:bookmarkStart w:id="0" w:name="_Hlk183615990"/>
      <w:r>
        <w:rPr>
          <w:b/>
          <w:bCs/>
        </w:rPr>
        <w:t>Attendance:</w:t>
      </w:r>
    </w:p>
    <w:p w14:paraId="6E597622" w14:textId="77777777" w:rsidR="006D6687" w:rsidRDefault="006D6687" w:rsidP="006D6687">
      <w:pPr>
        <w:jc w:val="both"/>
      </w:pPr>
      <w:r w:rsidRPr="00D80D62">
        <w:t>Mr Jim Fairlie</w:t>
      </w:r>
      <w:r>
        <w:t xml:space="preserve">, </w:t>
      </w:r>
      <w:r w:rsidRPr="009E0D79">
        <w:t>Minister for Agriculture and Connectivity</w:t>
      </w:r>
      <w:r w:rsidRPr="00D80D62">
        <w:t>,</w:t>
      </w:r>
    </w:p>
    <w:p w14:paraId="58647C88" w14:textId="77777777" w:rsidR="006D6687" w:rsidRDefault="006D6687" w:rsidP="006D668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01"/>
      </w:tblGrid>
      <w:tr w:rsidR="006D6687" w14:paraId="72D55B1C" w14:textId="77777777" w:rsidTr="00D81ABC">
        <w:tc>
          <w:tcPr>
            <w:tcW w:w="4248" w:type="dxa"/>
          </w:tcPr>
          <w:p w14:paraId="220A5449" w14:textId="451AF0F6" w:rsidR="006D6687" w:rsidRDefault="006D6687" w:rsidP="000A4AE4">
            <w:pPr>
              <w:jc w:val="both"/>
            </w:pPr>
            <w:r>
              <w:t>Peter Clark BASC</w:t>
            </w:r>
          </w:p>
        </w:tc>
        <w:tc>
          <w:tcPr>
            <w:tcW w:w="567" w:type="dxa"/>
          </w:tcPr>
          <w:p w14:paraId="0150370F" w14:textId="77777777" w:rsidR="006D6687" w:rsidRDefault="006D6687" w:rsidP="000A4AE4">
            <w:pPr>
              <w:jc w:val="both"/>
            </w:pPr>
          </w:p>
        </w:tc>
        <w:tc>
          <w:tcPr>
            <w:tcW w:w="4201" w:type="dxa"/>
          </w:tcPr>
          <w:p w14:paraId="7D5CF950" w14:textId="77777777" w:rsidR="006D6687" w:rsidRDefault="006D6687" w:rsidP="000A4AE4">
            <w:pPr>
              <w:jc w:val="both"/>
            </w:pPr>
            <w:r>
              <w:t>Alex Hogg SGA</w:t>
            </w:r>
          </w:p>
        </w:tc>
      </w:tr>
      <w:tr w:rsidR="006D6687" w14:paraId="761D882E" w14:textId="77777777" w:rsidTr="00D81ABC">
        <w:tc>
          <w:tcPr>
            <w:tcW w:w="4248" w:type="dxa"/>
          </w:tcPr>
          <w:p w14:paraId="7E153FDF" w14:textId="0AF2A3DA" w:rsidR="006D6687" w:rsidRDefault="006D6687" w:rsidP="000A4AE4">
            <w:pPr>
              <w:jc w:val="both"/>
            </w:pPr>
            <w:r>
              <w:t>Nick Hesford GWCT</w:t>
            </w:r>
          </w:p>
        </w:tc>
        <w:tc>
          <w:tcPr>
            <w:tcW w:w="567" w:type="dxa"/>
          </w:tcPr>
          <w:p w14:paraId="10405436" w14:textId="77777777" w:rsidR="006D6687" w:rsidRDefault="006D6687" w:rsidP="000A4AE4">
            <w:pPr>
              <w:jc w:val="both"/>
            </w:pPr>
          </w:p>
        </w:tc>
        <w:tc>
          <w:tcPr>
            <w:tcW w:w="4201" w:type="dxa"/>
          </w:tcPr>
          <w:p w14:paraId="0EEB5B62" w14:textId="77777777" w:rsidR="006D6687" w:rsidRDefault="006D6687" w:rsidP="000A4AE4">
            <w:pPr>
              <w:jc w:val="both"/>
            </w:pPr>
            <w:r>
              <w:t>Sarah Robinson SWT</w:t>
            </w:r>
          </w:p>
        </w:tc>
      </w:tr>
      <w:tr w:rsidR="006D6687" w14:paraId="256314C6" w14:textId="77777777" w:rsidTr="00D81ABC">
        <w:tc>
          <w:tcPr>
            <w:tcW w:w="4248" w:type="dxa"/>
          </w:tcPr>
          <w:p w14:paraId="65FE34C9" w14:textId="77777777" w:rsidR="006D6687" w:rsidRDefault="006D6687" w:rsidP="000A4AE4">
            <w:pPr>
              <w:jc w:val="both"/>
            </w:pPr>
            <w:r>
              <w:t>Jeff Waddell NTS</w:t>
            </w:r>
          </w:p>
        </w:tc>
        <w:tc>
          <w:tcPr>
            <w:tcW w:w="567" w:type="dxa"/>
          </w:tcPr>
          <w:p w14:paraId="643BE865" w14:textId="77777777" w:rsidR="006D6687" w:rsidRDefault="006D6687" w:rsidP="000A4AE4">
            <w:pPr>
              <w:jc w:val="both"/>
            </w:pPr>
          </w:p>
        </w:tc>
        <w:tc>
          <w:tcPr>
            <w:tcW w:w="4201" w:type="dxa"/>
          </w:tcPr>
          <w:p w14:paraId="694F61AD" w14:textId="77777777" w:rsidR="006D6687" w:rsidRDefault="006D6687" w:rsidP="000A4AE4">
            <w:pPr>
              <w:jc w:val="both"/>
            </w:pPr>
            <w:r>
              <w:t>Donald Fraser NatureScot</w:t>
            </w:r>
          </w:p>
        </w:tc>
      </w:tr>
      <w:tr w:rsidR="006D6687" w14:paraId="31E5F184" w14:textId="77777777" w:rsidTr="00D81ABC">
        <w:tc>
          <w:tcPr>
            <w:tcW w:w="4248" w:type="dxa"/>
          </w:tcPr>
          <w:p w14:paraId="6520AB1F" w14:textId="77777777" w:rsidR="006D6687" w:rsidRDefault="006D6687" w:rsidP="000A4AE4">
            <w:pPr>
              <w:jc w:val="both"/>
            </w:pPr>
            <w:r>
              <w:t>Penny Middleton NFUS</w:t>
            </w:r>
          </w:p>
        </w:tc>
        <w:tc>
          <w:tcPr>
            <w:tcW w:w="567" w:type="dxa"/>
          </w:tcPr>
          <w:p w14:paraId="3151B122" w14:textId="77777777" w:rsidR="006D6687" w:rsidRDefault="006D6687" w:rsidP="000A4AE4">
            <w:pPr>
              <w:jc w:val="both"/>
            </w:pPr>
          </w:p>
        </w:tc>
        <w:tc>
          <w:tcPr>
            <w:tcW w:w="4201" w:type="dxa"/>
          </w:tcPr>
          <w:p w14:paraId="26053C45" w14:textId="58AD5C5B" w:rsidR="006D6687" w:rsidRDefault="006D6687" w:rsidP="000A4AE4">
            <w:pPr>
              <w:jc w:val="both"/>
            </w:pPr>
            <w:r>
              <w:t>Alastair MacGugan NatureScot</w:t>
            </w:r>
          </w:p>
        </w:tc>
      </w:tr>
      <w:tr w:rsidR="006D6687" w14:paraId="47594004" w14:textId="77777777" w:rsidTr="00D81ABC">
        <w:tc>
          <w:tcPr>
            <w:tcW w:w="4248" w:type="dxa"/>
          </w:tcPr>
          <w:p w14:paraId="5D6F359C" w14:textId="785FEF4F" w:rsidR="006D6687" w:rsidRDefault="006D6687" w:rsidP="000A4AE4">
            <w:pPr>
              <w:jc w:val="both"/>
            </w:pPr>
            <w:r>
              <w:t>Duncan Orr-Ewing, RSPB Scotland</w:t>
            </w:r>
          </w:p>
        </w:tc>
        <w:tc>
          <w:tcPr>
            <w:tcW w:w="567" w:type="dxa"/>
          </w:tcPr>
          <w:p w14:paraId="0E6887A7" w14:textId="77777777" w:rsidR="006D6687" w:rsidRDefault="006D6687" w:rsidP="000A4AE4">
            <w:pPr>
              <w:jc w:val="both"/>
            </w:pPr>
          </w:p>
        </w:tc>
        <w:tc>
          <w:tcPr>
            <w:tcW w:w="4201" w:type="dxa"/>
          </w:tcPr>
          <w:p w14:paraId="5B28CD4F" w14:textId="15C635BD" w:rsidR="006D6687" w:rsidRDefault="006D6687" w:rsidP="000A4AE4">
            <w:pPr>
              <w:jc w:val="both"/>
            </w:pPr>
            <w:r>
              <w:t>Pete Moore NatureScot</w:t>
            </w:r>
          </w:p>
        </w:tc>
      </w:tr>
      <w:tr w:rsidR="006D6687" w14:paraId="6A92210F" w14:textId="77777777" w:rsidTr="00D81ABC">
        <w:tc>
          <w:tcPr>
            <w:tcW w:w="4248" w:type="dxa"/>
          </w:tcPr>
          <w:p w14:paraId="45F9BE02" w14:textId="77777777" w:rsidR="006D6687" w:rsidRDefault="006D6687" w:rsidP="000A4AE4">
            <w:pPr>
              <w:jc w:val="both"/>
            </w:pPr>
            <w:r>
              <w:t>Sarah Jane Laing SLE</w:t>
            </w:r>
          </w:p>
        </w:tc>
        <w:tc>
          <w:tcPr>
            <w:tcW w:w="567" w:type="dxa"/>
          </w:tcPr>
          <w:p w14:paraId="18FB236D" w14:textId="77777777" w:rsidR="006D6687" w:rsidRDefault="006D6687" w:rsidP="000A4AE4">
            <w:pPr>
              <w:jc w:val="both"/>
            </w:pPr>
          </w:p>
        </w:tc>
        <w:tc>
          <w:tcPr>
            <w:tcW w:w="4201" w:type="dxa"/>
          </w:tcPr>
          <w:p w14:paraId="758AD81F" w14:textId="77777777" w:rsidR="006D6687" w:rsidRDefault="006D6687" w:rsidP="000A4AE4">
            <w:pPr>
              <w:jc w:val="both"/>
            </w:pPr>
            <w:r>
              <w:t>Sam Turner  Nature Division Scot Gov</w:t>
            </w:r>
          </w:p>
        </w:tc>
      </w:tr>
    </w:tbl>
    <w:p w14:paraId="67525012" w14:textId="77777777" w:rsidR="006D6687" w:rsidRDefault="006D6687" w:rsidP="006D6687">
      <w:pPr>
        <w:jc w:val="both"/>
        <w:rPr>
          <w:b/>
          <w:bCs/>
        </w:rPr>
      </w:pPr>
    </w:p>
    <w:p w14:paraId="0999BF7F" w14:textId="423A799D" w:rsidR="006D6687" w:rsidRPr="002B40FE" w:rsidRDefault="006D6687" w:rsidP="006D6687">
      <w:pPr>
        <w:jc w:val="both"/>
        <w:rPr>
          <w:rFonts w:eastAsia="Aptos" w:cs="Times New Roman"/>
        </w:rPr>
      </w:pPr>
      <w:r w:rsidRPr="002B40FE">
        <w:rPr>
          <w:b/>
          <w:bCs/>
        </w:rPr>
        <w:t xml:space="preserve">Apologies: </w:t>
      </w:r>
      <w:r w:rsidRPr="002B40FE">
        <w:rPr>
          <w:rFonts w:eastAsia="Aptos" w:cs="Times New Roman"/>
        </w:rPr>
        <w:t>Jake Swindells</w:t>
      </w:r>
      <w:r>
        <w:rPr>
          <w:rFonts w:eastAsia="Aptos" w:cs="Times New Roman"/>
        </w:rPr>
        <w:t xml:space="preserve"> SCA</w:t>
      </w:r>
    </w:p>
    <w:bookmarkEnd w:id="0"/>
    <w:p w14:paraId="29884E91" w14:textId="77777777" w:rsidR="005B39EA" w:rsidRPr="001F7F2D" w:rsidRDefault="005B39EA" w:rsidP="005B39EA">
      <w:pPr>
        <w:jc w:val="both"/>
        <w:rPr>
          <w:sz w:val="23"/>
          <w:szCs w:val="23"/>
        </w:rPr>
      </w:pPr>
    </w:p>
    <w:p w14:paraId="6D3AD6BB" w14:textId="5FC28FDB" w:rsidR="005B39EA" w:rsidRPr="001F7F2D" w:rsidRDefault="005B39EA" w:rsidP="005B39EA">
      <w:pPr>
        <w:jc w:val="both"/>
        <w:rPr>
          <w:sz w:val="23"/>
          <w:szCs w:val="23"/>
        </w:rPr>
      </w:pPr>
      <w:r w:rsidRPr="001F7F2D">
        <w:rPr>
          <w:sz w:val="23"/>
          <w:szCs w:val="23"/>
        </w:rPr>
        <w:t xml:space="preserve">Mr Fairlie welcomed all to the meeting.  Mr Fairlie then </w:t>
      </w:r>
      <w:r w:rsidR="00624821">
        <w:rPr>
          <w:sz w:val="23"/>
          <w:szCs w:val="23"/>
        </w:rPr>
        <w:t>reiterated</w:t>
      </w:r>
      <w:r w:rsidRPr="001F7F2D">
        <w:rPr>
          <w:sz w:val="23"/>
          <w:szCs w:val="23"/>
        </w:rPr>
        <w:t xml:space="preserve"> some underpinning principles to help conversation flow, including the need for open and frank conversations and that discussion should </w:t>
      </w:r>
      <w:r w:rsidR="00624821">
        <w:rPr>
          <w:sz w:val="23"/>
          <w:szCs w:val="23"/>
        </w:rPr>
        <w:t>tease out</w:t>
      </w:r>
      <w:r w:rsidRPr="001F7F2D">
        <w:rPr>
          <w:sz w:val="23"/>
          <w:szCs w:val="23"/>
        </w:rPr>
        <w:t xml:space="preserve"> </w:t>
      </w:r>
      <w:proofErr w:type="gramStart"/>
      <w:r w:rsidRPr="001F7F2D">
        <w:rPr>
          <w:sz w:val="23"/>
          <w:szCs w:val="23"/>
        </w:rPr>
        <w:t>principle</w:t>
      </w:r>
      <w:proofErr w:type="gramEnd"/>
      <w:r w:rsidR="00624821">
        <w:rPr>
          <w:sz w:val="23"/>
          <w:szCs w:val="23"/>
        </w:rPr>
        <w:t xml:space="preserve"> issues which can be addressed in more depth</w:t>
      </w:r>
      <w:r w:rsidRPr="001F7F2D">
        <w:rPr>
          <w:sz w:val="23"/>
          <w:szCs w:val="23"/>
        </w:rPr>
        <w:t xml:space="preserve">, </w:t>
      </w:r>
      <w:r w:rsidR="00624821">
        <w:rPr>
          <w:sz w:val="23"/>
          <w:szCs w:val="23"/>
        </w:rPr>
        <w:t xml:space="preserve">and </w:t>
      </w:r>
      <w:r w:rsidRPr="001F7F2D">
        <w:rPr>
          <w:sz w:val="23"/>
          <w:szCs w:val="23"/>
        </w:rPr>
        <w:t>avoid</w:t>
      </w:r>
      <w:r w:rsidR="00624821">
        <w:rPr>
          <w:sz w:val="23"/>
          <w:szCs w:val="23"/>
        </w:rPr>
        <w:t>,</w:t>
      </w:r>
      <w:r w:rsidRPr="001F7F2D">
        <w:rPr>
          <w:sz w:val="23"/>
          <w:szCs w:val="23"/>
        </w:rPr>
        <w:t xml:space="preserve"> </w:t>
      </w:r>
      <w:r w:rsidR="00624821">
        <w:rPr>
          <w:sz w:val="23"/>
          <w:szCs w:val="23"/>
        </w:rPr>
        <w:t xml:space="preserve">in so far as possible, </w:t>
      </w:r>
      <w:r w:rsidRPr="001F7F2D">
        <w:rPr>
          <w:sz w:val="23"/>
          <w:szCs w:val="23"/>
        </w:rPr>
        <w:t>getting too far into specific details</w:t>
      </w:r>
      <w:r w:rsidR="00624821">
        <w:rPr>
          <w:sz w:val="23"/>
          <w:szCs w:val="23"/>
        </w:rPr>
        <w:t xml:space="preserve"> of species and locality</w:t>
      </w:r>
      <w:r w:rsidRPr="001F7F2D">
        <w:rPr>
          <w:sz w:val="23"/>
          <w:szCs w:val="23"/>
        </w:rPr>
        <w:t>.</w:t>
      </w:r>
    </w:p>
    <w:p w14:paraId="054CBDC5" w14:textId="77777777" w:rsidR="005B39EA" w:rsidRPr="001F7F2D" w:rsidRDefault="005B39EA" w:rsidP="005B39EA">
      <w:pPr>
        <w:jc w:val="both"/>
        <w:rPr>
          <w:sz w:val="23"/>
          <w:szCs w:val="23"/>
        </w:rPr>
      </w:pPr>
    </w:p>
    <w:p w14:paraId="6C18EF87" w14:textId="12BA25D0" w:rsidR="005B39EA" w:rsidRPr="001F7F2D" w:rsidRDefault="005B39EA" w:rsidP="005B39EA">
      <w:pPr>
        <w:jc w:val="both"/>
        <w:rPr>
          <w:sz w:val="23"/>
          <w:szCs w:val="23"/>
        </w:rPr>
      </w:pPr>
      <w:bookmarkStart w:id="1" w:name="_Hlk192675441"/>
      <w:r w:rsidRPr="001F7F2D">
        <w:rPr>
          <w:b/>
          <w:bCs/>
          <w:sz w:val="23"/>
          <w:szCs w:val="23"/>
        </w:rPr>
        <w:t>Paper SWLMF 1-030425</w:t>
      </w:r>
      <w:r w:rsidRPr="001F7F2D">
        <w:rPr>
          <w:sz w:val="23"/>
          <w:szCs w:val="23"/>
        </w:rPr>
        <w:t xml:space="preserve"> was the basis for discussion.  </w:t>
      </w:r>
      <w:r w:rsidR="00B038E6" w:rsidRPr="001F7F2D">
        <w:rPr>
          <w:sz w:val="23"/>
          <w:szCs w:val="23"/>
        </w:rPr>
        <w:t>Several</w:t>
      </w:r>
      <w:r w:rsidRPr="001F7F2D">
        <w:rPr>
          <w:sz w:val="23"/>
          <w:szCs w:val="23"/>
        </w:rPr>
        <w:t xml:space="preserve"> </w:t>
      </w:r>
      <w:r w:rsidR="00B038E6" w:rsidRPr="001F7F2D">
        <w:rPr>
          <w:sz w:val="23"/>
          <w:szCs w:val="23"/>
        </w:rPr>
        <w:t xml:space="preserve">comments </w:t>
      </w:r>
      <w:r w:rsidR="00E864F1" w:rsidRPr="001F7F2D">
        <w:rPr>
          <w:sz w:val="23"/>
          <w:szCs w:val="23"/>
        </w:rPr>
        <w:t xml:space="preserve">on the paper </w:t>
      </w:r>
      <w:r w:rsidR="00B038E6" w:rsidRPr="001F7F2D">
        <w:rPr>
          <w:sz w:val="23"/>
          <w:szCs w:val="23"/>
        </w:rPr>
        <w:t xml:space="preserve">were </w:t>
      </w:r>
      <w:r w:rsidR="00E864F1" w:rsidRPr="001F7F2D">
        <w:rPr>
          <w:sz w:val="23"/>
          <w:szCs w:val="23"/>
        </w:rPr>
        <w:t>received</w:t>
      </w:r>
      <w:r w:rsidRPr="001F7F2D">
        <w:rPr>
          <w:sz w:val="23"/>
          <w:szCs w:val="23"/>
        </w:rPr>
        <w:t xml:space="preserve"> in advance </w:t>
      </w:r>
      <w:r w:rsidR="00E864F1" w:rsidRPr="001F7F2D">
        <w:rPr>
          <w:sz w:val="23"/>
          <w:szCs w:val="23"/>
        </w:rPr>
        <w:t>of the meeting.  These raised the n</w:t>
      </w:r>
      <w:r w:rsidRPr="001F7F2D">
        <w:rPr>
          <w:sz w:val="23"/>
          <w:szCs w:val="23"/>
        </w:rPr>
        <w:t xml:space="preserve">eed for the normalising of predation loss, the trend in intensification of land use and the corresponding pressures on nature.  </w:t>
      </w:r>
      <w:r w:rsidR="00E864F1" w:rsidRPr="001F7F2D">
        <w:rPr>
          <w:sz w:val="23"/>
          <w:szCs w:val="23"/>
        </w:rPr>
        <w:t>Attention was also drawn</w:t>
      </w:r>
      <w:r w:rsidRPr="001F7F2D">
        <w:rPr>
          <w:sz w:val="23"/>
          <w:szCs w:val="23"/>
        </w:rPr>
        <w:t xml:space="preserve"> to the need to consider animal welfare and the possible need for targeted intervention for some species.</w:t>
      </w:r>
    </w:p>
    <w:p w14:paraId="13A9FA64" w14:textId="77777777" w:rsidR="005B39EA" w:rsidRPr="001F7F2D" w:rsidRDefault="005B39EA" w:rsidP="005B39EA">
      <w:pPr>
        <w:jc w:val="both"/>
        <w:rPr>
          <w:sz w:val="23"/>
          <w:szCs w:val="23"/>
        </w:rPr>
      </w:pPr>
    </w:p>
    <w:bookmarkEnd w:id="1"/>
    <w:p w14:paraId="7AF79AFA" w14:textId="77777777" w:rsidR="005B39EA" w:rsidRPr="001F7F2D" w:rsidRDefault="005B39EA" w:rsidP="005B39EA">
      <w:pPr>
        <w:jc w:val="both"/>
        <w:rPr>
          <w:sz w:val="23"/>
          <w:szCs w:val="23"/>
        </w:rPr>
      </w:pPr>
      <w:r w:rsidRPr="001F7F2D">
        <w:rPr>
          <w:sz w:val="23"/>
          <w:szCs w:val="23"/>
        </w:rPr>
        <w:t xml:space="preserve">All agreed that living with wildlife while allowing space for nature and finding the point of balance in a range of situations was the group’s challenge.  </w:t>
      </w:r>
    </w:p>
    <w:p w14:paraId="0801620F" w14:textId="77777777" w:rsidR="005B39EA" w:rsidRPr="001F7F2D" w:rsidRDefault="005B39EA" w:rsidP="005B39EA">
      <w:pPr>
        <w:jc w:val="both"/>
        <w:rPr>
          <w:sz w:val="23"/>
          <w:szCs w:val="23"/>
        </w:rPr>
      </w:pPr>
    </w:p>
    <w:p w14:paraId="381B8908" w14:textId="44D1C402" w:rsidR="005B39EA" w:rsidRPr="001F7F2D" w:rsidRDefault="005B39EA" w:rsidP="005B39EA">
      <w:pPr>
        <w:jc w:val="both"/>
        <w:rPr>
          <w:sz w:val="23"/>
          <w:szCs w:val="23"/>
        </w:rPr>
      </w:pPr>
      <w:r w:rsidRPr="001F7F2D">
        <w:rPr>
          <w:sz w:val="23"/>
          <w:szCs w:val="23"/>
        </w:rPr>
        <w:t xml:space="preserve">The need for data and evidence to underpin decisions was agreed.  That some of the action to manage the biodiversity crisis was extremely urgent and that brave decisions may need to be made in the absence of a full data set.  The role of adaptive management principles in helping </w:t>
      </w:r>
      <w:r w:rsidR="00624821">
        <w:rPr>
          <w:sz w:val="23"/>
          <w:szCs w:val="23"/>
        </w:rPr>
        <w:t xml:space="preserve">take </w:t>
      </w:r>
      <w:proofErr w:type="gramStart"/>
      <w:r w:rsidRPr="001F7F2D">
        <w:rPr>
          <w:sz w:val="23"/>
          <w:szCs w:val="23"/>
        </w:rPr>
        <w:t>this forwards</w:t>
      </w:r>
      <w:proofErr w:type="gramEnd"/>
      <w:r w:rsidRPr="001F7F2D">
        <w:rPr>
          <w:sz w:val="23"/>
          <w:szCs w:val="23"/>
        </w:rPr>
        <w:t xml:space="preserve"> was </w:t>
      </w:r>
      <w:r w:rsidR="00624821">
        <w:rPr>
          <w:sz w:val="23"/>
          <w:szCs w:val="23"/>
        </w:rPr>
        <w:t>agreed</w:t>
      </w:r>
      <w:r w:rsidRPr="001F7F2D">
        <w:rPr>
          <w:sz w:val="23"/>
          <w:szCs w:val="23"/>
        </w:rPr>
        <w:t>.</w:t>
      </w:r>
    </w:p>
    <w:p w14:paraId="1364B87F" w14:textId="77777777" w:rsidR="005B39EA" w:rsidRPr="001F7F2D" w:rsidRDefault="005B39EA" w:rsidP="005B39EA">
      <w:pPr>
        <w:jc w:val="both"/>
        <w:rPr>
          <w:sz w:val="23"/>
          <w:szCs w:val="23"/>
        </w:rPr>
      </w:pPr>
    </w:p>
    <w:p w14:paraId="1A06A9A5" w14:textId="77777777" w:rsidR="005B39EA" w:rsidRDefault="005B39EA" w:rsidP="005B39EA">
      <w:pPr>
        <w:jc w:val="both"/>
        <w:rPr>
          <w:sz w:val="23"/>
          <w:szCs w:val="23"/>
        </w:rPr>
      </w:pPr>
      <w:r w:rsidRPr="001F7F2D">
        <w:rPr>
          <w:sz w:val="23"/>
          <w:szCs w:val="23"/>
        </w:rPr>
        <w:t xml:space="preserve">Issues around targeted payments and their effectiveness were discussed.  Views around focused interventions to benefit certain species and the difficulty of determining a scale of intervention were aired, where experiences and data gathered at one location may not reflect experiences elsewhere.  </w:t>
      </w:r>
    </w:p>
    <w:p w14:paraId="1A9FB6B7" w14:textId="77777777" w:rsidR="00F44727" w:rsidRDefault="00F44727" w:rsidP="005B39EA">
      <w:pPr>
        <w:jc w:val="both"/>
        <w:rPr>
          <w:sz w:val="23"/>
          <w:szCs w:val="23"/>
        </w:rPr>
      </w:pPr>
    </w:p>
    <w:p w14:paraId="0C921E98" w14:textId="0146CF78" w:rsidR="00F44727" w:rsidRPr="001F7F2D" w:rsidRDefault="00F44727" w:rsidP="005B39EA">
      <w:pPr>
        <w:jc w:val="both"/>
        <w:rPr>
          <w:sz w:val="23"/>
          <w:szCs w:val="23"/>
        </w:rPr>
      </w:pPr>
      <w:r>
        <w:rPr>
          <w:sz w:val="23"/>
          <w:szCs w:val="23"/>
        </w:rPr>
        <w:t>It was agreed that a framework should be developed and that a smaller, focus group should be convened to progress this.</w:t>
      </w:r>
    </w:p>
    <w:p w14:paraId="0CA6D9B0" w14:textId="77777777" w:rsidR="005B39EA" w:rsidRPr="001F7F2D" w:rsidRDefault="005B39EA" w:rsidP="005B39EA">
      <w:pPr>
        <w:rPr>
          <w:sz w:val="23"/>
          <w:szCs w:val="23"/>
        </w:rPr>
      </w:pPr>
    </w:p>
    <w:p w14:paraId="77F9F7FF" w14:textId="5E5C5196" w:rsidR="005B39EA" w:rsidRPr="001F7F2D" w:rsidRDefault="005B39EA" w:rsidP="005B39EA">
      <w:pPr>
        <w:rPr>
          <w:sz w:val="23"/>
          <w:szCs w:val="23"/>
        </w:rPr>
      </w:pPr>
      <w:r w:rsidRPr="001F7F2D">
        <w:rPr>
          <w:sz w:val="23"/>
          <w:szCs w:val="23"/>
        </w:rPr>
        <w:t xml:space="preserve">The </w:t>
      </w:r>
      <w:r w:rsidR="00624821">
        <w:rPr>
          <w:sz w:val="23"/>
          <w:szCs w:val="23"/>
        </w:rPr>
        <w:t>opportunity for this forum to provide measured,</w:t>
      </w:r>
      <w:r w:rsidR="00F00134">
        <w:rPr>
          <w:sz w:val="23"/>
          <w:szCs w:val="23"/>
        </w:rPr>
        <w:t xml:space="preserve"> </w:t>
      </w:r>
      <w:r w:rsidR="00624821">
        <w:rPr>
          <w:sz w:val="23"/>
          <w:szCs w:val="23"/>
        </w:rPr>
        <w:t>constructive consideration and movement on some longstanding, sensitive and emotive topics was</w:t>
      </w:r>
      <w:r w:rsidRPr="001F7F2D">
        <w:rPr>
          <w:sz w:val="23"/>
          <w:szCs w:val="23"/>
        </w:rPr>
        <w:t xml:space="preserve"> agreed by all</w:t>
      </w:r>
      <w:r w:rsidR="00624821">
        <w:rPr>
          <w:sz w:val="23"/>
          <w:szCs w:val="23"/>
        </w:rPr>
        <w:t>. W</w:t>
      </w:r>
      <w:r w:rsidRPr="001F7F2D">
        <w:rPr>
          <w:sz w:val="23"/>
          <w:szCs w:val="23"/>
        </w:rPr>
        <w:t>hile accepting there may be differences within the forum</w:t>
      </w:r>
      <w:r w:rsidR="00624821">
        <w:rPr>
          <w:sz w:val="23"/>
          <w:szCs w:val="23"/>
        </w:rPr>
        <w:t xml:space="preserve">, </w:t>
      </w:r>
      <w:r w:rsidRPr="001F7F2D">
        <w:rPr>
          <w:sz w:val="23"/>
          <w:szCs w:val="23"/>
        </w:rPr>
        <w:t>communication</w:t>
      </w:r>
      <w:r w:rsidR="00624821">
        <w:rPr>
          <w:sz w:val="23"/>
          <w:szCs w:val="23"/>
        </w:rPr>
        <w:t>,</w:t>
      </w:r>
      <w:r w:rsidRPr="001F7F2D">
        <w:rPr>
          <w:sz w:val="23"/>
          <w:szCs w:val="23"/>
        </w:rPr>
        <w:t xml:space="preserve"> </w:t>
      </w:r>
      <w:r w:rsidR="00624821">
        <w:rPr>
          <w:sz w:val="23"/>
          <w:szCs w:val="23"/>
        </w:rPr>
        <w:t>particularly in</w:t>
      </w:r>
      <w:r w:rsidRPr="001F7F2D">
        <w:rPr>
          <w:sz w:val="23"/>
          <w:szCs w:val="23"/>
        </w:rPr>
        <w:t xml:space="preserve"> social media</w:t>
      </w:r>
      <w:r w:rsidR="00624821">
        <w:rPr>
          <w:sz w:val="23"/>
          <w:szCs w:val="23"/>
        </w:rPr>
        <w:t xml:space="preserve">, needs to </w:t>
      </w:r>
      <w:r w:rsidRPr="001F7F2D">
        <w:rPr>
          <w:sz w:val="23"/>
          <w:szCs w:val="23"/>
        </w:rPr>
        <w:t xml:space="preserve">offer balance </w:t>
      </w:r>
      <w:r w:rsidR="00624821">
        <w:rPr>
          <w:sz w:val="23"/>
          <w:szCs w:val="23"/>
        </w:rPr>
        <w:t>and opportunity to consider and realise different perspectives and commitment to finding solutions.</w:t>
      </w:r>
    </w:p>
    <w:p w14:paraId="4BABE148" w14:textId="77777777" w:rsidR="005B39EA" w:rsidRPr="001F7F2D" w:rsidRDefault="005B39EA" w:rsidP="005B39EA">
      <w:pPr>
        <w:rPr>
          <w:sz w:val="23"/>
          <w:szCs w:val="23"/>
        </w:rPr>
      </w:pPr>
    </w:p>
    <w:p w14:paraId="1BEE5383" w14:textId="31B441C3" w:rsidR="005B39EA" w:rsidRDefault="005B39EA" w:rsidP="005B39EA">
      <w:pPr>
        <w:jc w:val="both"/>
        <w:rPr>
          <w:sz w:val="23"/>
          <w:szCs w:val="23"/>
        </w:rPr>
      </w:pPr>
      <w:r w:rsidRPr="001F7F2D">
        <w:rPr>
          <w:b/>
          <w:bCs/>
          <w:sz w:val="23"/>
          <w:szCs w:val="23"/>
        </w:rPr>
        <w:t>Paper SWLMF 2-030425</w:t>
      </w:r>
      <w:r w:rsidRPr="001F7F2D">
        <w:rPr>
          <w:sz w:val="23"/>
          <w:szCs w:val="23"/>
        </w:rPr>
        <w:t xml:space="preserve">  Potential programme of topics for further forum meetings</w:t>
      </w:r>
      <w:r w:rsidR="00B038E6" w:rsidRPr="001F7F2D">
        <w:rPr>
          <w:sz w:val="23"/>
          <w:szCs w:val="23"/>
        </w:rPr>
        <w:t xml:space="preserve"> was tabled and it was agreed that the n</w:t>
      </w:r>
      <w:r w:rsidRPr="001F7F2D">
        <w:rPr>
          <w:sz w:val="23"/>
          <w:szCs w:val="23"/>
        </w:rPr>
        <w:t xml:space="preserve">ext session would take a deeper dive into </w:t>
      </w:r>
      <w:r w:rsidR="00624821">
        <w:rPr>
          <w:sz w:val="23"/>
          <w:szCs w:val="23"/>
        </w:rPr>
        <w:t>the area of ‘</w:t>
      </w:r>
      <w:r w:rsidRPr="001F7F2D">
        <w:rPr>
          <w:sz w:val="23"/>
          <w:szCs w:val="23"/>
        </w:rPr>
        <w:t>evidence and data</w:t>
      </w:r>
      <w:proofErr w:type="gramStart"/>
      <w:r w:rsidR="00624821">
        <w:rPr>
          <w:sz w:val="23"/>
          <w:szCs w:val="23"/>
        </w:rPr>
        <w:t>’</w:t>
      </w:r>
      <w:proofErr w:type="gramEnd"/>
      <w:r w:rsidRPr="001F7F2D">
        <w:rPr>
          <w:sz w:val="23"/>
          <w:szCs w:val="23"/>
        </w:rPr>
        <w:t xml:space="preserve"> and </w:t>
      </w:r>
      <w:r w:rsidR="00624821">
        <w:rPr>
          <w:sz w:val="23"/>
          <w:szCs w:val="23"/>
        </w:rPr>
        <w:t xml:space="preserve">this </w:t>
      </w:r>
      <w:r w:rsidRPr="001F7F2D">
        <w:rPr>
          <w:sz w:val="23"/>
          <w:szCs w:val="23"/>
        </w:rPr>
        <w:t>would be chaired by Dr Allan.</w:t>
      </w:r>
    </w:p>
    <w:p w14:paraId="66714781" w14:textId="77777777" w:rsidR="00F44727" w:rsidRDefault="00F44727" w:rsidP="005B39EA">
      <w:pPr>
        <w:jc w:val="both"/>
        <w:rPr>
          <w:sz w:val="23"/>
          <w:szCs w:val="23"/>
        </w:rPr>
      </w:pPr>
    </w:p>
    <w:p w14:paraId="062FD0F2" w14:textId="18D5A0F7" w:rsidR="00F44727" w:rsidRPr="00F44727" w:rsidRDefault="00F44727" w:rsidP="00F44727">
      <w:pPr>
        <w:jc w:val="both"/>
        <w:rPr>
          <w:sz w:val="23"/>
          <w:szCs w:val="23"/>
        </w:rPr>
      </w:pPr>
      <w:r>
        <w:rPr>
          <w:sz w:val="23"/>
          <w:szCs w:val="23"/>
        </w:rPr>
        <w:lastRenderedPageBreak/>
        <w:t>The</w:t>
      </w:r>
      <w:r w:rsidRPr="00F44727">
        <w:rPr>
          <w:sz w:val="23"/>
          <w:szCs w:val="23"/>
        </w:rPr>
        <w:t xml:space="preserve"> topic</w:t>
      </w:r>
      <w:r>
        <w:rPr>
          <w:sz w:val="23"/>
          <w:szCs w:val="23"/>
        </w:rPr>
        <w:t>s for future consideration and discussion are:</w:t>
      </w:r>
      <w:r w:rsidRPr="00F44727">
        <w:rPr>
          <w:sz w:val="23"/>
          <w:szCs w:val="23"/>
        </w:rPr>
        <w:t xml:space="preserve"> </w:t>
      </w:r>
    </w:p>
    <w:p w14:paraId="736F94F3" w14:textId="77777777" w:rsidR="00F44727" w:rsidRPr="00F44727" w:rsidRDefault="00F44727" w:rsidP="00F44727">
      <w:pPr>
        <w:numPr>
          <w:ilvl w:val="1"/>
          <w:numId w:val="26"/>
        </w:numPr>
        <w:jc w:val="both"/>
        <w:rPr>
          <w:sz w:val="23"/>
          <w:szCs w:val="23"/>
        </w:rPr>
      </w:pPr>
      <w:r w:rsidRPr="00F44727">
        <w:rPr>
          <w:sz w:val="23"/>
          <w:szCs w:val="23"/>
        </w:rPr>
        <w:t>Ensuring evidence and knowledge bases facilitate adaptive management actions.</w:t>
      </w:r>
    </w:p>
    <w:p w14:paraId="1AB22198" w14:textId="77777777" w:rsidR="00F44727" w:rsidRPr="00F44727" w:rsidRDefault="00F44727" w:rsidP="00F44727">
      <w:pPr>
        <w:numPr>
          <w:ilvl w:val="1"/>
          <w:numId w:val="26"/>
        </w:numPr>
        <w:jc w:val="both"/>
        <w:rPr>
          <w:sz w:val="23"/>
          <w:szCs w:val="23"/>
        </w:rPr>
      </w:pPr>
      <w:r w:rsidRPr="00F44727">
        <w:rPr>
          <w:sz w:val="23"/>
          <w:szCs w:val="23"/>
        </w:rPr>
        <w:t xml:space="preserve">Communicating across different interests, the relevance of wildlife management. </w:t>
      </w:r>
    </w:p>
    <w:p w14:paraId="3EBF8CAD" w14:textId="77777777" w:rsidR="00F44727" w:rsidRPr="00F44727" w:rsidRDefault="00F44727" w:rsidP="00F44727">
      <w:pPr>
        <w:numPr>
          <w:ilvl w:val="1"/>
          <w:numId w:val="26"/>
        </w:numPr>
        <w:jc w:val="both"/>
        <w:rPr>
          <w:sz w:val="23"/>
          <w:szCs w:val="23"/>
        </w:rPr>
      </w:pPr>
      <w:r w:rsidRPr="00F44727">
        <w:rPr>
          <w:sz w:val="23"/>
          <w:szCs w:val="23"/>
        </w:rPr>
        <w:t>Supporting the correct balance between public and private finance in wildlife management.</w:t>
      </w:r>
    </w:p>
    <w:p w14:paraId="55849520" w14:textId="77777777" w:rsidR="00F44727" w:rsidRPr="00F44727" w:rsidRDefault="00F44727" w:rsidP="00F44727">
      <w:pPr>
        <w:numPr>
          <w:ilvl w:val="1"/>
          <w:numId w:val="26"/>
        </w:numPr>
        <w:jc w:val="both"/>
        <w:rPr>
          <w:sz w:val="23"/>
          <w:szCs w:val="23"/>
        </w:rPr>
      </w:pPr>
      <w:r w:rsidRPr="00F44727">
        <w:rPr>
          <w:sz w:val="23"/>
          <w:szCs w:val="23"/>
        </w:rPr>
        <w:t>Applying the Shared Approach to predation.</w:t>
      </w:r>
    </w:p>
    <w:p w14:paraId="47F989B0" w14:textId="77777777" w:rsidR="00F44727" w:rsidRPr="001F7F2D" w:rsidRDefault="00F44727" w:rsidP="005B39EA">
      <w:pPr>
        <w:jc w:val="both"/>
        <w:rPr>
          <w:sz w:val="23"/>
          <w:szCs w:val="23"/>
        </w:rPr>
      </w:pPr>
    </w:p>
    <w:p w14:paraId="21067F97" w14:textId="26A429B5" w:rsidR="005B39EA" w:rsidRDefault="00F44727" w:rsidP="005B39EA">
      <w:pPr>
        <w:rPr>
          <w:sz w:val="23"/>
          <w:szCs w:val="23"/>
        </w:rPr>
      </w:pPr>
      <w:r>
        <w:rPr>
          <w:sz w:val="23"/>
          <w:szCs w:val="23"/>
        </w:rPr>
        <w:t xml:space="preserve">It was agreed that these should be </w:t>
      </w:r>
      <w:r w:rsidRPr="00F44727">
        <w:rPr>
          <w:sz w:val="23"/>
          <w:szCs w:val="23"/>
        </w:rPr>
        <w:t>taken in order:</w:t>
      </w:r>
    </w:p>
    <w:p w14:paraId="07C27F27" w14:textId="77777777" w:rsidR="00F44727" w:rsidRPr="001F7F2D" w:rsidRDefault="00F44727" w:rsidP="005B39EA">
      <w:pPr>
        <w:rPr>
          <w:sz w:val="23"/>
          <w:szCs w:val="23"/>
        </w:rPr>
      </w:pPr>
    </w:p>
    <w:p w14:paraId="3EECA7CD" w14:textId="1A8548F4" w:rsidR="005C6F7C" w:rsidRPr="001F7F2D" w:rsidRDefault="005B39EA" w:rsidP="005C6F7C">
      <w:pPr>
        <w:rPr>
          <w:sz w:val="23"/>
          <w:szCs w:val="23"/>
        </w:rPr>
      </w:pPr>
      <w:r w:rsidRPr="001F7F2D">
        <w:rPr>
          <w:b/>
          <w:bCs/>
          <w:sz w:val="23"/>
          <w:szCs w:val="23"/>
        </w:rPr>
        <w:t>Date of next meeting.</w:t>
      </w:r>
      <w:r w:rsidRPr="001F7F2D">
        <w:rPr>
          <w:sz w:val="23"/>
          <w:szCs w:val="23"/>
        </w:rPr>
        <w:t xml:space="preserve"> </w:t>
      </w:r>
      <w:r w:rsidR="005C6F7C">
        <w:rPr>
          <w:sz w:val="23"/>
          <w:szCs w:val="23"/>
        </w:rPr>
        <w:t>The next meeting will be on Wednesday 25</w:t>
      </w:r>
      <w:r w:rsidR="005C6F7C" w:rsidRPr="005C6F7C">
        <w:rPr>
          <w:sz w:val="23"/>
          <w:szCs w:val="23"/>
          <w:vertAlign w:val="superscript"/>
        </w:rPr>
        <w:t>th</w:t>
      </w:r>
      <w:r w:rsidR="005C6F7C">
        <w:rPr>
          <w:sz w:val="23"/>
          <w:szCs w:val="23"/>
        </w:rPr>
        <w:t xml:space="preserve"> June.  11:30-13:00 at The Scottish Parliament.</w:t>
      </w:r>
    </w:p>
    <w:p w14:paraId="58A1E039" w14:textId="7C523307" w:rsidR="00B056D7" w:rsidRPr="001F7F2D" w:rsidRDefault="005B39EA" w:rsidP="009121F4">
      <w:pPr>
        <w:rPr>
          <w:sz w:val="23"/>
          <w:szCs w:val="23"/>
        </w:rPr>
      </w:pPr>
      <w:r w:rsidRPr="001F7F2D">
        <w:rPr>
          <w:sz w:val="23"/>
          <w:szCs w:val="23"/>
        </w:rPr>
        <w:t xml:space="preserve">.  </w:t>
      </w:r>
    </w:p>
    <w:sectPr w:rsidR="00B056D7" w:rsidRPr="001F7F2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BD90" w14:textId="77777777" w:rsidR="007C627A" w:rsidRDefault="007C627A" w:rsidP="00081AEE">
      <w:r>
        <w:separator/>
      </w:r>
    </w:p>
  </w:endnote>
  <w:endnote w:type="continuationSeparator" w:id="0">
    <w:p w14:paraId="066A08F1" w14:textId="77777777" w:rsidR="007C627A" w:rsidRDefault="007C627A"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80E1"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767E" w14:textId="77777777" w:rsidR="007C627A" w:rsidRDefault="007C627A" w:rsidP="00081AEE">
      <w:r>
        <w:separator/>
      </w:r>
    </w:p>
  </w:footnote>
  <w:footnote w:type="continuationSeparator" w:id="0">
    <w:p w14:paraId="144D9BCE" w14:textId="77777777" w:rsidR="007C627A" w:rsidRDefault="007C627A"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F2F8F"/>
    <w:multiLevelType w:val="hybridMultilevel"/>
    <w:tmpl w:val="A6405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4451893">
    <w:abstractNumId w:val="18"/>
  </w:num>
  <w:num w:numId="2" w16cid:durableId="16122276">
    <w:abstractNumId w:val="17"/>
  </w:num>
  <w:num w:numId="3" w16cid:durableId="1087458930">
    <w:abstractNumId w:val="10"/>
  </w:num>
  <w:num w:numId="4" w16cid:durableId="218057812">
    <w:abstractNumId w:val="21"/>
  </w:num>
  <w:num w:numId="5" w16cid:durableId="794057022">
    <w:abstractNumId w:val="20"/>
  </w:num>
  <w:num w:numId="6" w16cid:durableId="824667366">
    <w:abstractNumId w:val="13"/>
  </w:num>
  <w:num w:numId="7" w16cid:durableId="896280459">
    <w:abstractNumId w:val="19"/>
  </w:num>
  <w:num w:numId="8" w16cid:durableId="155071235">
    <w:abstractNumId w:val="12"/>
  </w:num>
  <w:num w:numId="9" w16cid:durableId="102766283">
    <w:abstractNumId w:val="11"/>
  </w:num>
  <w:num w:numId="10" w16cid:durableId="1274945085">
    <w:abstractNumId w:val="16"/>
  </w:num>
  <w:num w:numId="11" w16cid:durableId="1169371795">
    <w:abstractNumId w:val="14"/>
  </w:num>
  <w:num w:numId="12" w16cid:durableId="1438060568">
    <w:abstractNumId w:val="9"/>
  </w:num>
  <w:num w:numId="13" w16cid:durableId="97801368">
    <w:abstractNumId w:val="8"/>
  </w:num>
  <w:num w:numId="14" w16cid:durableId="2042587889">
    <w:abstractNumId w:val="7"/>
  </w:num>
  <w:num w:numId="15" w16cid:durableId="1352222051">
    <w:abstractNumId w:val="6"/>
  </w:num>
  <w:num w:numId="16" w16cid:durableId="34039878">
    <w:abstractNumId w:val="5"/>
  </w:num>
  <w:num w:numId="17" w16cid:durableId="915286098">
    <w:abstractNumId w:val="4"/>
  </w:num>
  <w:num w:numId="18" w16cid:durableId="2138259890">
    <w:abstractNumId w:val="3"/>
  </w:num>
  <w:num w:numId="19" w16cid:durableId="609623434">
    <w:abstractNumId w:val="2"/>
  </w:num>
  <w:num w:numId="20" w16cid:durableId="2007977479">
    <w:abstractNumId w:val="1"/>
  </w:num>
  <w:num w:numId="21" w16cid:durableId="1961447216">
    <w:abstractNumId w:val="0"/>
  </w:num>
  <w:num w:numId="22" w16cid:durableId="1861621931">
    <w:abstractNumId w:val="14"/>
  </w:num>
  <w:num w:numId="23" w16cid:durableId="884683088">
    <w:abstractNumId w:val="14"/>
  </w:num>
  <w:num w:numId="24" w16cid:durableId="948970889">
    <w:abstractNumId w:val="14"/>
  </w:num>
  <w:num w:numId="25" w16cid:durableId="1943412970">
    <w:abstractNumId w:val="14"/>
  </w:num>
  <w:num w:numId="26" w16cid:durableId="1814834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39EA"/>
    <w:rsid w:val="0005092F"/>
    <w:rsid w:val="000676C9"/>
    <w:rsid w:val="00081AEE"/>
    <w:rsid w:val="000A6B19"/>
    <w:rsid w:val="000C71A9"/>
    <w:rsid w:val="000E7E23"/>
    <w:rsid w:val="001157A6"/>
    <w:rsid w:val="0012442C"/>
    <w:rsid w:val="00165C21"/>
    <w:rsid w:val="0019448C"/>
    <w:rsid w:val="001D0D7C"/>
    <w:rsid w:val="001D66FE"/>
    <w:rsid w:val="001E64E9"/>
    <w:rsid w:val="001F7F2D"/>
    <w:rsid w:val="002024B1"/>
    <w:rsid w:val="00223F89"/>
    <w:rsid w:val="002F2B19"/>
    <w:rsid w:val="00316A40"/>
    <w:rsid w:val="00344362"/>
    <w:rsid w:val="00371E4F"/>
    <w:rsid w:val="00393C96"/>
    <w:rsid w:val="004122E1"/>
    <w:rsid w:val="00416B1E"/>
    <w:rsid w:val="00473577"/>
    <w:rsid w:val="004744BE"/>
    <w:rsid w:val="004E748B"/>
    <w:rsid w:val="004F5883"/>
    <w:rsid w:val="00505996"/>
    <w:rsid w:val="00515503"/>
    <w:rsid w:val="005409E6"/>
    <w:rsid w:val="00555B99"/>
    <w:rsid w:val="0057071B"/>
    <w:rsid w:val="0059486F"/>
    <w:rsid w:val="00595367"/>
    <w:rsid w:val="005B39EA"/>
    <w:rsid w:val="005C6F7C"/>
    <w:rsid w:val="005C7CE8"/>
    <w:rsid w:val="00624821"/>
    <w:rsid w:val="00670598"/>
    <w:rsid w:val="00675CEE"/>
    <w:rsid w:val="00686FAA"/>
    <w:rsid w:val="006A6B1E"/>
    <w:rsid w:val="006B2C59"/>
    <w:rsid w:val="006D2C02"/>
    <w:rsid w:val="006D6687"/>
    <w:rsid w:val="006E1879"/>
    <w:rsid w:val="006E6643"/>
    <w:rsid w:val="006E73CA"/>
    <w:rsid w:val="00713C40"/>
    <w:rsid w:val="007213AC"/>
    <w:rsid w:val="00744B62"/>
    <w:rsid w:val="007844C6"/>
    <w:rsid w:val="007C627A"/>
    <w:rsid w:val="00845990"/>
    <w:rsid w:val="00880869"/>
    <w:rsid w:val="00881C6D"/>
    <w:rsid w:val="00886058"/>
    <w:rsid w:val="008B5FF0"/>
    <w:rsid w:val="008D338A"/>
    <w:rsid w:val="008F23C9"/>
    <w:rsid w:val="00904F37"/>
    <w:rsid w:val="009121F4"/>
    <w:rsid w:val="00921244"/>
    <w:rsid w:val="0093300A"/>
    <w:rsid w:val="00944A5D"/>
    <w:rsid w:val="009A25C8"/>
    <w:rsid w:val="00A017DA"/>
    <w:rsid w:val="00A164DE"/>
    <w:rsid w:val="00A21749"/>
    <w:rsid w:val="00A3217E"/>
    <w:rsid w:val="00A80668"/>
    <w:rsid w:val="00A86933"/>
    <w:rsid w:val="00AC26BA"/>
    <w:rsid w:val="00AD58A5"/>
    <w:rsid w:val="00B038E6"/>
    <w:rsid w:val="00B056D7"/>
    <w:rsid w:val="00B8354D"/>
    <w:rsid w:val="00BA6E50"/>
    <w:rsid w:val="00BA789A"/>
    <w:rsid w:val="00BC7E83"/>
    <w:rsid w:val="00BD12F6"/>
    <w:rsid w:val="00BF4EA1"/>
    <w:rsid w:val="00C279C1"/>
    <w:rsid w:val="00C66F86"/>
    <w:rsid w:val="00C83C2C"/>
    <w:rsid w:val="00D50D78"/>
    <w:rsid w:val="00D61C00"/>
    <w:rsid w:val="00D74C38"/>
    <w:rsid w:val="00D81ABC"/>
    <w:rsid w:val="00D83879"/>
    <w:rsid w:val="00DB0782"/>
    <w:rsid w:val="00DB6B96"/>
    <w:rsid w:val="00DF210C"/>
    <w:rsid w:val="00E53C82"/>
    <w:rsid w:val="00E74806"/>
    <w:rsid w:val="00E864F1"/>
    <w:rsid w:val="00E914BC"/>
    <w:rsid w:val="00EE3576"/>
    <w:rsid w:val="00EF5B1B"/>
    <w:rsid w:val="00F00134"/>
    <w:rsid w:val="00F13F35"/>
    <w:rsid w:val="00F34BE9"/>
    <w:rsid w:val="00F44727"/>
    <w:rsid w:val="00F477F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AE"/>
  <w15:chartTrackingRefBased/>
  <w15:docId w15:val="{F1E3E37E-FF1E-4186-B946-0AA68E7F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EA"/>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8B5FF0"/>
    <w:rPr>
      <w:sz w:val="16"/>
      <w:szCs w:val="16"/>
    </w:rPr>
  </w:style>
  <w:style w:type="paragraph" w:styleId="CommentText">
    <w:name w:val="annotation text"/>
    <w:basedOn w:val="Normal"/>
    <w:link w:val="CommentTextChar"/>
    <w:uiPriority w:val="99"/>
    <w:unhideWhenUsed/>
    <w:rsid w:val="008B5FF0"/>
    <w:rPr>
      <w:sz w:val="20"/>
      <w:szCs w:val="20"/>
    </w:rPr>
  </w:style>
  <w:style w:type="character" w:customStyle="1" w:styleId="CommentTextChar">
    <w:name w:val="Comment Text Char"/>
    <w:basedOn w:val="DefaultParagraphFont"/>
    <w:link w:val="CommentText"/>
    <w:uiPriority w:val="99"/>
    <w:rsid w:val="008B5F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B5FF0"/>
    <w:rPr>
      <w:b/>
      <w:bCs/>
    </w:rPr>
  </w:style>
  <w:style w:type="character" w:customStyle="1" w:styleId="CommentSubjectChar">
    <w:name w:val="Comment Subject Char"/>
    <w:basedOn w:val="CommentTextChar"/>
    <w:link w:val="CommentSubject"/>
    <w:uiPriority w:val="99"/>
    <w:semiHidden/>
    <w:rsid w:val="008B5FF0"/>
    <w:rPr>
      <w:rFonts w:ascii="Arial" w:hAnsi="Arial"/>
      <w:b/>
      <w:bCs/>
      <w:sz w:val="20"/>
      <w:szCs w:val="20"/>
    </w:rPr>
  </w:style>
  <w:style w:type="table" w:styleId="TableGrid">
    <w:name w:val="Table Grid"/>
    <w:basedOn w:val="TableNormal"/>
    <w:uiPriority w:val="39"/>
    <w:rsid w:val="006D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150">
      <w:bodyDiv w:val="1"/>
      <w:marLeft w:val="0"/>
      <w:marRight w:val="0"/>
      <w:marTop w:val="0"/>
      <w:marBottom w:val="0"/>
      <w:divBdr>
        <w:top w:val="none" w:sz="0" w:space="0" w:color="auto"/>
        <w:left w:val="none" w:sz="0" w:space="0" w:color="auto"/>
        <w:bottom w:val="none" w:sz="0" w:space="0" w:color="auto"/>
        <w:right w:val="none" w:sz="0" w:space="0" w:color="auto"/>
      </w:divBdr>
    </w:div>
    <w:div w:id="127355252">
      <w:bodyDiv w:val="1"/>
      <w:marLeft w:val="0"/>
      <w:marRight w:val="0"/>
      <w:marTop w:val="0"/>
      <w:marBottom w:val="0"/>
      <w:divBdr>
        <w:top w:val="none" w:sz="0" w:space="0" w:color="auto"/>
        <w:left w:val="none" w:sz="0" w:space="0" w:color="auto"/>
        <w:bottom w:val="none" w:sz="0" w:space="0" w:color="auto"/>
        <w:right w:val="none" w:sz="0" w:space="0" w:color="auto"/>
      </w:divBdr>
    </w:div>
    <w:div w:id="776828146">
      <w:bodyDiv w:val="1"/>
      <w:marLeft w:val="0"/>
      <w:marRight w:val="0"/>
      <w:marTop w:val="0"/>
      <w:marBottom w:val="0"/>
      <w:divBdr>
        <w:top w:val="none" w:sz="0" w:space="0" w:color="auto"/>
        <w:left w:val="none" w:sz="0" w:space="0" w:color="auto"/>
        <w:bottom w:val="none" w:sz="0" w:space="0" w:color="auto"/>
        <w:right w:val="none" w:sz="0" w:space="0" w:color="auto"/>
      </w:divBdr>
    </w:div>
    <w:div w:id="17272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62ceb97d0486473c"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A5182057</value>
    </field>
    <field name="Objective-Title">
      <value order="0">DRAFT note of Ministers Forum 3-April-2025 - circulated 20-may-2025</value>
    </field>
    <field name="Objective-Description">
      <value order="0"/>
    </field>
    <field name="Objective-CreationStamp">
      <value order="0">2025-06-03T13:19:54Z</value>
    </field>
    <field name="Objective-IsApproved">
      <value order="0">false</value>
    </field>
    <field name="Objective-IsPublished">
      <value order="0">true</value>
    </field>
    <field name="Objective-DatePublished">
      <value order="0">2025-06-04T15:50:30Z</value>
    </field>
    <field name="Objective-ModificationStamp">
      <value order="0">2025-06-04T15:50:30Z</value>
    </field>
    <field name="Objective-Owner">
      <value order="0">Pete Moore</value>
    </field>
    <field name="Objective-Path">
      <value order="0">Objective Global Folder:NatureScot Fileplan:NAT - Natural Environments:POL - Policy &amp; Procedures:WM - Wildlife Management:Minister's Strategic Wildlife and Species Land Management Forum</value>
    </field>
    <field name="Objective-Parent">
      <value order="0">Minister's Strategic Wildlife and Species Land Management Forum</value>
    </field>
    <field name="Objective-State">
      <value order="0">Published</value>
    </field>
    <field name="Objective-VersionId">
      <value order="0">vA9032935</value>
    </field>
    <field name="Objective-Version">
      <value order="0">2.0</value>
    </field>
    <field name="Objective-VersionNumber">
      <value order="0">2</value>
    </field>
    <field name="Objective-VersionComment">
      <value order="0"/>
    </field>
    <field name="Objective-FileNumber">
      <value order="0">qA188137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Moore</dc:creator>
  <cp:keywords/>
  <dc:description/>
  <cp:lastModifiedBy>Pete Moore</cp:lastModifiedBy>
  <cp:revision>10</cp:revision>
  <dcterms:created xsi:type="dcterms:W3CDTF">2025-05-13T10:27:00Z</dcterms:created>
  <dcterms:modified xsi:type="dcterms:W3CDTF">2025-06-04T15:48:00Z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2025-04-07T12:34:55Z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485d86df-26e2-4521-8116-a553080916e5</vt:lpwstr>
  </op:property>
  <op:property fmtid="{D5CDD505-2E9C-101B-9397-08002B2CF9AE}" pid="8" name="MSIP_Label_ad6aba11-eede-4e5b-a79a-2f2784cd251f_ContentBits">
    <vt:lpwstr>0</vt:lpwstr>
  </op:property>
  <op:property fmtid="{D5CDD505-2E9C-101B-9397-08002B2CF9AE}" pid="9" name="MSIP_Label_ad6aba11-eede-4e5b-a79a-2f2784cd251f_Tag">
    <vt:lpwstr>10, 3, 0, 1</vt:lpwstr>
  </op:property>
  <op:property fmtid="{D5CDD505-2E9C-101B-9397-08002B2CF9AE}" pid="10" name="Customer-Id">
    <vt:lpwstr>71FFD1B571BE2883E0537D20C80A46C7</vt:lpwstr>
  </op:property>
  <op:property fmtid="{D5CDD505-2E9C-101B-9397-08002B2CF9AE}" pid="11" name="Objective-Id">
    <vt:lpwstr>A5182057</vt:lpwstr>
  </op:property>
  <op:property fmtid="{D5CDD505-2E9C-101B-9397-08002B2CF9AE}" pid="12" name="Objective-Title">
    <vt:lpwstr>DRAFT note of Ministers Forum 3-April-2025 - circulated 20-may-2025</vt:lpwstr>
  </op:property>
  <op:property fmtid="{D5CDD505-2E9C-101B-9397-08002B2CF9AE}" pid="13" name="Objective-Description">
    <vt:lpwstr/>
  </op:property>
  <op:property fmtid="{D5CDD505-2E9C-101B-9397-08002B2CF9AE}" pid="14" name="Objective-CreationStamp">
    <vt:filetime>2025-06-03T13:19:54Z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2025-06-04T15:50:30Z</vt:filetime>
  </op:property>
  <op:property fmtid="{D5CDD505-2E9C-101B-9397-08002B2CF9AE}" pid="18" name="Objective-ModificationStamp">
    <vt:filetime>2025-06-04T15:50:30Z</vt:filetime>
  </op:property>
  <op:property fmtid="{D5CDD505-2E9C-101B-9397-08002B2CF9AE}" pid="19" name="Objective-Owner">
    <vt:lpwstr>Pete Moore</vt:lpwstr>
  </op:property>
  <op:property fmtid="{D5CDD505-2E9C-101B-9397-08002B2CF9AE}" pid="20" name="Objective-Path">
    <vt:lpwstr>Objective Global Folder:NatureScot Fileplan:NAT - Natural Environments:POL - Policy &amp; Procedures:WM - Wildlife Management:Minister's Strategic Wildlife and Species Land Management Forum</vt:lpwstr>
  </op:property>
  <op:property fmtid="{D5CDD505-2E9C-101B-9397-08002B2CF9AE}" pid="21" name="Objective-Parent">
    <vt:lpwstr>Minister's Strategic Wildlife and Species Land Management Forum</vt:lpwstr>
  </op:property>
  <op:property fmtid="{D5CDD505-2E9C-101B-9397-08002B2CF9AE}" pid="22" name="Objective-State">
    <vt:lpwstr>Published</vt:lpwstr>
  </op:property>
  <op:property fmtid="{D5CDD505-2E9C-101B-9397-08002B2CF9AE}" pid="23" name="Objective-VersionId">
    <vt:lpwstr>vA9032935</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
  </op:property>
  <op:property fmtid="{D5CDD505-2E9C-101B-9397-08002B2CF9AE}" pid="27" name="Objective-FileNumber">
    <vt:lpwstr>qA188137</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