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AE5C2" w14:textId="77777777" w:rsidR="00D238B6" w:rsidRPr="00D238B6" w:rsidRDefault="00CD720D" w:rsidP="00CD0CAB">
      <w:pPr>
        <w:pStyle w:val="Title"/>
        <w:jc w:val="center"/>
        <w:rPr>
          <w:bCs/>
          <w:color w:val="0E2841"/>
          <w:sz w:val="24"/>
          <w:szCs w:val="24"/>
        </w:rPr>
      </w:pPr>
      <w:r w:rsidRPr="00D238B6">
        <w:rPr>
          <w:bCs/>
          <w:color w:val="0E2841"/>
          <w:sz w:val="28"/>
          <w:szCs w:val="28"/>
        </w:rPr>
        <w:t>Strategic Wildlife and Species Land Managers Forum</w:t>
      </w:r>
      <w:r w:rsidRPr="00D238B6">
        <w:rPr>
          <w:bCs/>
          <w:color w:val="0E2841"/>
          <w:sz w:val="24"/>
          <w:szCs w:val="24"/>
        </w:rPr>
        <w:t xml:space="preserve"> </w:t>
      </w:r>
    </w:p>
    <w:p w14:paraId="684F69C8" w14:textId="771E2049" w:rsidR="00FC69DB" w:rsidRPr="00D238B6" w:rsidRDefault="00FC69DB" w:rsidP="00CD0CAB">
      <w:pPr>
        <w:pStyle w:val="Title"/>
        <w:jc w:val="center"/>
        <w:rPr>
          <w:b w:val="0"/>
          <w:bCs/>
          <w:sz w:val="28"/>
          <w:szCs w:val="28"/>
        </w:rPr>
      </w:pPr>
      <w:r w:rsidRPr="00D238B6">
        <w:rPr>
          <w:b w:val="0"/>
          <w:bCs/>
          <w:sz w:val="28"/>
          <w:szCs w:val="28"/>
        </w:rPr>
        <w:t>Terms of Reference</w:t>
      </w:r>
      <w:r w:rsidR="00D238B6">
        <w:rPr>
          <w:b w:val="0"/>
          <w:bCs/>
          <w:sz w:val="28"/>
          <w:szCs w:val="28"/>
        </w:rPr>
        <w:t>.</w:t>
      </w:r>
    </w:p>
    <w:p w14:paraId="3678A99D" w14:textId="2D0EDA5B" w:rsidR="00FC69DB" w:rsidRDefault="00FC69DB" w:rsidP="00FC69DB">
      <w:pPr>
        <w:jc w:val="both"/>
        <w:rPr>
          <w:rFonts w:cs="Arial"/>
          <w:b/>
          <w:bCs/>
        </w:rPr>
      </w:pPr>
    </w:p>
    <w:p w14:paraId="0482F8B8" w14:textId="77777777" w:rsidR="00CD0CAB" w:rsidRDefault="00CD0CAB" w:rsidP="00FC69DB">
      <w:pPr>
        <w:jc w:val="both"/>
        <w:rPr>
          <w:rFonts w:cs="Arial"/>
          <w:b/>
          <w:bCs/>
        </w:rPr>
      </w:pPr>
    </w:p>
    <w:p w14:paraId="7C6B03CA" w14:textId="77777777" w:rsidR="0056027D" w:rsidRPr="00FD2307" w:rsidRDefault="0056027D" w:rsidP="00FD2307">
      <w:pPr>
        <w:pStyle w:val="Title"/>
        <w:numPr>
          <w:ilvl w:val="0"/>
          <w:numId w:val="7"/>
        </w:numPr>
        <w:rPr>
          <w:rFonts w:cs="Arial"/>
          <w:sz w:val="24"/>
          <w:szCs w:val="24"/>
        </w:rPr>
      </w:pPr>
      <w:r w:rsidRPr="00FD2307">
        <w:rPr>
          <w:rFonts w:cs="Arial"/>
          <w:sz w:val="24"/>
          <w:szCs w:val="24"/>
        </w:rPr>
        <w:t>Aim:</w:t>
      </w:r>
    </w:p>
    <w:p w14:paraId="4E0FCA12" w14:textId="7402FC38" w:rsidR="00FC69DB" w:rsidRDefault="00FC69DB" w:rsidP="00FC69DB">
      <w:pPr>
        <w:pStyle w:val="Title"/>
        <w:rPr>
          <w:rFonts w:cs="Arial"/>
          <w:b w:val="0"/>
          <w:bCs/>
          <w:sz w:val="24"/>
          <w:szCs w:val="24"/>
        </w:rPr>
      </w:pPr>
      <w:r w:rsidRPr="00FC69DB">
        <w:rPr>
          <w:rFonts w:cs="Arial"/>
          <w:b w:val="0"/>
          <w:bCs/>
          <w:sz w:val="24"/>
          <w:szCs w:val="24"/>
        </w:rPr>
        <w:t xml:space="preserve">The </w:t>
      </w:r>
      <w:r w:rsidR="00CD720D">
        <w:rPr>
          <w:color w:val="0E2841"/>
          <w:sz w:val="24"/>
          <w:szCs w:val="24"/>
        </w:rPr>
        <w:t xml:space="preserve">Strategic Wildlife and Species Land Managers Forum (SWSLMF) </w:t>
      </w:r>
      <w:r w:rsidRPr="00FC69DB">
        <w:rPr>
          <w:rFonts w:cs="Arial"/>
          <w:b w:val="0"/>
          <w:bCs/>
          <w:sz w:val="24"/>
          <w:szCs w:val="24"/>
        </w:rPr>
        <w:t>promote</w:t>
      </w:r>
      <w:r w:rsidR="00923A6E">
        <w:rPr>
          <w:rFonts w:cs="Arial"/>
          <w:b w:val="0"/>
          <w:bCs/>
          <w:sz w:val="24"/>
          <w:szCs w:val="24"/>
        </w:rPr>
        <w:t>s</w:t>
      </w:r>
      <w:r w:rsidRPr="00FC69DB">
        <w:rPr>
          <w:rFonts w:cs="Arial"/>
          <w:b w:val="0"/>
          <w:bCs/>
          <w:sz w:val="24"/>
          <w:szCs w:val="24"/>
        </w:rPr>
        <w:t xml:space="preserve"> the integrated, sustainable management of </w:t>
      </w:r>
      <w:r>
        <w:rPr>
          <w:rFonts w:cs="Arial"/>
          <w:b w:val="0"/>
          <w:bCs/>
          <w:sz w:val="24"/>
          <w:szCs w:val="24"/>
        </w:rPr>
        <w:t>wildlife in Scotland</w:t>
      </w:r>
      <w:r w:rsidRPr="00FC69DB">
        <w:rPr>
          <w:rFonts w:cs="Arial"/>
          <w:b w:val="0"/>
          <w:bCs/>
          <w:sz w:val="24"/>
          <w:szCs w:val="24"/>
        </w:rPr>
        <w:t>.</w:t>
      </w:r>
    </w:p>
    <w:p w14:paraId="6F54B281" w14:textId="77777777" w:rsidR="0056027D" w:rsidRDefault="0056027D" w:rsidP="0056027D"/>
    <w:p w14:paraId="37A39A9C" w14:textId="77777777" w:rsidR="00CD0CAB" w:rsidRDefault="00CD0CAB" w:rsidP="0056027D"/>
    <w:p w14:paraId="5341C4A7" w14:textId="16CFFAAD" w:rsidR="0056027D" w:rsidRDefault="0056027D" w:rsidP="00FD2307">
      <w:pPr>
        <w:pStyle w:val="Title"/>
        <w:numPr>
          <w:ilvl w:val="0"/>
          <w:numId w:val="7"/>
        </w:numPr>
        <w:rPr>
          <w:sz w:val="24"/>
          <w:szCs w:val="24"/>
        </w:rPr>
      </w:pPr>
      <w:r w:rsidRPr="00FD2307">
        <w:rPr>
          <w:sz w:val="24"/>
          <w:szCs w:val="24"/>
        </w:rPr>
        <w:t>Objectives:</w:t>
      </w:r>
    </w:p>
    <w:p w14:paraId="6FB62BAD" w14:textId="77777777" w:rsidR="00FD2307" w:rsidRPr="00FD2307" w:rsidRDefault="00FD2307" w:rsidP="00FD2307"/>
    <w:p w14:paraId="1CDE248E" w14:textId="47DBB98B" w:rsidR="0056027D" w:rsidRDefault="0056027D" w:rsidP="0056027D">
      <w:pPr>
        <w:pStyle w:val="Title"/>
        <w:numPr>
          <w:ilvl w:val="0"/>
          <w:numId w:val="6"/>
        </w:numPr>
        <w:rPr>
          <w:b w:val="0"/>
          <w:bCs/>
          <w:sz w:val="24"/>
          <w:szCs w:val="24"/>
        </w:rPr>
      </w:pPr>
      <w:r w:rsidRPr="0056027D">
        <w:rPr>
          <w:b w:val="0"/>
          <w:bCs/>
          <w:sz w:val="24"/>
          <w:szCs w:val="24"/>
        </w:rPr>
        <w:t xml:space="preserve">To facilitate and enable land management interests to engage with Ministers, and senior officials on key areas of wildlife, </w:t>
      </w:r>
      <w:r w:rsidR="00322141" w:rsidRPr="0056027D">
        <w:rPr>
          <w:b w:val="0"/>
          <w:bCs/>
          <w:sz w:val="24"/>
          <w:szCs w:val="24"/>
        </w:rPr>
        <w:t>species,</w:t>
      </w:r>
      <w:r w:rsidRPr="0056027D">
        <w:rPr>
          <w:b w:val="0"/>
          <w:bCs/>
          <w:sz w:val="24"/>
          <w:szCs w:val="24"/>
        </w:rPr>
        <w:t xml:space="preserve"> and associated land management policy.</w:t>
      </w:r>
    </w:p>
    <w:p w14:paraId="498BDEEF" w14:textId="77777777" w:rsidR="0056027D" w:rsidRPr="0056027D" w:rsidRDefault="0056027D" w:rsidP="0056027D"/>
    <w:p w14:paraId="112D17C2" w14:textId="6A0277D9" w:rsidR="0056027D" w:rsidRDefault="0056027D" w:rsidP="0056027D">
      <w:pPr>
        <w:pStyle w:val="Title"/>
        <w:numPr>
          <w:ilvl w:val="0"/>
          <w:numId w:val="6"/>
        </w:numPr>
        <w:rPr>
          <w:b w:val="0"/>
          <w:bCs/>
          <w:sz w:val="24"/>
          <w:szCs w:val="24"/>
        </w:rPr>
      </w:pPr>
      <w:r w:rsidRPr="0056027D">
        <w:rPr>
          <w:b w:val="0"/>
          <w:bCs/>
          <w:sz w:val="24"/>
          <w:szCs w:val="24"/>
        </w:rPr>
        <w:t>To enable Ministers and officials to explore concerns and opportunities for more holistic joined up policy approaches, which support a just transition.</w:t>
      </w:r>
    </w:p>
    <w:p w14:paraId="5AF22278" w14:textId="77777777" w:rsidR="0056027D" w:rsidRPr="0056027D" w:rsidRDefault="0056027D" w:rsidP="0056027D"/>
    <w:p w14:paraId="09F51B7C" w14:textId="1431EE5F" w:rsidR="0056027D" w:rsidRPr="0056027D" w:rsidRDefault="0056027D" w:rsidP="0056027D">
      <w:pPr>
        <w:pStyle w:val="Title"/>
        <w:numPr>
          <w:ilvl w:val="0"/>
          <w:numId w:val="6"/>
        </w:numPr>
        <w:rPr>
          <w:b w:val="0"/>
          <w:bCs/>
          <w:sz w:val="24"/>
          <w:szCs w:val="24"/>
        </w:rPr>
      </w:pPr>
      <w:r w:rsidRPr="0056027D">
        <w:rPr>
          <w:b w:val="0"/>
          <w:bCs/>
          <w:sz w:val="24"/>
          <w:szCs w:val="24"/>
        </w:rPr>
        <w:t>To enable discussions on relative priorities within a limited / fixed public funding resources for species management.</w:t>
      </w:r>
    </w:p>
    <w:p w14:paraId="1B2C2BC1" w14:textId="77777777" w:rsidR="0056027D" w:rsidRPr="0056027D" w:rsidRDefault="0056027D" w:rsidP="0056027D">
      <w:pPr>
        <w:pStyle w:val="Title"/>
        <w:rPr>
          <w:b w:val="0"/>
          <w:bCs/>
          <w:sz w:val="24"/>
          <w:szCs w:val="24"/>
        </w:rPr>
      </w:pPr>
    </w:p>
    <w:p w14:paraId="48EAE4F5" w14:textId="1FA27D7D" w:rsidR="0056027D" w:rsidRPr="00FD2307" w:rsidRDefault="0056027D" w:rsidP="00FD2307">
      <w:pPr>
        <w:pStyle w:val="ListParagraph"/>
        <w:numPr>
          <w:ilvl w:val="0"/>
          <w:numId w:val="7"/>
        </w:numPr>
        <w:jc w:val="both"/>
        <w:rPr>
          <w:rFonts w:cs="Arial"/>
          <w:b/>
          <w:bCs/>
        </w:rPr>
      </w:pPr>
      <w:r w:rsidRPr="00FD2307">
        <w:rPr>
          <w:rFonts w:cs="Arial"/>
          <w:b/>
          <w:bCs/>
        </w:rPr>
        <w:t>Ways of Working</w:t>
      </w:r>
      <w:r w:rsidR="00FD2307">
        <w:rPr>
          <w:rFonts w:cs="Arial"/>
          <w:b/>
          <w:bCs/>
        </w:rPr>
        <w:t>:</w:t>
      </w:r>
    </w:p>
    <w:p w14:paraId="4D83B209" w14:textId="77777777" w:rsidR="00FD2307" w:rsidRDefault="00FD2307" w:rsidP="00FC69DB">
      <w:pPr>
        <w:jc w:val="both"/>
        <w:rPr>
          <w:rFonts w:cs="Arial"/>
          <w:sz w:val="24"/>
          <w:szCs w:val="24"/>
        </w:rPr>
      </w:pPr>
    </w:p>
    <w:p w14:paraId="2E297B24" w14:textId="1E0AEC6D" w:rsidR="00322141" w:rsidRDefault="00FC69DB" w:rsidP="00FC69DB">
      <w:pPr>
        <w:jc w:val="both"/>
        <w:rPr>
          <w:rFonts w:cs="Arial"/>
          <w:sz w:val="24"/>
          <w:szCs w:val="24"/>
        </w:rPr>
      </w:pPr>
      <w:r w:rsidRPr="00923A6E">
        <w:rPr>
          <w:rFonts w:cs="Arial"/>
          <w:sz w:val="24"/>
          <w:szCs w:val="24"/>
        </w:rPr>
        <w:t xml:space="preserve">The </w:t>
      </w:r>
      <w:r w:rsidR="000970EE" w:rsidRPr="00923A6E">
        <w:rPr>
          <w:sz w:val="24"/>
          <w:szCs w:val="24"/>
        </w:rPr>
        <w:t>SWS</w:t>
      </w:r>
      <w:r w:rsidR="00CD720D">
        <w:rPr>
          <w:sz w:val="24"/>
          <w:szCs w:val="24"/>
        </w:rPr>
        <w:t>L</w:t>
      </w:r>
      <w:r w:rsidR="000970EE" w:rsidRPr="00923A6E">
        <w:rPr>
          <w:sz w:val="24"/>
          <w:szCs w:val="24"/>
        </w:rPr>
        <w:t>MF</w:t>
      </w:r>
      <w:r w:rsidR="000970EE" w:rsidRPr="00923A6E">
        <w:rPr>
          <w:rFonts w:cs="Arial"/>
          <w:sz w:val="24"/>
          <w:szCs w:val="24"/>
        </w:rPr>
        <w:t xml:space="preserve"> </w:t>
      </w:r>
      <w:r w:rsidRPr="00923A6E">
        <w:rPr>
          <w:rFonts w:cs="Arial"/>
          <w:sz w:val="24"/>
          <w:szCs w:val="24"/>
        </w:rPr>
        <w:t xml:space="preserve">role is to bring together the wide range of interests in the </w:t>
      </w:r>
      <w:r w:rsidR="0056027D">
        <w:rPr>
          <w:rFonts w:cs="Arial"/>
          <w:sz w:val="24"/>
          <w:szCs w:val="24"/>
        </w:rPr>
        <w:t>r</w:t>
      </w:r>
      <w:r w:rsidRPr="00923A6E">
        <w:rPr>
          <w:rFonts w:cs="Arial"/>
          <w:sz w:val="24"/>
          <w:szCs w:val="24"/>
        </w:rPr>
        <w:t xml:space="preserve">ural sector and facilitate direct </w:t>
      </w:r>
      <w:r w:rsidR="000970EE" w:rsidRPr="00923A6E">
        <w:rPr>
          <w:rFonts w:cs="Arial"/>
          <w:sz w:val="24"/>
          <w:szCs w:val="24"/>
        </w:rPr>
        <w:t xml:space="preserve">engagement with Scottish Government ministers. </w:t>
      </w:r>
      <w:r w:rsidR="00923A6E" w:rsidRPr="00923A6E">
        <w:rPr>
          <w:rFonts w:cs="Arial"/>
          <w:sz w:val="24"/>
          <w:szCs w:val="24"/>
        </w:rPr>
        <w:t xml:space="preserve">The core activity will be to share and transfer knowledge between the parties for the benefit of co-ordinated </w:t>
      </w:r>
      <w:r w:rsidR="00322141">
        <w:rPr>
          <w:rFonts w:cs="Arial"/>
          <w:sz w:val="24"/>
          <w:szCs w:val="24"/>
        </w:rPr>
        <w:t>wildlife management</w:t>
      </w:r>
      <w:r w:rsidR="00923A6E" w:rsidRPr="00923A6E">
        <w:rPr>
          <w:rFonts w:cs="Arial"/>
          <w:sz w:val="24"/>
          <w:szCs w:val="24"/>
        </w:rPr>
        <w:t xml:space="preserve"> of the natural and wildlife resources</w:t>
      </w:r>
      <w:r w:rsidR="00322141">
        <w:rPr>
          <w:rFonts w:cs="Arial"/>
          <w:sz w:val="24"/>
          <w:szCs w:val="24"/>
        </w:rPr>
        <w:t xml:space="preserve"> to support Scottish Government policy emphasis on climate and nature.</w:t>
      </w:r>
    </w:p>
    <w:p w14:paraId="716A475B" w14:textId="77777777" w:rsidR="00322141" w:rsidRDefault="00322141" w:rsidP="00FC69DB">
      <w:pPr>
        <w:jc w:val="both"/>
        <w:rPr>
          <w:rFonts w:cs="Arial"/>
          <w:sz w:val="24"/>
          <w:szCs w:val="24"/>
        </w:rPr>
      </w:pPr>
    </w:p>
    <w:p w14:paraId="645CCBE1" w14:textId="593FE184" w:rsidR="00322141" w:rsidRDefault="00322141" w:rsidP="00FC69DB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Discussions will be centred around the development and application of the Shared Approach principles</w:t>
      </w:r>
      <w:r w:rsidR="007F352F">
        <w:rPr>
          <w:rFonts w:cs="Arial"/>
          <w:sz w:val="24"/>
          <w:szCs w:val="24"/>
        </w:rPr>
        <w:t xml:space="preserve"> to enable a more consistent and holistic approach</w:t>
      </w:r>
      <w:r>
        <w:rPr>
          <w:rFonts w:cs="Arial"/>
          <w:sz w:val="24"/>
          <w:szCs w:val="24"/>
        </w:rPr>
        <w:t>. A programme of ‘</w:t>
      </w:r>
      <w:proofErr w:type="gramStart"/>
      <w:r>
        <w:rPr>
          <w:rFonts w:cs="Arial"/>
          <w:sz w:val="24"/>
          <w:szCs w:val="24"/>
        </w:rPr>
        <w:t>conversations’</w:t>
      </w:r>
      <w:proofErr w:type="gramEnd"/>
      <w:r>
        <w:rPr>
          <w:rFonts w:cs="Arial"/>
          <w:sz w:val="24"/>
          <w:szCs w:val="24"/>
        </w:rPr>
        <w:t xml:space="preserve"> will explore the </w:t>
      </w:r>
      <w:r w:rsidR="007F352F">
        <w:rPr>
          <w:rFonts w:cs="Arial"/>
          <w:sz w:val="24"/>
          <w:szCs w:val="24"/>
        </w:rPr>
        <w:t xml:space="preserve">key concerns around the general move to a </w:t>
      </w:r>
      <w:r w:rsidR="007F352F" w:rsidRPr="007F352F">
        <w:rPr>
          <w:rFonts w:cs="Arial"/>
          <w:sz w:val="24"/>
          <w:szCs w:val="24"/>
        </w:rPr>
        <w:t>more regulated approach to species and land management</w:t>
      </w:r>
      <w:r w:rsidR="007F352F">
        <w:rPr>
          <w:rFonts w:cs="Arial"/>
          <w:sz w:val="24"/>
          <w:szCs w:val="24"/>
        </w:rPr>
        <w:t>,</w:t>
      </w:r>
      <w:r w:rsidR="007F352F" w:rsidRPr="007F352F">
        <w:rPr>
          <w:rFonts w:cs="Arial"/>
          <w:sz w:val="24"/>
          <w:szCs w:val="24"/>
        </w:rPr>
        <w:t xml:space="preserve"> coupled with uncertainty over future public support for species management, particularly affecting agricultural interests</w:t>
      </w:r>
      <w:r w:rsidR="007F352F">
        <w:rPr>
          <w:rFonts w:cs="Arial"/>
          <w:sz w:val="24"/>
          <w:szCs w:val="24"/>
        </w:rPr>
        <w:t xml:space="preserve">. </w:t>
      </w:r>
    </w:p>
    <w:p w14:paraId="46D89F66" w14:textId="77777777" w:rsidR="00322141" w:rsidRDefault="00322141" w:rsidP="00FC69DB">
      <w:pPr>
        <w:jc w:val="both"/>
        <w:rPr>
          <w:rFonts w:cs="Arial"/>
          <w:sz w:val="24"/>
          <w:szCs w:val="24"/>
        </w:rPr>
      </w:pPr>
    </w:p>
    <w:p w14:paraId="11FCF4CE" w14:textId="586BDB76" w:rsidR="007F352F" w:rsidRPr="007F352F" w:rsidRDefault="007F352F" w:rsidP="007F352F">
      <w:pPr>
        <w:jc w:val="both"/>
        <w:rPr>
          <w:rFonts w:cs="Arial"/>
          <w:sz w:val="24"/>
          <w:szCs w:val="24"/>
        </w:rPr>
      </w:pPr>
      <w:r w:rsidRPr="007F352F">
        <w:rPr>
          <w:rFonts w:cs="Arial"/>
          <w:sz w:val="24"/>
          <w:szCs w:val="24"/>
        </w:rPr>
        <w:t>The SW</w:t>
      </w:r>
      <w:r w:rsidR="00CD720D">
        <w:rPr>
          <w:rFonts w:cs="Arial"/>
          <w:sz w:val="24"/>
          <w:szCs w:val="24"/>
        </w:rPr>
        <w:t>SL</w:t>
      </w:r>
      <w:r w:rsidRPr="007F352F">
        <w:rPr>
          <w:rFonts w:cs="Arial"/>
          <w:sz w:val="24"/>
          <w:szCs w:val="24"/>
        </w:rPr>
        <w:t>MF</w:t>
      </w:r>
      <w:r w:rsidRPr="000970EE">
        <w:rPr>
          <w:rFonts w:cs="Arial"/>
          <w:sz w:val="24"/>
          <w:szCs w:val="24"/>
        </w:rPr>
        <w:t xml:space="preserve"> </w:t>
      </w:r>
      <w:r w:rsidRPr="007F352F">
        <w:rPr>
          <w:rFonts w:cs="Arial"/>
          <w:sz w:val="24"/>
          <w:szCs w:val="24"/>
        </w:rPr>
        <w:t xml:space="preserve">will meet 6 monthly, with the requirement for any additional meetings being agreed by the Group. Meetings will be </w:t>
      </w:r>
      <w:r w:rsidR="001B4401">
        <w:rPr>
          <w:rFonts w:cs="Arial"/>
          <w:sz w:val="24"/>
          <w:szCs w:val="24"/>
        </w:rPr>
        <w:t xml:space="preserve">co- </w:t>
      </w:r>
      <w:r w:rsidRPr="007F352F">
        <w:rPr>
          <w:rFonts w:cs="Arial"/>
          <w:sz w:val="24"/>
          <w:szCs w:val="24"/>
        </w:rPr>
        <w:t xml:space="preserve">chaired by the Scottish Government Minister </w:t>
      </w:r>
      <w:r w:rsidR="00CD0CAB">
        <w:rPr>
          <w:rFonts w:cs="Arial"/>
          <w:sz w:val="24"/>
          <w:szCs w:val="24"/>
        </w:rPr>
        <w:t>for Agriculture and Connectivity</w:t>
      </w:r>
      <w:r w:rsidRPr="007F352F">
        <w:rPr>
          <w:rFonts w:cs="Arial"/>
          <w:sz w:val="24"/>
          <w:szCs w:val="24"/>
        </w:rPr>
        <w:t xml:space="preserve"> and</w:t>
      </w:r>
      <w:r w:rsidR="001B4401">
        <w:rPr>
          <w:rFonts w:cs="Arial"/>
          <w:sz w:val="24"/>
          <w:szCs w:val="24"/>
        </w:rPr>
        <w:t xml:space="preserve"> </w:t>
      </w:r>
      <w:r w:rsidR="00CD0CAB">
        <w:rPr>
          <w:rFonts w:cs="Arial"/>
          <w:sz w:val="24"/>
          <w:szCs w:val="24"/>
        </w:rPr>
        <w:t xml:space="preserve">Minister for Climate </w:t>
      </w:r>
      <w:r w:rsidR="00FD2410">
        <w:rPr>
          <w:rFonts w:cs="Arial"/>
          <w:sz w:val="24"/>
          <w:szCs w:val="24"/>
        </w:rPr>
        <w:t>Action</w:t>
      </w:r>
      <w:r w:rsidR="001B4401">
        <w:rPr>
          <w:rFonts w:cs="Arial"/>
          <w:sz w:val="24"/>
          <w:szCs w:val="24"/>
        </w:rPr>
        <w:t xml:space="preserve"> and will be</w:t>
      </w:r>
      <w:r w:rsidRPr="007F352F">
        <w:rPr>
          <w:rFonts w:cs="Arial"/>
          <w:sz w:val="24"/>
          <w:szCs w:val="24"/>
        </w:rPr>
        <w:t xml:space="preserve"> facilitated by NatureScot</w:t>
      </w:r>
      <w:r>
        <w:rPr>
          <w:rFonts w:cs="Arial"/>
          <w:sz w:val="24"/>
          <w:szCs w:val="24"/>
        </w:rPr>
        <w:t>.</w:t>
      </w:r>
    </w:p>
    <w:p w14:paraId="4C19988A" w14:textId="35FAE31B" w:rsidR="000970EE" w:rsidRPr="00923A6E" w:rsidRDefault="000970EE" w:rsidP="00FC69DB">
      <w:pPr>
        <w:jc w:val="both"/>
        <w:rPr>
          <w:rFonts w:cs="Arial"/>
          <w:sz w:val="24"/>
          <w:szCs w:val="24"/>
        </w:rPr>
      </w:pPr>
    </w:p>
    <w:p w14:paraId="7F64A454" w14:textId="40453C9D" w:rsidR="00FC69DB" w:rsidRDefault="000970EE" w:rsidP="00FC69DB">
      <w:pPr>
        <w:jc w:val="both"/>
        <w:rPr>
          <w:rFonts w:cs="Arial"/>
          <w:sz w:val="24"/>
          <w:szCs w:val="24"/>
        </w:rPr>
      </w:pPr>
      <w:r w:rsidRPr="00923A6E">
        <w:rPr>
          <w:rFonts w:cs="Arial"/>
          <w:sz w:val="24"/>
          <w:szCs w:val="24"/>
        </w:rPr>
        <w:t xml:space="preserve">In addition to </w:t>
      </w:r>
      <w:proofErr w:type="gramStart"/>
      <w:r w:rsidRPr="00923A6E">
        <w:rPr>
          <w:rFonts w:cs="Arial"/>
          <w:sz w:val="24"/>
          <w:szCs w:val="24"/>
        </w:rPr>
        <w:t>face to face</w:t>
      </w:r>
      <w:proofErr w:type="gramEnd"/>
      <w:r w:rsidRPr="00923A6E">
        <w:rPr>
          <w:rFonts w:cs="Arial"/>
          <w:sz w:val="24"/>
          <w:szCs w:val="24"/>
        </w:rPr>
        <w:t xml:space="preserve"> engagement</w:t>
      </w:r>
      <w:r w:rsidR="00FD2410">
        <w:rPr>
          <w:rFonts w:cs="Arial"/>
          <w:sz w:val="24"/>
          <w:szCs w:val="24"/>
        </w:rPr>
        <w:t>,</w:t>
      </w:r>
      <w:r w:rsidRPr="00923A6E">
        <w:rPr>
          <w:rFonts w:cs="Arial"/>
          <w:sz w:val="24"/>
          <w:szCs w:val="24"/>
        </w:rPr>
        <w:t xml:space="preserve"> the work will be promoted wider through </w:t>
      </w:r>
      <w:r w:rsidR="00FC69DB" w:rsidRPr="00923A6E">
        <w:rPr>
          <w:rFonts w:cs="Arial"/>
          <w:sz w:val="24"/>
          <w:szCs w:val="24"/>
        </w:rPr>
        <w:t xml:space="preserve">newsletters, </w:t>
      </w:r>
      <w:r w:rsidRPr="00923A6E">
        <w:rPr>
          <w:rFonts w:cs="Arial"/>
          <w:sz w:val="24"/>
          <w:szCs w:val="24"/>
        </w:rPr>
        <w:t xml:space="preserve">a page on the NatureScot website and by holding </w:t>
      </w:r>
      <w:r w:rsidR="00FC69DB" w:rsidRPr="00923A6E">
        <w:rPr>
          <w:rFonts w:cs="Arial"/>
          <w:sz w:val="24"/>
          <w:szCs w:val="24"/>
        </w:rPr>
        <w:t>information events.</w:t>
      </w:r>
    </w:p>
    <w:p w14:paraId="76B5B08D" w14:textId="77777777" w:rsidR="008D5514" w:rsidRDefault="008D5514" w:rsidP="00FC69DB">
      <w:pPr>
        <w:jc w:val="both"/>
        <w:rPr>
          <w:rFonts w:cs="Arial"/>
          <w:sz w:val="24"/>
          <w:szCs w:val="24"/>
        </w:rPr>
      </w:pPr>
    </w:p>
    <w:p w14:paraId="2CA4AF81" w14:textId="6D0F1FAA" w:rsidR="008D5514" w:rsidRPr="00923A6E" w:rsidRDefault="008D5514" w:rsidP="00FC69DB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Reports of the discussions will be made available within five working days of the event.</w:t>
      </w:r>
    </w:p>
    <w:p w14:paraId="74B91E98" w14:textId="77777777" w:rsidR="000970EE" w:rsidRDefault="000970EE" w:rsidP="00FC69DB">
      <w:pPr>
        <w:jc w:val="both"/>
        <w:rPr>
          <w:rFonts w:cs="Arial"/>
        </w:rPr>
      </w:pPr>
    </w:p>
    <w:p w14:paraId="78B1DF27" w14:textId="315048A0" w:rsidR="000970EE" w:rsidRPr="00FD2307" w:rsidRDefault="00FD2307" w:rsidP="00FD2307">
      <w:pPr>
        <w:pStyle w:val="ListParagraph"/>
        <w:numPr>
          <w:ilvl w:val="0"/>
          <w:numId w:val="7"/>
        </w:numPr>
        <w:jc w:val="both"/>
        <w:rPr>
          <w:rFonts w:cs="Arial"/>
          <w:b/>
          <w:bCs/>
        </w:rPr>
      </w:pPr>
      <w:r w:rsidRPr="00FD2307">
        <w:rPr>
          <w:rFonts w:cs="Arial"/>
          <w:b/>
          <w:bCs/>
        </w:rPr>
        <w:t>Group</w:t>
      </w:r>
      <w:r w:rsidR="000970EE" w:rsidRPr="00FD2307">
        <w:rPr>
          <w:rFonts w:cs="Arial"/>
          <w:b/>
          <w:bCs/>
        </w:rPr>
        <w:t xml:space="preserve"> Status</w:t>
      </w:r>
      <w:r w:rsidRPr="00FD2307">
        <w:rPr>
          <w:rFonts w:cs="Arial"/>
          <w:b/>
          <w:bCs/>
        </w:rPr>
        <w:t>:</w:t>
      </w:r>
    </w:p>
    <w:p w14:paraId="4CFAFC1F" w14:textId="77777777" w:rsidR="00FD2307" w:rsidRDefault="00FD2307" w:rsidP="00FC69DB">
      <w:pPr>
        <w:jc w:val="both"/>
        <w:rPr>
          <w:rFonts w:cs="Arial"/>
        </w:rPr>
      </w:pPr>
    </w:p>
    <w:p w14:paraId="59296F5E" w14:textId="6893B8A0" w:rsidR="00FC69DB" w:rsidRDefault="000970EE" w:rsidP="00FC69DB">
      <w:pPr>
        <w:jc w:val="both"/>
        <w:rPr>
          <w:rFonts w:cs="Arial"/>
        </w:rPr>
      </w:pPr>
      <w:r w:rsidRPr="000970EE">
        <w:rPr>
          <w:rFonts w:cs="Arial"/>
        </w:rPr>
        <w:t xml:space="preserve">The </w:t>
      </w:r>
      <w:r w:rsidRPr="000970EE">
        <w:rPr>
          <w:sz w:val="24"/>
          <w:szCs w:val="24"/>
        </w:rPr>
        <w:t>SW</w:t>
      </w:r>
      <w:r w:rsidR="00CD720D">
        <w:rPr>
          <w:sz w:val="24"/>
          <w:szCs w:val="24"/>
        </w:rPr>
        <w:t>SL</w:t>
      </w:r>
      <w:r w:rsidRPr="000970EE">
        <w:rPr>
          <w:sz w:val="24"/>
          <w:szCs w:val="24"/>
        </w:rPr>
        <w:t>MF</w:t>
      </w:r>
      <w:r w:rsidR="00FC69DB" w:rsidRPr="000970EE">
        <w:rPr>
          <w:rFonts w:cs="Arial"/>
        </w:rPr>
        <w:t xml:space="preserve"> is an informal, voluntary partnership with no legal constitution.  </w:t>
      </w:r>
    </w:p>
    <w:p w14:paraId="012A08E3" w14:textId="77777777" w:rsidR="00275C07" w:rsidRDefault="00275C07" w:rsidP="00FC69DB">
      <w:pPr>
        <w:jc w:val="both"/>
        <w:rPr>
          <w:rFonts w:cs="Arial"/>
        </w:rPr>
      </w:pPr>
    </w:p>
    <w:p w14:paraId="3A7E5F76" w14:textId="77777777" w:rsidR="00275C07" w:rsidRDefault="00275C07" w:rsidP="00FC69DB">
      <w:pPr>
        <w:jc w:val="both"/>
        <w:rPr>
          <w:rFonts w:cs="Arial"/>
        </w:rPr>
      </w:pPr>
    </w:p>
    <w:p w14:paraId="25A24563" w14:textId="77777777" w:rsidR="00FC69DB" w:rsidRDefault="00FC69DB" w:rsidP="00FC69DB">
      <w:pPr>
        <w:jc w:val="both"/>
        <w:rPr>
          <w:rFonts w:cs="Arial"/>
        </w:rPr>
      </w:pPr>
    </w:p>
    <w:p w14:paraId="5D4CB171" w14:textId="244A954D" w:rsidR="00FC69DB" w:rsidRDefault="00157911" w:rsidP="00FD2307">
      <w:pPr>
        <w:pStyle w:val="ListParagraph"/>
        <w:numPr>
          <w:ilvl w:val="0"/>
          <w:numId w:val="7"/>
        </w:numPr>
        <w:jc w:val="both"/>
        <w:rPr>
          <w:rFonts w:cs="Arial"/>
          <w:b/>
          <w:bCs/>
        </w:rPr>
      </w:pPr>
      <w:r w:rsidRPr="00FD2307">
        <w:rPr>
          <w:rFonts w:cs="Arial"/>
          <w:b/>
          <w:bCs/>
        </w:rPr>
        <w:lastRenderedPageBreak/>
        <w:t>Forum</w:t>
      </w:r>
      <w:r w:rsidR="00FC69DB" w:rsidRPr="00FD2307">
        <w:rPr>
          <w:rFonts w:cs="Arial"/>
          <w:b/>
          <w:bCs/>
        </w:rPr>
        <w:t xml:space="preserve"> </w:t>
      </w:r>
      <w:r w:rsidR="007F352F" w:rsidRPr="00FD2307">
        <w:rPr>
          <w:rFonts w:cs="Arial"/>
          <w:b/>
          <w:bCs/>
        </w:rPr>
        <w:t>Membership</w:t>
      </w:r>
    </w:p>
    <w:p w14:paraId="31FDBDF3" w14:textId="77777777" w:rsidR="00CD0CAB" w:rsidRPr="00FD2307" w:rsidRDefault="00CD0CAB" w:rsidP="00CD0CAB">
      <w:pPr>
        <w:pStyle w:val="ListParagraph"/>
        <w:ind w:left="360"/>
        <w:jc w:val="both"/>
        <w:rPr>
          <w:rFonts w:cs="Arial"/>
          <w:b/>
          <w:bCs/>
        </w:rPr>
      </w:pPr>
    </w:p>
    <w:p w14:paraId="06B8E515" w14:textId="6D37E3A5" w:rsidR="00FC69DB" w:rsidRPr="00DB66DA" w:rsidRDefault="00FC69DB" w:rsidP="00DB66DA">
      <w:pPr>
        <w:jc w:val="both"/>
        <w:rPr>
          <w:sz w:val="24"/>
          <w:szCs w:val="24"/>
        </w:rPr>
      </w:pPr>
      <w:r w:rsidRPr="00DB66DA">
        <w:rPr>
          <w:rFonts w:cs="Arial"/>
          <w:sz w:val="24"/>
          <w:szCs w:val="24"/>
        </w:rPr>
        <w:t xml:space="preserve">Membership is </w:t>
      </w:r>
      <w:r w:rsidR="00157911" w:rsidRPr="00DB66DA">
        <w:rPr>
          <w:rFonts w:cs="Arial"/>
          <w:sz w:val="24"/>
          <w:szCs w:val="24"/>
        </w:rPr>
        <w:t xml:space="preserve">by invitation </w:t>
      </w:r>
      <w:r w:rsidR="007F352F">
        <w:rPr>
          <w:rFonts w:cs="Arial"/>
          <w:sz w:val="24"/>
          <w:szCs w:val="24"/>
        </w:rPr>
        <w:t xml:space="preserve">and is </w:t>
      </w:r>
      <w:r w:rsidR="00DB66DA">
        <w:rPr>
          <w:rFonts w:cs="Arial"/>
          <w:sz w:val="24"/>
          <w:szCs w:val="24"/>
        </w:rPr>
        <w:t xml:space="preserve">made up of identified </w:t>
      </w:r>
      <w:r w:rsidR="00157911" w:rsidRPr="00DB66DA">
        <w:rPr>
          <w:sz w:val="24"/>
          <w:szCs w:val="24"/>
        </w:rPr>
        <w:t>representatives</w:t>
      </w:r>
      <w:r w:rsidRPr="00DB66DA">
        <w:rPr>
          <w:sz w:val="24"/>
          <w:szCs w:val="24"/>
        </w:rPr>
        <w:t xml:space="preserve"> </w:t>
      </w:r>
      <w:r w:rsidR="007F352F">
        <w:rPr>
          <w:sz w:val="24"/>
          <w:szCs w:val="24"/>
        </w:rPr>
        <w:t>from</w:t>
      </w:r>
      <w:r w:rsidRPr="00DB66DA">
        <w:rPr>
          <w:sz w:val="24"/>
          <w:szCs w:val="24"/>
        </w:rPr>
        <w:t xml:space="preserve"> the main public </w:t>
      </w:r>
      <w:r w:rsidR="00157911" w:rsidRPr="00DB66DA">
        <w:rPr>
          <w:sz w:val="24"/>
          <w:szCs w:val="24"/>
        </w:rPr>
        <w:t>and private organisation</w:t>
      </w:r>
      <w:r w:rsidR="00DB66DA">
        <w:rPr>
          <w:sz w:val="24"/>
          <w:szCs w:val="24"/>
        </w:rPr>
        <w:t>s</w:t>
      </w:r>
      <w:r w:rsidR="00157911" w:rsidRPr="00DB66DA">
        <w:rPr>
          <w:sz w:val="24"/>
          <w:szCs w:val="24"/>
        </w:rPr>
        <w:t xml:space="preserve"> </w:t>
      </w:r>
      <w:r w:rsidRPr="00DB66DA">
        <w:rPr>
          <w:sz w:val="24"/>
          <w:szCs w:val="24"/>
        </w:rPr>
        <w:t xml:space="preserve">that have a role in </w:t>
      </w:r>
      <w:r w:rsidR="00157911" w:rsidRPr="00DB66DA">
        <w:rPr>
          <w:sz w:val="24"/>
          <w:szCs w:val="24"/>
        </w:rPr>
        <w:t>managing wildlife</w:t>
      </w:r>
      <w:r w:rsidRPr="00DB66DA">
        <w:rPr>
          <w:sz w:val="24"/>
          <w:szCs w:val="24"/>
        </w:rPr>
        <w:t xml:space="preserve">.  The membership may change from time to time. </w:t>
      </w:r>
    </w:p>
    <w:p w14:paraId="7E390EE6" w14:textId="77777777" w:rsidR="00FC69DB" w:rsidRPr="00DB66DA" w:rsidRDefault="00FC69DB" w:rsidP="00DB66DA">
      <w:pPr>
        <w:rPr>
          <w:sz w:val="24"/>
          <w:szCs w:val="24"/>
        </w:rPr>
      </w:pPr>
    </w:p>
    <w:p w14:paraId="6DFD7733" w14:textId="2C13DAFB" w:rsidR="00FC69DB" w:rsidRPr="00DB66DA" w:rsidRDefault="00FC69DB" w:rsidP="00DB66DA">
      <w:pPr>
        <w:rPr>
          <w:sz w:val="24"/>
          <w:szCs w:val="24"/>
        </w:rPr>
      </w:pPr>
      <w:r w:rsidRPr="00DB66DA">
        <w:rPr>
          <w:sz w:val="24"/>
          <w:szCs w:val="24"/>
        </w:rPr>
        <w:t>The</w:t>
      </w:r>
      <w:r w:rsidR="00BF339F">
        <w:rPr>
          <w:sz w:val="24"/>
          <w:szCs w:val="24"/>
        </w:rPr>
        <w:t xml:space="preserve"> initial</w:t>
      </w:r>
      <w:r w:rsidRPr="00DB66DA">
        <w:rPr>
          <w:sz w:val="24"/>
          <w:szCs w:val="24"/>
        </w:rPr>
        <w:t xml:space="preserve"> membership of the group is:</w:t>
      </w:r>
    </w:p>
    <w:p w14:paraId="424A9DC6" w14:textId="77777777" w:rsidR="00157911" w:rsidRDefault="00157911" w:rsidP="00157911">
      <w:pPr>
        <w:pStyle w:val="ListParagraph"/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097"/>
        <w:gridCol w:w="5703"/>
      </w:tblGrid>
      <w:tr w:rsidR="00CD0CAB" w14:paraId="6C0A9DFA" w14:textId="77777777" w:rsidTr="006049FE">
        <w:trPr>
          <w:trHeight w:val="262"/>
        </w:trPr>
        <w:tc>
          <w:tcPr>
            <w:tcW w:w="1097" w:type="dxa"/>
          </w:tcPr>
          <w:p w14:paraId="70019D7B" w14:textId="25315F5E" w:rsidR="00CD0CAB" w:rsidRPr="00CD0CAB" w:rsidRDefault="00CD0CAB" w:rsidP="00157911">
            <w:r w:rsidRPr="00CD0CAB">
              <w:t xml:space="preserve">Ministers </w:t>
            </w:r>
          </w:p>
        </w:tc>
        <w:tc>
          <w:tcPr>
            <w:tcW w:w="5703" w:type="dxa"/>
          </w:tcPr>
          <w:p w14:paraId="09037CAF" w14:textId="552F6619" w:rsidR="00CD0CAB" w:rsidRPr="00CD0CAB" w:rsidRDefault="00CD0CAB" w:rsidP="00157911">
            <w:r w:rsidRPr="00CD0CAB">
              <w:t>Scottish Ministers (</w:t>
            </w:r>
            <w:r w:rsidR="006049FE">
              <w:t>Co-</w:t>
            </w:r>
            <w:r w:rsidRPr="00CD0CAB">
              <w:t>Chair</w:t>
            </w:r>
            <w:r w:rsidR="006049FE">
              <w:t>s</w:t>
            </w:r>
            <w:r w:rsidRPr="00CD0CAB">
              <w:t>)</w:t>
            </w:r>
          </w:p>
        </w:tc>
      </w:tr>
      <w:tr w:rsidR="00CD0CAB" w14:paraId="61C3551E" w14:textId="77777777" w:rsidTr="006049FE">
        <w:trPr>
          <w:trHeight w:val="246"/>
        </w:trPr>
        <w:tc>
          <w:tcPr>
            <w:tcW w:w="1097" w:type="dxa"/>
          </w:tcPr>
          <w:p w14:paraId="588EB07E" w14:textId="44452C61" w:rsidR="00CD0CAB" w:rsidRPr="00CD0CAB" w:rsidRDefault="00CD0CAB" w:rsidP="00157911">
            <w:r w:rsidRPr="00CD0CAB">
              <w:t>SG</w:t>
            </w:r>
          </w:p>
        </w:tc>
        <w:tc>
          <w:tcPr>
            <w:tcW w:w="5703" w:type="dxa"/>
          </w:tcPr>
          <w:p w14:paraId="7515BA39" w14:textId="385C6E51" w:rsidR="00CD0CAB" w:rsidRPr="00CD0CAB" w:rsidRDefault="00CD0CAB" w:rsidP="00157911">
            <w:r w:rsidRPr="00CD0CAB">
              <w:t>Scottish Government ENFOR / ARE</w:t>
            </w:r>
          </w:p>
        </w:tc>
      </w:tr>
      <w:tr w:rsidR="006049FE" w14:paraId="141DBAB7" w14:textId="77777777" w:rsidTr="005A0DA2">
        <w:trPr>
          <w:trHeight w:val="246"/>
        </w:trPr>
        <w:tc>
          <w:tcPr>
            <w:tcW w:w="1097" w:type="dxa"/>
          </w:tcPr>
          <w:p w14:paraId="13776B15" w14:textId="77777777" w:rsidR="006049FE" w:rsidRPr="00CD0CAB" w:rsidRDefault="006049FE" w:rsidP="005A0DA2">
            <w:r w:rsidRPr="00CD0CAB">
              <w:t>BASC</w:t>
            </w:r>
          </w:p>
        </w:tc>
        <w:tc>
          <w:tcPr>
            <w:tcW w:w="5703" w:type="dxa"/>
          </w:tcPr>
          <w:p w14:paraId="6753C79D" w14:textId="77777777" w:rsidR="006049FE" w:rsidRPr="00CD0CAB" w:rsidRDefault="006049FE" w:rsidP="005A0DA2">
            <w:r w:rsidRPr="00CD0CAB">
              <w:t>British Association for Shooting and Conservation</w:t>
            </w:r>
          </w:p>
        </w:tc>
      </w:tr>
      <w:tr w:rsidR="006049FE" w14:paraId="62DC0DF4" w14:textId="77777777" w:rsidTr="006049FE">
        <w:trPr>
          <w:trHeight w:val="246"/>
        </w:trPr>
        <w:tc>
          <w:tcPr>
            <w:tcW w:w="1097" w:type="dxa"/>
          </w:tcPr>
          <w:p w14:paraId="44CA2A6D" w14:textId="7F35F514" w:rsidR="006049FE" w:rsidRPr="00CD0CAB" w:rsidRDefault="006049FE" w:rsidP="00157911">
            <w:r>
              <w:t>GWCT</w:t>
            </w:r>
          </w:p>
        </w:tc>
        <w:tc>
          <w:tcPr>
            <w:tcW w:w="5703" w:type="dxa"/>
          </w:tcPr>
          <w:p w14:paraId="1ACA6D9E" w14:textId="2078E13A" w:rsidR="006049FE" w:rsidRPr="00CD0CAB" w:rsidRDefault="006049FE" w:rsidP="00157911">
            <w:r>
              <w:t>Game and Wildlife Conservation Trust</w:t>
            </w:r>
          </w:p>
        </w:tc>
      </w:tr>
      <w:tr w:rsidR="006049FE" w14:paraId="6F5F3678" w14:textId="77777777" w:rsidTr="006049FE">
        <w:trPr>
          <w:trHeight w:val="246"/>
        </w:trPr>
        <w:tc>
          <w:tcPr>
            <w:tcW w:w="1097" w:type="dxa"/>
          </w:tcPr>
          <w:p w14:paraId="346D0C42" w14:textId="77777777" w:rsidR="006049FE" w:rsidRPr="00CD0CAB" w:rsidRDefault="006049FE" w:rsidP="00065DB2">
            <w:r w:rsidRPr="00CD0CAB">
              <w:t>NFUS</w:t>
            </w:r>
          </w:p>
        </w:tc>
        <w:tc>
          <w:tcPr>
            <w:tcW w:w="5703" w:type="dxa"/>
          </w:tcPr>
          <w:p w14:paraId="567C0882" w14:textId="77777777" w:rsidR="006049FE" w:rsidRPr="00CD0CAB" w:rsidRDefault="006049FE" w:rsidP="00065DB2">
            <w:r w:rsidRPr="00CD0CAB">
              <w:t>National Farmers Union Scotland</w:t>
            </w:r>
          </w:p>
        </w:tc>
      </w:tr>
      <w:tr w:rsidR="00CD0CAB" w14:paraId="35E8B8E4" w14:textId="77777777" w:rsidTr="006049FE">
        <w:trPr>
          <w:trHeight w:val="262"/>
        </w:trPr>
        <w:tc>
          <w:tcPr>
            <w:tcW w:w="1097" w:type="dxa"/>
          </w:tcPr>
          <w:p w14:paraId="4CC91116" w14:textId="0474D475" w:rsidR="00CD0CAB" w:rsidRPr="00CD0CAB" w:rsidRDefault="00CD0CAB" w:rsidP="00157911">
            <w:r w:rsidRPr="00CD0CAB">
              <w:t>NS</w:t>
            </w:r>
          </w:p>
        </w:tc>
        <w:tc>
          <w:tcPr>
            <w:tcW w:w="5703" w:type="dxa"/>
          </w:tcPr>
          <w:p w14:paraId="58A14964" w14:textId="19D76D0E" w:rsidR="00CD0CAB" w:rsidRPr="00CD0CAB" w:rsidRDefault="00CD0CAB" w:rsidP="00157911">
            <w:r w:rsidRPr="00CD0CAB">
              <w:t>NatureScot</w:t>
            </w:r>
          </w:p>
        </w:tc>
      </w:tr>
      <w:tr w:rsidR="006049FE" w14:paraId="524C6DCF" w14:textId="77777777" w:rsidTr="000B3F50">
        <w:trPr>
          <w:trHeight w:val="262"/>
        </w:trPr>
        <w:tc>
          <w:tcPr>
            <w:tcW w:w="1097" w:type="dxa"/>
          </w:tcPr>
          <w:p w14:paraId="280303FA" w14:textId="77777777" w:rsidR="006049FE" w:rsidRDefault="006049FE" w:rsidP="000B3F50">
            <w:r>
              <w:t>NTS</w:t>
            </w:r>
          </w:p>
        </w:tc>
        <w:tc>
          <w:tcPr>
            <w:tcW w:w="5703" w:type="dxa"/>
          </w:tcPr>
          <w:p w14:paraId="16BC566E" w14:textId="77777777" w:rsidR="006049FE" w:rsidRDefault="006049FE" w:rsidP="000B3F50">
            <w:r>
              <w:t>National Trust for Scotland</w:t>
            </w:r>
          </w:p>
        </w:tc>
      </w:tr>
      <w:tr w:rsidR="006049FE" w14:paraId="2498C6CA" w14:textId="77777777" w:rsidTr="00205D8F">
        <w:trPr>
          <w:trHeight w:val="246"/>
        </w:trPr>
        <w:tc>
          <w:tcPr>
            <w:tcW w:w="1097" w:type="dxa"/>
          </w:tcPr>
          <w:p w14:paraId="3DD8A42A" w14:textId="77777777" w:rsidR="006049FE" w:rsidRDefault="006049FE" w:rsidP="00205D8F">
            <w:r>
              <w:t>RSPB</w:t>
            </w:r>
          </w:p>
        </w:tc>
        <w:tc>
          <w:tcPr>
            <w:tcW w:w="5703" w:type="dxa"/>
          </w:tcPr>
          <w:p w14:paraId="3B1EB87F" w14:textId="77777777" w:rsidR="006049FE" w:rsidRDefault="006049FE" w:rsidP="00205D8F">
            <w:r>
              <w:t xml:space="preserve">Royal Society for the Protection of Birds </w:t>
            </w:r>
          </w:p>
        </w:tc>
      </w:tr>
      <w:tr w:rsidR="00CD0CAB" w14:paraId="6C3A1224" w14:textId="77777777" w:rsidTr="006049FE">
        <w:trPr>
          <w:trHeight w:val="262"/>
        </w:trPr>
        <w:tc>
          <w:tcPr>
            <w:tcW w:w="1097" w:type="dxa"/>
          </w:tcPr>
          <w:p w14:paraId="4B1D2FBE" w14:textId="5E43D8D0" w:rsidR="00CD0CAB" w:rsidRPr="00CD0CAB" w:rsidRDefault="00CD0CAB" w:rsidP="00157911">
            <w:r w:rsidRPr="00CD0CAB">
              <w:t>SLE</w:t>
            </w:r>
          </w:p>
        </w:tc>
        <w:tc>
          <w:tcPr>
            <w:tcW w:w="5703" w:type="dxa"/>
          </w:tcPr>
          <w:p w14:paraId="39BD64AA" w14:textId="32D1C633" w:rsidR="00CD0CAB" w:rsidRPr="00CD0CAB" w:rsidRDefault="00CD0CAB" w:rsidP="00157911">
            <w:r w:rsidRPr="00CD0CAB">
              <w:t>Scottish Land and Estates</w:t>
            </w:r>
          </w:p>
        </w:tc>
      </w:tr>
      <w:tr w:rsidR="006049FE" w14:paraId="18C4390E" w14:textId="77777777" w:rsidTr="006312E6">
        <w:trPr>
          <w:trHeight w:val="246"/>
        </w:trPr>
        <w:tc>
          <w:tcPr>
            <w:tcW w:w="1097" w:type="dxa"/>
          </w:tcPr>
          <w:p w14:paraId="5E76CD56" w14:textId="77777777" w:rsidR="006049FE" w:rsidRDefault="006049FE" w:rsidP="006312E6">
            <w:r>
              <w:t>SCA</w:t>
            </w:r>
          </w:p>
        </w:tc>
        <w:tc>
          <w:tcPr>
            <w:tcW w:w="5703" w:type="dxa"/>
          </w:tcPr>
          <w:p w14:paraId="0EB033E9" w14:textId="77777777" w:rsidR="006049FE" w:rsidRDefault="006049FE" w:rsidP="006312E6">
            <w:r>
              <w:t>Scottish Countryside Alliance</w:t>
            </w:r>
          </w:p>
        </w:tc>
      </w:tr>
      <w:tr w:rsidR="00CD0CAB" w14:paraId="14C85BE4" w14:textId="77777777" w:rsidTr="006049FE">
        <w:trPr>
          <w:trHeight w:val="262"/>
        </w:trPr>
        <w:tc>
          <w:tcPr>
            <w:tcW w:w="1097" w:type="dxa"/>
          </w:tcPr>
          <w:p w14:paraId="5E82F55C" w14:textId="5FF7680E" w:rsidR="00CD0CAB" w:rsidRPr="00CD0CAB" w:rsidRDefault="00CD0CAB" w:rsidP="00157911">
            <w:r w:rsidRPr="00CD0CAB">
              <w:t>SGA</w:t>
            </w:r>
          </w:p>
        </w:tc>
        <w:tc>
          <w:tcPr>
            <w:tcW w:w="5703" w:type="dxa"/>
          </w:tcPr>
          <w:p w14:paraId="610BA768" w14:textId="4C4D1722" w:rsidR="00CD0CAB" w:rsidRPr="00CD0CAB" w:rsidRDefault="00CD0CAB" w:rsidP="00157911">
            <w:r w:rsidRPr="00CD0CAB">
              <w:t>Scottish Gamekeepers Association</w:t>
            </w:r>
          </w:p>
        </w:tc>
      </w:tr>
      <w:tr w:rsidR="006049FE" w14:paraId="083EE4D1" w14:textId="77777777" w:rsidTr="007D5EF3">
        <w:trPr>
          <w:trHeight w:val="246"/>
        </w:trPr>
        <w:tc>
          <w:tcPr>
            <w:tcW w:w="1097" w:type="dxa"/>
          </w:tcPr>
          <w:p w14:paraId="2DC1FB66" w14:textId="77777777" w:rsidR="006049FE" w:rsidRDefault="006049FE" w:rsidP="007D5EF3">
            <w:r>
              <w:t>SWT</w:t>
            </w:r>
          </w:p>
        </w:tc>
        <w:tc>
          <w:tcPr>
            <w:tcW w:w="5703" w:type="dxa"/>
          </w:tcPr>
          <w:p w14:paraId="05D645C2" w14:textId="77777777" w:rsidR="006049FE" w:rsidRDefault="006049FE" w:rsidP="007D5EF3">
            <w:r>
              <w:t>Scottish Wildlife Trust</w:t>
            </w:r>
          </w:p>
        </w:tc>
      </w:tr>
    </w:tbl>
    <w:p w14:paraId="7B71B242" w14:textId="77777777" w:rsidR="00FC69DB" w:rsidRDefault="00FC69DB" w:rsidP="00FC69DB">
      <w:pPr>
        <w:ind w:left="1440" w:hanging="1440"/>
        <w:jc w:val="both"/>
        <w:rPr>
          <w:b/>
          <w:bCs/>
        </w:rPr>
      </w:pPr>
    </w:p>
    <w:p w14:paraId="4DCF7BBA" w14:textId="77777777" w:rsidR="00322141" w:rsidRDefault="00322141" w:rsidP="00DB66DA">
      <w:pPr>
        <w:pStyle w:val="BodyTextIndent"/>
        <w:spacing w:after="0"/>
        <w:ind w:left="0"/>
        <w:jc w:val="both"/>
        <w:rPr>
          <w:b/>
          <w:bCs/>
        </w:rPr>
      </w:pPr>
    </w:p>
    <w:p w14:paraId="17894C17" w14:textId="77777777" w:rsidR="008D5514" w:rsidRDefault="008D5514" w:rsidP="00DB66DA">
      <w:pPr>
        <w:pStyle w:val="BodyTextIndent"/>
        <w:spacing w:after="0"/>
        <w:ind w:left="0"/>
        <w:jc w:val="both"/>
        <w:rPr>
          <w:b/>
          <w:bCs/>
        </w:rPr>
      </w:pPr>
    </w:p>
    <w:p w14:paraId="614B7BBB" w14:textId="161346F0" w:rsidR="008D5514" w:rsidRDefault="008D5514" w:rsidP="00DB66DA">
      <w:pPr>
        <w:pStyle w:val="BodyTextIndent"/>
        <w:spacing w:after="0"/>
        <w:ind w:left="0"/>
        <w:jc w:val="both"/>
        <w:rPr>
          <w:b/>
          <w:bCs/>
        </w:rPr>
      </w:pPr>
      <w:r>
        <w:rPr>
          <w:b/>
          <w:bCs/>
        </w:rPr>
        <w:t>NatureScot</w:t>
      </w:r>
    </w:p>
    <w:p w14:paraId="02835988" w14:textId="23BC5562" w:rsidR="008D5514" w:rsidRDefault="00A64CD9" w:rsidP="00DB66DA">
      <w:pPr>
        <w:pStyle w:val="BodyTextIndent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November </w:t>
      </w:r>
      <w:r w:rsidR="008D5514">
        <w:rPr>
          <w:b/>
          <w:bCs/>
        </w:rPr>
        <w:t>2024</w:t>
      </w:r>
    </w:p>
    <w:p w14:paraId="4ED16570" w14:textId="77777777" w:rsidR="007A075A" w:rsidRDefault="007A075A" w:rsidP="00DB66DA">
      <w:pPr>
        <w:pStyle w:val="BodyTextIndent"/>
        <w:spacing w:after="0"/>
        <w:ind w:left="0"/>
        <w:jc w:val="both"/>
        <w:rPr>
          <w:b/>
          <w:bCs/>
        </w:rPr>
      </w:pPr>
    </w:p>
    <w:p w14:paraId="2F88781D" w14:textId="52CF437F" w:rsidR="007A075A" w:rsidRDefault="007A075A" w:rsidP="00DB66DA">
      <w:pPr>
        <w:pStyle w:val="BodyTextIndent"/>
        <w:spacing w:after="0"/>
        <w:ind w:left="0"/>
        <w:jc w:val="both"/>
        <w:rPr>
          <w:b/>
          <w:bCs/>
        </w:rPr>
      </w:pPr>
    </w:p>
    <w:sectPr w:rsidR="007A075A" w:rsidSect="00A971FE">
      <w:headerReference w:type="default" r:id="rId9"/>
      <w:footerReference w:type="defaul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290FF" w14:textId="77777777" w:rsidR="001C4BF2" w:rsidRDefault="001C4BF2" w:rsidP="00081AEE">
      <w:r>
        <w:separator/>
      </w:r>
    </w:p>
  </w:endnote>
  <w:endnote w:type="continuationSeparator" w:id="0">
    <w:p w14:paraId="7E927132" w14:textId="77777777" w:rsidR="001C4BF2" w:rsidRDefault="001C4BF2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401268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9B24C02" w14:textId="49429545" w:rsidR="008D5514" w:rsidRPr="008D5514" w:rsidRDefault="008D5514">
        <w:pPr>
          <w:pStyle w:val="Footer"/>
          <w:rPr>
            <w:sz w:val="18"/>
            <w:szCs w:val="18"/>
          </w:rPr>
        </w:pPr>
        <w:r w:rsidRPr="008D5514">
          <w:rPr>
            <w:sz w:val="18"/>
            <w:szCs w:val="18"/>
          </w:rPr>
          <w:fldChar w:fldCharType="begin"/>
        </w:r>
        <w:r w:rsidRPr="008D5514">
          <w:rPr>
            <w:sz w:val="18"/>
            <w:szCs w:val="18"/>
          </w:rPr>
          <w:instrText xml:space="preserve"> PAGE   \* MERGEFORMAT </w:instrText>
        </w:r>
        <w:r w:rsidRPr="008D5514">
          <w:rPr>
            <w:sz w:val="18"/>
            <w:szCs w:val="18"/>
          </w:rPr>
          <w:fldChar w:fldCharType="separate"/>
        </w:r>
        <w:r w:rsidRPr="008D5514">
          <w:rPr>
            <w:noProof/>
            <w:sz w:val="18"/>
            <w:szCs w:val="18"/>
          </w:rPr>
          <w:t>2</w:t>
        </w:r>
        <w:r w:rsidRPr="008D5514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ab/>
        </w:r>
        <w:r>
          <w:rPr>
            <w:noProof/>
            <w:sz w:val="18"/>
            <w:szCs w:val="18"/>
          </w:rPr>
          <w:tab/>
        </w:r>
        <w:r>
          <w:rPr>
            <w:noProof/>
            <w:sz w:val="18"/>
            <w:szCs w:val="18"/>
          </w:rPr>
          <w:fldChar w:fldCharType="begin"/>
        </w:r>
        <w:r>
          <w:rPr>
            <w:noProof/>
            <w:sz w:val="18"/>
            <w:szCs w:val="18"/>
          </w:rPr>
          <w:instrText xml:space="preserve"> FILENAME   \* MERGEFORMAT </w:instrText>
        </w:r>
        <w:r>
          <w:rPr>
            <w:noProof/>
            <w:sz w:val="18"/>
            <w:szCs w:val="18"/>
          </w:rPr>
          <w:fldChar w:fldCharType="separate"/>
        </w:r>
        <w:r w:rsidR="00BF339F">
          <w:rPr>
            <w:noProof/>
            <w:sz w:val="18"/>
            <w:szCs w:val="18"/>
          </w:rPr>
          <w:t xml:space="preserve"> (A4754875)</w:t>
        </w:r>
        <w:r>
          <w:rPr>
            <w:noProof/>
            <w:sz w:val="18"/>
            <w:szCs w:val="18"/>
          </w:rPr>
          <w:fldChar w:fldCharType="end"/>
        </w:r>
      </w:p>
    </w:sdtContent>
  </w:sdt>
  <w:p w14:paraId="41B99E91" w14:textId="77777777" w:rsidR="00555B99" w:rsidRDefault="00555B99" w:rsidP="00371E4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442021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386B2C9" w14:textId="171B361A" w:rsidR="008D5514" w:rsidRPr="008D5514" w:rsidRDefault="008D5514">
        <w:pPr>
          <w:pStyle w:val="Footer"/>
          <w:rPr>
            <w:sz w:val="18"/>
            <w:szCs w:val="18"/>
          </w:rPr>
        </w:pPr>
        <w:r w:rsidRPr="008D5514">
          <w:rPr>
            <w:sz w:val="18"/>
            <w:szCs w:val="18"/>
          </w:rPr>
          <w:fldChar w:fldCharType="begin"/>
        </w:r>
        <w:r w:rsidRPr="008D5514">
          <w:rPr>
            <w:sz w:val="18"/>
            <w:szCs w:val="18"/>
          </w:rPr>
          <w:instrText xml:space="preserve"> PAGE   \* MERGEFORMAT </w:instrText>
        </w:r>
        <w:r w:rsidRPr="008D5514">
          <w:rPr>
            <w:sz w:val="18"/>
            <w:szCs w:val="18"/>
          </w:rPr>
          <w:fldChar w:fldCharType="separate"/>
        </w:r>
        <w:r w:rsidRPr="008D5514">
          <w:rPr>
            <w:noProof/>
            <w:sz w:val="18"/>
            <w:szCs w:val="18"/>
          </w:rPr>
          <w:t>2</w:t>
        </w:r>
        <w:r w:rsidRPr="008D5514">
          <w:rPr>
            <w:noProof/>
            <w:sz w:val="18"/>
            <w:szCs w:val="18"/>
          </w:rPr>
          <w:fldChar w:fldCharType="end"/>
        </w:r>
      </w:p>
    </w:sdtContent>
  </w:sdt>
  <w:p w14:paraId="10972CCC" w14:textId="77777777" w:rsidR="008D5514" w:rsidRDefault="008D5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7DCD9" w14:textId="77777777" w:rsidR="001C4BF2" w:rsidRDefault="001C4BF2" w:rsidP="00081AEE">
      <w:r>
        <w:separator/>
      </w:r>
    </w:p>
  </w:footnote>
  <w:footnote w:type="continuationSeparator" w:id="0">
    <w:p w14:paraId="2913A5B9" w14:textId="77777777" w:rsidR="001C4BF2" w:rsidRDefault="001C4BF2" w:rsidP="0008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0425B" w14:textId="45F0E53C" w:rsidR="008D5514" w:rsidRDefault="008D5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7111F08"/>
    <w:multiLevelType w:val="hybridMultilevel"/>
    <w:tmpl w:val="1F8EE792"/>
    <w:lvl w:ilvl="0" w:tplc="7256C4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6069F"/>
    <w:multiLevelType w:val="multilevel"/>
    <w:tmpl w:val="4F9EB2AA"/>
    <w:lvl w:ilvl="0">
      <w:start w:val="1"/>
      <w:numFmt w:val="decimal"/>
      <w:pStyle w:val="Level1Heading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upperLetter"/>
      <w:pStyle w:val="Level2Number"/>
      <w:lvlText w:val="%2."/>
      <w:lvlJc w:val="left"/>
      <w:pPr>
        <w:tabs>
          <w:tab w:val="num" w:pos="1276"/>
        </w:tabs>
        <w:ind w:left="1276" w:hanging="709"/>
      </w:pPr>
      <w:rPr>
        <w:rFonts w:hint="default"/>
        <w:b w:val="0"/>
        <w:i w:val="0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559"/>
        </w:tabs>
        <w:ind w:left="1559" w:hanging="850"/>
      </w:pPr>
      <w:rPr>
        <w:rFonts w:ascii="Arial" w:hAnsi="Arial" w:hint="default"/>
        <w:b w:val="0"/>
        <w:i w:val="0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decimal"/>
      <w:pStyle w:val="Level7Number"/>
      <w:lvlText w:val="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103"/>
        </w:tabs>
        <w:ind w:left="5103" w:hanging="709"/>
      </w:pPr>
      <w:rPr>
        <w:rFonts w:hint="default"/>
        <w:b w:val="0"/>
        <w:i w:val="0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812"/>
        </w:tabs>
        <w:ind w:left="5812" w:hanging="709"/>
      </w:pPr>
      <w:rPr>
        <w:rFonts w:hint="default"/>
        <w:b w:val="0"/>
        <w:i w:val="0"/>
      </w:rPr>
    </w:lvl>
  </w:abstractNum>
  <w:abstractNum w:abstractNumId="4" w15:restartNumberingAfterBreak="0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403F2"/>
    <w:multiLevelType w:val="hybridMultilevel"/>
    <w:tmpl w:val="10A03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A2DC6"/>
    <w:multiLevelType w:val="hybridMultilevel"/>
    <w:tmpl w:val="31CE30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C50485"/>
    <w:multiLevelType w:val="hybridMultilevel"/>
    <w:tmpl w:val="18AE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852802">
    <w:abstractNumId w:val="0"/>
  </w:num>
  <w:num w:numId="2" w16cid:durableId="1227035905">
    <w:abstractNumId w:val="4"/>
  </w:num>
  <w:num w:numId="3" w16cid:durableId="88892840">
    <w:abstractNumId w:val="3"/>
  </w:num>
  <w:num w:numId="4" w16cid:durableId="315957627">
    <w:abstractNumId w:val="2"/>
  </w:num>
  <w:num w:numId="5" w16cid:durableId="1165629677">
    <w:abstractNumId w:val="7"/>
  </w:num>
  <w:num w:numId="6" w16cid:durableId="472061231">
    <w:abstractNumId w:val="5"/>
  </w:num>
  <w:num w:numId="7" w16cid:durableId="74071102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C69DB"/>
    <w:rsid w:val="0005092F"/>
    <w:rsid w:val="00081AEE"/>
    <w:rsid w:val="000970EE"/>
    <w:rsid w:val="000A6B19"/>
    <w:rsid w:val="000C71A9"/>
    <w:rsid w:val="000E7E23"/>
    <w:rsid w:val="00111B1A"/>
    <w:rsid w:val="001157A6"/>
    <w:rsid w:val="0012442C"/>
    <w:rsid w:val="00157911"/>
    <w:rsid w:val="00165C21"/>
    <w:rsid w:val="0019448C"/>
    <w:rsid w:val="001B4401"/>
    <w:rsid w:val="001C4BF2"/>
    <w:rsid w:val="001D0D7C"/>
    <w:rsid w:val="001D66FE"/>
    <w:rsid w:val="001E64E9"/>
    <w:rsid w:val="002055AD"/>
    <w:rsid w:val="00223F89"/>
    <w:rsid w:val="00275C07"/>
    <w:rsid w:val="002D74D8"/>
    <w:rsid w:val="002F2B19"/>
    <w:rsid w:val="00316A40"/>
    <w:rsid w:val="00322141"/>
    <w:rsid w:val="00325CB5"/>
    <w:rsid w:val="00344362"/>
    <w:rsid w:val="00371E4F"/>
    <w:rsid w:val="00384432"/>
    <w:rsid w:val="00393C96"/>
    <w:rsid w:val="004122E1"/>
    <w:rsid w:val="00416B1E"/>
    <w:rsid w:val="004534E3"/>
    <w:rsid w:val="00464F3F"/>
    <w:rsid w:val="00473577"/>
    <w:rsid w:val="00497EEF"/>
    <w:rsid w:val="004B49D3"/>
    <w:rsid w:val="004E748B"/>
    <w:rsid w:val="00515503"/>
    <w:rsid w:val="005409E6"/>
    <w:rsid w:val="00555B99"/>
    <w:rsid w:val="0056027D"/>
    <w:rsid w:val="0057071B"/>
    <w:rsid w:val="0059486F"/>
    <w:rsid w:val="00595367"/>
    <w:rsid w:val="005C7CE8"/>
    <w:rsid w:val="006049FE"/>
    <w:rsid w:val="00670598"/>
    <w:rsid w:val="00675CEE"/>
    <w:rsid w:val="00686FAA"/>
    <w:rsid w:val="006A6B1E"/>
    <w:rsid w:val="006B2C59"/>
    <w:rsid w:val="006B7DB6"/>
    <w:rsid w:val="006D2C02"/>
    <w:rsid w:val="006E1879"/>
    <w:rsid w:val="006E6643"/>
    <w:rsid w:val="00713C40"/>
    <w:rsid w:val="007213AC"/>
    <w:rsid w:val="00744B62"/>
    <w:rsid w:val="007844C6"/>
    <w:rsid w:val="007A075A"/>
    <w:rsid w:val="007C44B3"/>
    <w:rsid w:val="007F352F"/>
    <w:rsid w:val="00845990"/>
    <w:rsid w:val="00880869"/>
    <w:rsid w:val="00881C6D"/>
    <w:rsid w:val="008D338A"/>
    <w:rsid w:val="008D5514"/>
    <w:rsid w:val="008F23C9"/>
    <w:rsid w:val="00904F37"/>
    <w:rsid w:val="009121F4"/>
    <w:rsid w:val="00923A6E"/>
    <w:rsid w:val="0093300A"/>
    <w:rsid w:val="00944A5D"/>
    <w:rsid w:val="009A25C8"/>
    <w:rsid w:val="009B7107"/>
    <w:rsid w:val="009D17F1"/>
    <w:rsid w:val="009E303F"/>
    <w:rsid w:val="009F27C6"/>
    <w:rsid w:val="00A00660"/>
    <w:rsid w:val="00A164DE"/>
    <w:rsid w:val="00A21749"/>
    <w:rsid w:val="00A3217E"/>
    <w:rsid w:val="00A64CD9"/>
    <w:rsid w:val="00A86933"/>
    <w:rsid w:val="00A971FE"/>
    <w:rsid w:val="00AA4E07"/>
    <w:rsid w:val="00AC26BA"/>
    <w:rsid w:val="00AD39AD"/>
    <w:rsid w:val="00AD58A5"/>
    <w:rsid w:val="00B056D7"/>
    <w:rsid w:val="00B8354D"/>
    <w:rsid w:val="00B9427A"/>
    <w:rsid w:val="00BA6E50"/>
    <w:rsid w:val="00BC7E83"/>
    <w:rsid w:val="00BD12F6"/>
    <w:rsid w:val="00BF339F"/>
    <w:rsid w:val="00BF4371"/>
    <w:rsid w:val="00C222EF"/>
    <w:rsid w:val="00C279C1"/>
    <w:rsid w:val="00CD0CAB"/>
    <w:rsid w:val="00CD720D"/>
    <w:rsid w:val="00D238B6"/>
    <w:rsid w:val="00D50D78"/>
    <w:rsid w:val="00D61C00"/>
    <w:rsid w:val="00D74C38"/>
    <w:rsid w:val="00D80F26"/>
    <w:rsid w:val="00D83879"/>
    <w:rsid w:val="00D87029"/>
    <w:rsid w:val="00D92189"/>
    <w:rsid w:val="00DB0782"/>
    <w:rsid w:val="00DB66DA"/>
    <w:rsid w:val="00DF210C"/>
    <w:rsid w:val="00E46643"/>
    <w:rsid w:val="00E53C82"/>
    <w:rsid w:val="00E659CD"/>
    <w:rsid w:val="00E74806"/>
    <w:rsid w:val="00E914BC"/>
    <w:rsid w:val="00EA3CB5"/>
    <w:rsid w:val="00EE3576"/>
    <w:rsid w:val="00F13F35"/>
    <w:rsid w:val="00F21BA9"/>
    <w:rsid w:val="00F477F5"/>
    <w:rsid w:val="00F519EC"/>
    <w:rsid w:val="00FB4A98"/>
    <w:rsid w:val="00FC69DB"/>
    <w:rsid w:val="00FD2307"/>
    <w:rsid w:val="00FD2410"/>
    <w:rsid w:val="00FD4C69"/>
    <w:rsid w:val="00FE1B7A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CE382"/>
  <w15:chartTrackingRefBased/>
  <w15:docId w15:val="{0AE3C184-348F-4861-A779-7F4DF994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1E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6A6B1E"/>
    <w:pPr>
      <w:keepNext/>
      <w:keepLines/>
      <w:spacing w:after="120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A6B1E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qFormat/>
    <w:rsid w:val="006A6B1E"/>
    <w:pPr>
      <w:contextualSpacing/>
    </w:pPr>
    <w:rPr>
      <w:rFonts w:eastAsiaTheme="majorEastAsia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eastAsiaTheme="minorEastAsia"/>
      <w:b/>
      <w:color w:val="000000" w:themeColor="tex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i/>
      <w:iCs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nhideWhenUsed/>
    <w:rsid w:val="00371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1D0D7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"/>
      </w:numPr>
      <w:contextualSpacing/>
    </w:p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C6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69DB"/>
    <w:pPr>
      <w:spacing w:after="200"/>
    </w:pPr>
    <w:rPr>
      <w:rFonts w:asciiTheme="minorHAnsi" w:eastAsiaTheme="minorEastAsia" w:hAnsiTheme="minorHAns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69DB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9DB"/>
    <w:rPr>
      <w:rFonts w:eastAsiaTheme="minorEastAsia"/>
      <w:b/>
      <w:bCs/>
      <w:sz w:val="20"/>
      <w:szCs w:val="20"/>
      <w:lang w:eastAsia="en-GB"/>
    </w:rPr>
  </w:style>
  <w:style w:type="paragraph" w:customStyle="1" w:styleId="Level1Heading">
    <w:name w:val="Level 1 Heading"/>
    <w:basedOn w:val="BodyText"/>
    <w:next w:val="Normal"/>
    <w:rsid w:val="00FC69DB"/>
    <w:pPr>
      <w:keepNext/>
      <w:numPr>
        <w:numId w:val="3"/>
      </w:numPr>
      <w:tabs>
        <w:tab w:val="clear" w:pos="709"/>
      </w:tabs>
      <w:spacing w:before="240" w:line="360" w:lineRule="atLeast"/>
      <w:ind w:left="644" w:hanging="360"/>
      <w:jc w:val="both"/>
      <w:outlineLvl w:val="0"/>
    </w:pPr>
    <w:rPr>
      <w:rFonts w:ascii="Arial" w:eastAsia="Times New Roman" w:hAnsi="Arial" w:cs="Times New Roman"/>
      <w:b/>
      <w:bCs/>
      <w:caps/>
      <w:sz w:val="20"/>
      <w:szCs w:val="20"/>
    </w:rPr>
  </w:style>
  <w:style w:type="paragraph" w:customStyle="1" w:styleId="Level2Number">
    <w:name w:val="Level 2 Number"/>
    <w:basedOn w:val="BodyText"/>
    <w:link w:val="Level2NumberChar"/>
    <w:rsid w:val="00FC69DB"/>
    <w:pPr>
      <w:numPr>
        <w:ilvl w:val="1"/>
        <w:numId w:val="3"/>
      </w:numPr>
      <w:spacing w:before="120" w:line="360" w:lineRule="atLeas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Level3Number">
    <w:name w:val="Level 3 Number"/>
    <w:basedOn w:val="BodyText"/>
    <w:link w:val="Level3NumberChar"/>
    <w:rsid w:val="00FC69DB"/>
    <w:pPr>
      <w:numPr>
        <w:ilvl w:val="2"/>
        <w:numId w:val="3"/>
      </w:numPr>
      <w:spacing w:before="120" w:line="360" w:lineRule="atLeast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Level4Number">
    <w:name w:val="Level 4 Number"/>
    <w:basedOn w:val="BodyText"/>
    <w:rsid w:val="00FC69DB"/>
    <w:pPr>
      <w:numPr>
        <w:ilvl w:val="3"/>
        <w:numId w:val="3"/>
      </w:numPr>
      <w:tabs>
        <w:tab w:val="clear" w:pos="2268"/>
      </w:tabs>
      <w:spacing w:before="120" w:line="360" w:lineRule="atLeast"/>
      <w:ind w:left="2804" w:hanging="36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Level5Number">
    <w:name w:val="Level 5 Number"/>
    <w:basedOn w:val="BodyText"/>
    <w:rsid w:val="00FC69DB"/>
    <w:pPr>
      <w:numPr>
        <w:ilvl w:val="4"/>
        <w:numId w:val="3"/>
      </w:numPr>
      <w:tabs>
        <w:tab w:val="clear" w:pos="2977"/>
      </w:tabs>
      <w:spacing w:before="120" w:line="360" w:lineRule="atLeast"/>
      <w:ind w:left="3524" w:hanging="36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Level6Number">
    <w:name w:val="Level 6 Number"/>
    <w:basedOn w:val="BodyText"/>
    <w:rsid w:val="00FC69DB"/>
    <w:pPr>
      <w:numPr>
        <w:ilvl w:val="5"/>
        <w:numId w:val="3"/>
      </w:numPr>
      <w:tabs>
        <w:tab w:val="clear" w:pos="3686"/>
      </w:tabs>
      <w:spacing w:before="120" w:line="360" w:lineRule="atLeast"/>
      <w:ind w:left="4244" w:hanging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Level7Number">
    <w:name w:val="Level 7 Number"/>
    <w:basedOn w:val="BodyText"/>
    <w:rsid w:val="00FC69DB"/>
    <w:pPr>
      <w:numPr>
        <w:ilvl w:val="6"/>
        <w:numId w:val="3"/>
      </w:numPr>
      <w:tabs>
        <w:tab w:val="clear" w:pos="4394"/>
      </w:tabs>
      <w:spacing w:before="120" w:line="360" w:lineRule="atLeast"/>
      <w:ind w:left="4964" w:hanging="36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Level8Number">
    <w:name w:val="Level 8 Number"/>
    <w:basedOn w:val="BodyText"/>
    <w:semiHidden/>
    <w:rsid w:val="00FC69DB"/>
    <w:pPr>
      <w:numPr>
        <w:ilvl w:val="7"/>
        <w:numId w:val="3"/>
      </w:numPr>
      <w:tabs>
        <w:tab w:val="clear" w:pos="5103"/>
      </w:tabs>
      <w:spacing w:before="120" w:line="360" w:lineRule="atLeast"/>
      <w:ind w:left="5684" w:hanging="36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Level9Number">
    <w:name w:val="Level 9 Number"/>
    <w:basedOn w:val="BodyText"/>
    <w:semiHidden/>
    <w:rsid w:val="00FC69DB"/>
    <w:pPr>
      <w:numPr>
        <w:ilvl w:val="8"/>
        <w:numId w:val="3"/>
      </w:numPr>
      <w:tabs>
        <w:tab w:val="clear" w:pos="5812"/>
      </w:tabs>
      <w:spacing w:before="120" w:line="360" w:lineRule="atLeast"/>
      <w:ind w:left="6404" w:hanging="180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Level2NumberChar">
    <w:name w:val="Level 2 Number Char"/>
    <w:basedOn w:val="BodyTextChar"/>
    <w:link w:val="Level2Number"/>
    <w:rsid w:val="00FC69DB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Level3NumberChar">
    <w:name w:val="Level 3 Number Char"/>
    <w:link w:val="Level3Number"/>
    <w:rsid w:val="00FC69DB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C69DB"/>
    <w:pPr>
      <w:spacing w:after="120" w:line="276" w:lineRule="auto"/>
    </w:pPr>
    <w:rPr>
      <w:rFonts w:asciiTheme="minorHAnsi" w:eastAsiaTheme="minorEastAsia" w:hAnsiTheme="minorHAnsi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FC69DB"/>
    <w:rPr>
      <w:rFonts w:eastAsiaTheme="minorEastAsia"/>
      <w:lang w:eastAsia="en-GB"/>
    </w:rPr>
  </w:style>
  <w:style w:type="paragraph" w:styleId="Revision">
    <w:name w:val="Revision"/>
    <w:hidden/>
    <w:uiPriority w:val="99"/>
    <w:semiHidden/>
    <w:rsid w:val="00FC69DB"/>
    <w:pPr>
      <w:spacing w:after="0" w:line="240" w:lineRule="auto"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59"/>
    <w:rsid w:val="00FC69DB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C69DB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9DB"/>
    <w:rPr>
      <w:rFonts w:ascii="Consolas" w:hAnsi="Consolas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69D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C69DB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C69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69D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f5c806b5a5f0447b" /></Relationship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71FFD1B571BE2883E0537D20C80A46C7" version="1.0.0">
  <systemFields>
    <field name="Objective-Id">
      <value order="0">A4856208</value>
    </field>
    <field name="Objective-Title">
      <value order="0">Strategic Wildlife Land Managers Forum ToR 11-December-2024 5-december-24</value>
    </field>
    <field name="Objective-Description">
      <value order="0"/>
    </field>
    <field name="Objective-CreationStamp">
      <value order="0">2024-12-05T17:41:03Z</value>
    </field>
    <field name="Objective-IsApproved">
      <value order="0">false</value>
    </field>
    <field name="Objective-IsPublished">
      <value order="0">true</value>
    </field>
    <field name="Objective-DatePublished">
      <value order="0">2024-12-05T17:41:05Z</value>
    </field>
    <field name="Objective-ModificationStamp">
      <value order="0">2024-12-10T10:18:23Z</value>
    </field>
    <field name="Objective-Owner">
      <value order="0">Pete Moore</value>
    </field>
    <field name="Objective-Path">
      <value order="0">Objective Global Folder:NatureScot Fileplan:NAT - Natural Environments:POL - Policy &amp; Procedures:WM - Wildlife Management:Minister's Strategic Wildlife and Species Land Management Forum</value>
    </field>
    <field name="Objective-Parent">
      <value order="0">Minister's Strategic Wildlife and Species Land Management Forum</value>
    </field>
    <field name="Objective-State">
      <value order="0">Published</value>
    </field>
    <field name="Objective-VersionId">
      <value order="0">vA8516199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qA188137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171AD4D4-4798-4A52-A9C5-5DF430A8A2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NatureScot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Moore</dc:creator>
  <cp:keywords/>
  <dc:description/>
  <cp:lastModifiedBy>Pete Moore</cp:lastModifiedBy>
  <cp:revision>2</cp:revision>
  <dcterms:created xsi:type="dcterms:W3CDTF">2024-12-05T16:06:00Z</dcterms:created>
  <dcterms:modified xsi:type="dcterms:W3CDTF">2024-12-05T16:06:00Z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SIP_Label_ad6aba11-eede-4e5b-a79a-2f2784cd251f_Enabled">
    <vt:lpwstr>true</vt:lpwstr>
  </op:property>
  <op:property fmtid="{D5CDD505-2E9C-101B-9397-08002B2CF9AE}" pid="3" name="MSIP_Label_ad6aba11-eede-4e5b-a79a-2f2784cd251f_SetDate">
    <vt:lpwstr>2024-09-26T12:07:28Z</vt:lpwstr>
  </op:property>
  <op:property fmtid="{D5CDD505-2E9C-101B-9397-08002B2CF9AE}" pid="4" name="MSIP_Label_ad6aba11-eede-4e5b-a79a-2f2784cd251f_Method">
    <vt:lpwstr>Standard</vt:lpwstr>
  </op:property>
  <op:property fmtid="{D5CDD505-2E9C-101B-9397-08002B2CF9AE}" pid="5" name="MSIP_Label_ad6aba11-eede-4e5b-a79a-2f2784cd251f_Name">
    <vt:lpwstr>defa4170-0d19-0005-0004-bc88714345d2</vt:lpwstr>
  </op:property>
  <op:property fmtid="{D5CDD505-2E9C-101B-9397-08002B2CF9AE}" pid="6" name="MSIP_Label_ad6aba11-eede-4e5b-a79a-2f2784cd251f_SiteId">
    <vt:lpwstr>074028c0-e165-4999-99ad-31603ad73bac</vt:lpwstr>
  </op:property>
  <op:property fmtid="{D5CDD505-2E9C-101B-9397-08002B2CF9AE}" pid="7" name="MSIP_Label_ad6aba11-eede-4e5b-a79a-2f2784cd251f_ActionId">
    <vt:lpwstr>71dfb234-42bb-410b-9522-c220b08784b2</vt:lpwstr>
  </op:property>
  <op:property fmtid="{D5CDD505-2E9C-101B-9397-08002B2CF9AE}" pid="8" name="MSIP_Label_ad6aba11-eede-4e5b-a79a-2f2784cd251f_ContentBits">
    <vt:lpwstr>0</vt:lpwstr>
  </op:property>
  <op:property fmtid="{D5CDD505-2E9C-101B-9397-08002B2CF9AE}" pid="9" name="Customer-Id">
    <vt:lpwstr>71FFD1B571BE2883E0537D20C80A46C7</vt:lpwstr>
  </op:property>
  <op:property fmtid="{D5CDD505-2E9C-101B-9397-08002B2CF9AE}" pid="10" name="Objective-Id">
    <vt:lpwstr>A4856208</vt:lpwstr>
  </op:property>
  <op:property fmtid="{D5CDD505-2E9C-101B-9397-08002B2CF9AE}" pid="11" name="Objective-Title">
    <vt:lpwstr>Strategic Wildlife Land Managers Forum ToR 11-December-2024 5-december-24</vt:lpwstr>
  </op:property>
  <op:property fmtid="{D5CDD505-2E9C-101B-9397-08002B2CF9AE}" pid="12" name="Objective-Description">
    <vt:lpwstr/>
  </op:property>
  <op:property fmtid="{D5CDD505-2E9C-101B-9397-08002B2CF9AE}" pid="13" name="Objective-CreationStamp">
    <vt:filetime>2024-12-05T17:41:03Z</vt:filetime>
  </op:property>
  <op:property fmtid="{D5CDD505-2E9C-101B-9397-08002B2CF9AE}" pid="14" name="Objective-IsApproved">
    <vt:bool>false</vt:bool>
  </op:property>
  <op:property fmtid="{D5CDD505-2E9C-101B-9397-08002B2CF9AE}" pid="15" name="Objective-IsPublished">
    <vt:bool>true</vt:bool>
  </op:property>
  <op:property fmtid="{D5CDD505-2E9C-101B-9397-08002B2CF9AE}" pid="16" name="Objective-DatePublished">
    <vt:filetime>2024-12-05T17:41:05Z</vt:filetime>
  </op:property>
  <op:property fmtid="{D5CDD505-2E9C-101B-9397-08002B2CF9AE}" pid="17" name="Objective-ModificationStamp">
    <vt:filetime>2024-12-10T10:18:23Z</vt:filetime>
  </op:property>
  <op:property fmtid="{D5CDD505-2E9C-101B-9397-08002B2CF9AE}" pid="18" name="Objective-Owner">
    <vt:lpwstr>Pete Moore</vt:lpwstr>
  </op:property>
  <op:property fmtid="{D5CDD505-2E9C-101B-9397-08002B2CF9AE}" pid="19" name="Objective-Path">
    <vt:lpwstr>Objective Global Folder:NatureScot Fileplan:NAT - Natural Environments:POL - Policy &amp; Procedures:WM - Wildlife Management:Minister's Strategic Wildlife and Species Land Management Forum</vt:lpwstr>
  </op:property>
  <op:property fmtid="{D5CDD505-2E9C-101B-9397-08002B2CF9AE}" pid="20" name="Objective-Parent">
    <vt:lpwstr>Minister's Strategic Wildlife and Species Land Management Forum</vt:lpwstr>
  </op:property>
  <op:property fmtid="{D5CDD505-2E9C-101B-9397-08002B2CF9AE}" pid="21" name="Objective-State">
    <vt:lpwstr>Published</vt:lpwstr>
  </op:property>
  <op:property fmtid="{D5CDD505-2E9C-101B-9397-08002B2CF9AE}" pid="22" name="Objective-VersionId">
    <vt:lpwstr>vA8516199</vt:lpwstr>
  </op:property>
  <op:property fmtid="{D5CDD505-2E9C-101B-9397-08002B2CF9AE}" pid="23" name="Objective-Version">
    <vt:lpwstr>1.0</vt:lpwstr>
  </op:property>
  <op:property fmtid="{D5CDD505-2E9C-101B-9397-08002B2CF9AE}" pid="24" name="Objective-VersionNumber">
    <vt:r8>1</vt:r8>
  </op:property>
  <op:property fmtid="{D5CDD505-2E9C-101B-9397-08002B2CF9AE}" pid="25" name="Objective-VersionComment">
    <vt:lpwstr/>
  </op:property>
  <op:property fmtid="{D5CDD505-2E9C-101B-9397-08002B2CF9AE}" pid="26" name="Objective-FileNumber">
    <vt:lpwstr>qA188137</vt:lpwstr>
  </op:property>
  <op:property fmtid="{D5CDD505-2E9C-101B-9397-08002B2CF9AE}" pid="27" name="Objective-Classification">
    <vt:lpwstr/>
  </op:property>
  <op:property fmtid="{D5CDD505-2E9C-101B-9397-08002B2CF9AE}" pid="28" name="Objective-Caveats">
    <vt:lpwstr/>
  </op:property>
  <op:property fmtid="{D5CDD505-2E9C-101B-9397-08002B2CF9AE}" pid="29" name="Objective-Date of Original">
    <vt:lpwstr/>
  </op:property>
  <op:property fmtid="{D5CDD505-2E9C-101B-9397-08002B2CF9AE}" pid="30" name="Objective-Sensitivity Review Date">
    <vt:lpwstr/>
  </op:property>
  <op:property fmtid="{D5CDD505-2E9C-101B-9397-08002B2CF9AE}" pid="31" name="Objective-FOI Exemption">
    <vt:lpwstr>Release</vt:lpwstr>
  </op:property>
  <op:property fmtid="{D5CDD505-2E9C-101B-9397-08002B2CF9AE}" pid="32" name="Objective-DPA Exemption">
    <vt:lpwstr>Release</vt:lpwstr>
  </op:property>
  <op:property fmtid="{D5CDD505-2E9C-101B-9397-08002B2CF9AE}" pid="33" name="Objective-EIR Exception">
    <vt:lpwstr>Release</vt:lpwstr>
  </op:property>
  <op:property fmtid="{D5CDD505-2E9C-101B-9397-08002B2CF9AE}" pid="34" name="Objective-Justification">
    <vt:lpwstr/>
  </op:property>
  <op:property fmtid="{D5CDD505-2E9C-101B-9397-08002B2CF9AE}" pid="35" name="Objective-Date of Request">
    <vt:lpwstr/>
  </op:property>
  <op:property fmtid="{D5CDD505-2E9C-101B-9397-08002B2CF9AE}" pid="36" name="Objective-Date of Release">
    <vt:lpwstr/>
  </op:property>
  <op:property fmtid="{D5CDD505-2E9C-101B-9397-08002B2CF9AE}" pid="37" name="Objective-FOI/EIR Disclosure Date">
    <vt:lpwstr/>
  </op:property>
  <op:property fmtid="{D5CDD505-2E9C-101B-9397-08002B2CF9AE}" pid="38" name="Objective-FOI/EIR Dissemination Date">
    <vt:lpwstr/>
  </op:property>
  <op:property fmtid="{D5CDD505-2E9C-101B-9397-08002B2CF9AE}" pid="39" name="Objective-FOI Release Details">
    <vt:lpwstr/>
  </op:property>
  <op:property fmtid="{D5CDD505-2E9C-101B-9397-08002B2CF9AE}" pid="40" name="Objective-Connect Creator">
    <vt:lpwstr/>
  </op:property>
</op:Properties>
</file>