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32F3" w14:textId="77777777" w:rsidR="00220E9A" w:rsidRDefault="004F3354" w:rsidP="00B44D63">
      <w:pPr>
        <w:rPr>
          <w:rFonts w:asciiTheme="minorHAnsi" w:hAnsiTheme="minorHAnsi" w:cstheme="minorHAnsi"/>
          <w:b/>
        </w:rPr>
      </w:pPr>
      <w:r>
        <w:rPr>
          <w:rFonts w:cs="Arial"/>
          <w:noProof/>
          <w:color w:val="FF0000"/>
          <w:sz w:val="22"/>
          <w:szCs w:val="22"/>
        </w:rPr>
        <w:drawing>
          <wp:inline distT="0" distB="0" distL="0" distR="0" wp14:anchorId="4D124FFA" wp14:editId="1DC3413D">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650C6A85" w14:textId="77777777" w:rsidR="00B44D63" w:rsidRDefault="00B44D63" w:rsidP="00B44D63">
      <w:pPr>
        <w:rPr>
          <w:rFonts w:asciiTheme="minorHAnsi" w:hAnsiTheme="minorHAnsi" w:cstheme="minorHAnsi"/>
          <w:b/>
        </w:rPr>
      </w:pPr>
    </w:p>
    <w:p w14:paraId="770C8145" w14:textId="77777777" w:rsidR="0075310C" w:rsidRPr="00251751" w:rsidRDefault="0075310C" w:rsidP="0075310C">
      <w:pPr>
        <w:rPr>
          <w:rFonts w:ascii="Calibri" w:hAnsi="Calibri" w:cs="Calibri"/>
          <w:b/>
        </w:rPr>
      </w:pPr>
      <w:r w:rsidRPr="00251751">
        <w:rPr>
          <w:rFonts w:ascii="Calibri" w:hAnsi="Calibri" w:cs="Calibri"/>
          <w:b/>
        </w:rPr>
        <w:t>NatureScot</w:t>
      </w:r>
    </w:p>
    <w:p w14:paraId="285F4CC8" w14:textId="77777777" w:rsidR="00B44D63" w:rsidRPr="00A27C10" w:rsidRDefault="00B44D63" w:rsidP="00B44D63">
      <w:pPr>
        <w:rPr>
          <w:rFonts w:ascii="Calibri" w:hAnsi="Calibri" w:cs="Calibri"/>
          <w:b/>
        </w:rPr>
      </w:pPr>
    </w:p>
    <w:p w14:paraId="6B114DAD" w14:textId="231D7B83" w:rsidR="00B44D63" w:rsidRPr="00251751" w:rsidRDefault="00B44D63" w:rsidP="00B44D63">
      <w:pPr>
        <w:rPr>
          <w:rFonts w:ascii="Calibri" w:hAnsi="Calibri" w:cs="Calibri"/>
          <w:b/>
        </w:rPr>
      </w:pPr>
      <w:r w:rsidRPr="00251751">
        <w:rPr>
          <w:rFonts w:ascii="Calibri" w:hAnsi="Calibri" w:cs="Calibri"/>
          <w:b/>
        </w:rPr>
        <w:t>SCIENTIFIC ADVISORY COMMITTEE</w:t>
      </w:r>
    </w:p>
    <w:p w14:paraId="7CB8843D" w14:textId="6C0BE177" w:rsidR="00251751" w:rsidRPr="00251751" w:rsidRDefault="00251751" w:rsidP="00B44D63">
      <w:pPr>
        <w:rPr>
          <w:rFonts w:ascii="Calibri" w:hAnsi="Calibri" w:cs="Calibri"/>
          <w:b/>
        </w:rPr>
      </w:pPr>
    </w:p>
    <w:p w14:paraId="0DA51C64" w14:textId="0E6E23F7" w:rsidR="000D0362" w:rsidRPr="00251751" w:rsidRDefault="000F6FB8" w:rsidP="00B44D63">
      <w:pPr>
        <w:rPr>
          <w:rFonts w:ascii="Calibri" w:hAnsi="Calibri" w:cs="Calibri"/>
          <w:b/>
        </w:rPr>
      </w:pPr>
      <w:r>
        <w:rPr>
          <w:rFonts w:ascii="Calibri" w:hAnsi="Calibri" w:cs="Calibri"/>
          <w:b/>
        </w:rPr>
        <w:t>INFORMATION</w:t>
      </w:r>
      <w:r w:rsidR="00BC51C4" w:rsidRPr="000F6FB8">
        <w:rPr>
          <w:rFonts w:ascii="Calibri" w:hAnsi="Calibri" w:cs="Calibri"/>
          <w:b/>
        </w:rPr>
        <w:t xml:space="preserve"> </w:t>
      </w:r>
      <w:r w:rsidR="0030088B" w:rsidRPr="000F6FB8">
        <w:rPr>
          <w:rFonts w:ascii="Calibri" w:hAnsi="Calibri" w:cs="Calibri"/>
          <w:b/>
        </w:rPr>
        <w:t>PAPER</w:t>
      </w:r>
    </w:p>
    <w:p w14:paraId="11DDC875" w14:textId="77777777" w:rsidR="00B44D63" w:rsidRPr="00A27C10" w:rsidRDefault="00B44D63" w:rsidP="00B44D63">
      <w:pPr>
        <w:rPr>
          <w:rFonts w:ascii="Calibri" w:hAnsi="Calibri" w:cs="Calibri"/>
          <w:b/>
        </w:rPr>
      </w:pPr>
    </w:p>
    <w:p w14:paraId="045FE57B" w14:textId="5047CA6A" w:rsidR="00B44D63" w:rsidRPr="00A27C10" w:rsidRDefault="00DE3087" w:rsidP="00A27C10">
      <w:pPr>
        <w:pStyle w:val="Heading1"/>
        <w:rPr>
          <w:rFonts w:ascii="Calibri" w:hAnsi="Calibri" w:cs="Calibri"/>
          <w:sz w:val="24"/>
          <w:szCs w:val="24"/>
        </w:rPr>
      </w:pPr>
      <w:r>
        <w:rPr>
          <w:rFonts w:ascii="Calibri" w:hAnsi="Calibri" w:cs="Calibri"/>
          <w:caps w:val="0"/>
          <w:sz w:val="24"/>
          <w:szCs w:val="24"/>
        </w:rPr>
        <w:t>Update on sub-groups and other business</w:t>
      </w:r>
    </w:p>
    <w:p w14:paraId="6DF36344" w14:textId="77777777" w:rsidR="00B44D63" w:rsidRPr="00A27C10" w:rsidRDefault="00B44D63" w:rsidP="00B44D63">
      <w:pPr>
        <w:rPr>
          <w:rFonts w:ascii="Calibri" w:hAnsi="Calibri" w:cs="Calibri"/>
          <w:b/>
        </w:rPr>
      </w:pPr>
    </w:p>
    <w:p w14:paraId="2D3421C3" w14:textId="77777777" w:rsidR="00B44D63" w:rsidRPr="00A27C10" w:rsidRDefault="00B44D63" w:rsidP="00A27C10">
      <w:pPr>
        <w:pStyle w:val="Heading2"/>
        <w:rPr>
          <w:rFonts w:cs="Calibri"/>
          <w:szCs w:val="24"/>
        </w:rPr>
      </w:pPr>
      <w:r w:rsidRPr="00A27C10">
        <w:rPr>
          <w:rFonts w:cs="Calibri"/>
          <w:szCs w:val="24"/>
        </w:rPr>
        <w:t>Purpose</w:t>
      </w:r>
    </w:p>
    <w:p w14:paraId="50CB1EDE" w14:textId="50D78FF0" w:rsidR="00B44D63" w:rsidRPr="00A27C10" w:rsidRDefault="00B44D63" w:rsidP="00A471E0">
      <w:pPr>
        <w:pStyle w:val="ListParagraph"/>
        <w:numPr>
          <w:ilvl w:val="0"/>
          <w:numId w:val="27"/>
        </w:numPr>
        <w:rPr>
          <w:rFonts w:ascii="Calibri" w:hAnsi="Calibri" w:cs="Calibri"/>
        </w:rPr>
      </w:pPr>
      <w:r w:rsidRPr="00A27C10">
        <w:rPr>
          <w:rFonts w:ascii="Calibri" w:hAnsi="Calibri" w:cs="Calibri"/>
        </w:rPr>
        <w:t xml:space="preserve">This paper updates the Committee on the work of </w:t>
      </w:r>
      <w:r w:rsidR="006A6D73">
        <w:rPr>
          <w:rFonts w:ascii="Calibri" w:hAnsi="Calibri" w:cs="Calibri"/>
        </w:rPr>
        <w:t>its sub-groups</w:t>
      </w:r>
      <w:r w:rsidR="004A335F">
        <w:rPr>
          <w:rFonts w:ascii="Calibri" w:hAnsi="Calibri" w:cs="Calibri"/>
        </w:rPr>
        <w:t xml:space="preserve">, </w:t>
      </w:r>
      <w:r w:rsidR="00B4262D">
        <w:rPr>
          <w:rFonts w:ascii="Calibri" w:hAnsi="Calibri" w:cs="Calibri"/>
        </w:rPr>
        <w:t>business from intersessional meetings</w:t>
      </w:r>
      <w:r w:rsidR="004A335F">
        <w:rPr>
          <w:rFonts w:ascii="Calibri" w:hAnsi="Calibri" w:cs="Calibri"/>
        </w:rPr>
        <w:t xml:space="preserve"> and potential </w:t>
      </w:r>
      <w:r w:rsidR="008322D5">
        <w:rPr>
          <w:rFonts w:ascii="Calibri" w:hAnsi="Calibri" w:cs="Calibri"/>
        </w:rPr>
        <w:t>areas of interest for</w:t>
      </w:r>
      <w:r w:rsidR="004A335F">
        <w:rPr>
          <w:rFonts w:ascii="Calibri" w:hAnsi="Calibri" w:cs="Calibri"/>
        </w:rPr>
        <w:t xml:space="preserve"> the Committee.</w:t>
      </w:r>
    </w:p>
    <w:p w14:paraId="1B6BFC66" w14:textId="77777777" w:rsidR="00EB6FA6" w:rsidRPr="00A27C10" w:rsidRDefault="00EB6FA6" w:rsidP="00EB6FA6">
      <w:pPr>
        <w:pStyle w:val="ListParagraph"/>
        <w:ind w:left="644"/>
        <w:rPr>
          <w:rFonts w:ascii="Calibri" w:hAnsi="Calibri" w:cs="Calibri"/>
        </w:rPr>
      </w:pPr>
    </w:p>
    <w:p w14:paraId="18BE8F0D" w14:textId="77777777" w:rsidR="00B44D63" w:rsidRPr="00A27C10" w:rsidRDefault="00B44D63" w:rsidP="00A27C10">
      <w:pPr>
        <w:pStyle w:val="Heading2"/>
        <w:rPr>
          <w:rFonts w:cs="Calibri"/>
          <w:szCs w:val="24"/>
        </w:rPr>
      </w:pPr>
      <w:r w:rsidRPr="00A27C10">
        <w:rPr>
          <w:rFonts w:cs="Calibri"/>
          <w:szCs w:val="24"/>
        </w:rPr>
        <w:t>Action</w:t>
      </w:r>
    </w:p>
    <w:p w14:paraId="1D74110E" w14:textId="752C4495" w:rsidR="004C3AD2" w:rsidRPr="00064886" w:rsidRDefault="00B44D63" w:rsidP="00064886">
      <w:pPr>
        <w:pStyle w:val="ListParagraph"/>
        <w:numPr>
          <w:ilvl w:val="0"/>
          <w:numId w:val="27"/>
        </w:numPr>
        <w:spacing w:after="240"/>
        <w:ind w:left="641" w:hanging="357"/>
        <w:contextualSpacing w:val="0"/>
        <w:rPr>
          <w:rFonts w:ascii="Calibri" w:hAnsi="Calibri" w:cs="Calibri"/>
          <w:bCs/>
        </w:rPr>
      </w:pPr>
      <w:r w:rsidRPr="00B4262D">
        <w:rPr>
          <w:rFonts w:ascii="Calibri" w:hAnsi="Calibri" w:cs="Calibri"/>
          <w:bCs/>
        </w:rPr>
        <w:t xml:space="preserve">The Committee is </w:t>
      </w:r>
      <w:r w:rsidR="00EA1A89" w:rsidRPr="00B4262D">
        <w:rPr>
          <w:rFonts w:ascii="Calibri" w:hAnsi="Calibri" w:cs="Calibri"/>
          <w:bCs/>
        </w:rPr>
        <w:t>asked to</w:t>
      </w:r>
      <w:r w:rsidR="00064886">
        <w:rPr>
          <w:rFonts w:ascii="Calibri" w:hAnsi="Calibri" w:cs="Calibri"/>
          <w:bCs/>
        </w:rPr>
        <w:t xml:space="preserve"> note the update.</w:t>
      </w:r>
    </w:p>
    <w:p w14:paraId="5279AEE8" w14:textId="77777777" w:rsidR="00B44D63" w:rsidRPr="00A27C10" w:rsidRDefault="00B44D63" w:rsidP="00A27C10">
      <w:pPr>
        <w:pStyle w:val="Heading2"/>
        <w:rPr>
          <w:rFonts w:cs="Calibri"/>
          <w:szCs w:val="24"/>
        </w:rPr>
      </w:pPr>
      <w:r w:rsidRPr="00A27C10">
        <w:rPr>
          <w:rFonts w:cs="Calibri"/>
          <w:szCs w:val="24"/>
        </w:rPr>
        <w:t>Preparation of the paper</w:t>
      </w:r>
    </w:p>
    <w:p w14:paraId="3F536D13" w14:textId="0291F550" w:rsidR="00B44D63" w:rsidRDefault="00B44D63" w:rsidP="00594CB4">
      <w:pPr>
        <w:pStyle w:val="ListParagraph"/>
        <w:numPr>
          <w:ilvl w:val="0"/>
          <w:numId w:val="27"/>
        </w:numPr>
        <w:rPr>
          <w:rFonts w:ascii="Calibri" w:hAnsi="Calibri" w:cs="Calibri"/>
        </w:rPr>
      </w:pPr>
      <w:r w:rsidRPr="00BC51C4">
        <w:rPr>
          <w:rFonts w:ascii="Calibri" w:hAnsi="Calibri" w:cs="Calibri"/>
        </w:rPr>
        <w:t xml:space="preserve">The paper was written by </w:t>
      </w:r>
      <w:r w:rsidR="00BF2860">
        <w:rPr>
          <w:rFonts w:ascii="Calibri" w:hAnsi="Calibri" w:cs="Calibri"/>
        </w:rPr>
        <w:t>Erin Garner</w:t>
      </w:r>
      <w:r w:rsidR="00BB203C">
        <w:rPr>
          <w:rFonts w:ascii="Calibri" w:hAnsi="Calibri" w:cs="Calibri"/>
        </w:rPr>
        <w:t xml:space="preserve"> and is sponsored by Eileen Stuart.</w:t>
      </w:r>
    </w:p>
    <w:p w14:paraId="0D5E8DF0" w14:textId="77777777" w:rsidR="00BC51C4" w:rsidRPr="00BC51C4" w:rsidRDefault="00BC51C4" w:rsidP="00BC51C4">
      <w:pPr>
        <w:pStyle w:val="ListParagraph"/>
        <w:ind w:left="644"/>
        <w:rPr>
          <w:rFonts w:ascii="Calibri" w:hAnsi="Calibri" w:cs="Calibri"/>
        </w:rPr>
      </w:pPr>
    </w:p>
    <w:p w14:paraId="7E8C51BB" w14:textId="77777777" w:rsidR="00B44D63" w:rsidRPr="00A27C10" w:rsidRDefault="00B44D63" w:rsidP="00A27C10">
      <w:pPr>
        <w:pStyle w:val="Heading2"/>
        <w:rPr>
          <w:rFonts w:cs="Calibri"/>
          <w:szCs w:val="24"/>
        </w:rPr>
      </w:pPr>
      <w:r w:rsidRPr="00A27C10">
        <w:rPr>
          <w:rFonts w:cs="Calibri"/>
          <w:szCs w:val="24"/>
        </w:rPr>
        <w:t>Background</w:t>
      </w:r>
    </w:p>
    <w:p w14:paraId="74AA6274" w14:textId="7495142A" w:rsidR="00EA1A89" w:rsidRPr="00A27C10" w:rsidRDefault="003C10A5" w:rsidP="003156C9">
      <w:pPr>
        <w:pStyle w:val="ListParagraph"/>
        <w:numPr>
          <w:ilvl w:val="0"/>
          <w:numId w:val="27"/>
        </w:numPr>
        <w:rPr>
          <w:rFonts w:ascii="Calibri" w:hAnsi="Calibri" w:cs="Calibri"/>
        </w:rPr>
      </w:pPr>
      <w:r w:rsidRPr="00A27C10">
        <w:rPr>
          <w:rFonts w:ascii="Calibri" w:hAnsi="Calibri" w:cs="Calibri"/>
        </w:rPr>
        <w:t xml:space="preserve">Committee </w:t>
      </w:r>
      <w:r w:rsidR="00EB6FA6" w:rsidRPr="00A27C10">
        <w:rPr>
          <w:rFonts w:ascii="Calibri" w:hAnsi="Calibri" w:cs="Calibri"/>
        </w:rPr>
        <w:t>sub</w:t>
      </w:r>
      <w:r w:rsidR="00E85871" w:rsidRPr="00A27C10">
        <w:rPr>
          <w:rFonts w:ascii="Calibri" w:hAnsi="Calibri" w:cs="Calibri"/>
        </w:rPr>
        <w:t>-</w:t>
      </w:r>
      <w:r w:rsidR="00EB6FA6" w:rsidRPr="00A27C10">
        <w:rPr>
          <w:rFonts w:ascii="Calibri" w:hAnsi="Calibri" w:cs="Calibri"/>
        </w:rPr>
        <w:t>groups</w:t>
      </w:r>
      <w:r w:rsidR="00854DBB" w:rsidRPr="00A27C10">
        <w:rPr>
          <w:rFonts w:ascii="Calibri" w:hAnsi="Calibri" w:cs="Calibri"/>
        </w:rPr>
        <w:t xml:space="preserve"> review </w:t>
      </w:r>
      <w:r w:rsidR="00EA6477">
        <w:rPr>
          <w:rFonts w:ascii="Calibri" w:hAnsi="Calibri" w:cs="Calibri"/>
        </w:rPr>
        <w:t xml:space="preserve">areas of </w:t>
      </w:r>
      <w:r w:rsidR="00854DBB" w:rsidRPr="00A27C10">
        <w:rPr>
          <w:rFonts w:ascii="Calibri" w:hAnsi="Calibri" w:cs="Calibri"/>
        </w:rPr>
        <w:t xml:space="preserve">work </w:t>
      </w:r>
      <w:r w:rsidR="00EA6477">
        <w:rPr>
          <w:rFonts w:ascii="Calibri" w:hAnsi="Calibri" w:cs="Calibri"/>
        </w:rPr>
        <w:t xml:space="preserve">in more detail </w:t>
      </w:r>
      <w:r w:rsidR="00854DBB" w:rsidRPr="00A27C10">
        <w:rPr>
          <w:rFonts w:ascii="Calibri" w:hAnsi="Calibri" w:cs="Calibri"/>
        </w:rPr>
        <w:t xml:space="preserve">and provide </w:t>
      </w:r>
      <w:r w:rsidR="00B73921" w:rsidRPr="00A27C10">
        <w:rPr>
          <w:rFonts w:ascii="Calibri" w:hAnsi="Calibri" w:cs="Calibri"/>
        </w:rPr>
        <w:t>advice on novel, contentious or complex matters. The sub-</w:t>
      </w:r>
      <w:r w:rsidRPr="00A27C10">
        <w:rPr>
          <w:rFonts w:ascii="Calibri" w:hAnsi="Calibri" w:cs="Calibri"/>
        </w:rPr>
        <w:t xml:space="preserve">groups </w:t>
      </w:r>
      <w:r w:rsidR="00B73921" w:rsidRPr="00A27C10">
        <w:rPr>
          <w:rFonts w:ascii="Calibri" w:hAnsi="Calibri" w:cs="Calibri"/>
        </w:rPr>
        <w:t>contain at least two Committee members (one of whom chairs the sub-group)</w:t>
      </w:r>
      <w:r w:rsidRPr="00A27C10">
        <w:rPr>
          <w:rFonts w:ascii="Calibri" w:hAnsi="Calibri" w:cs="Calibri"/>
        </w:rPr>
        <w:t xml:space="preserve">, </w:t>
      </w:r>
      <w:r w:rsidR="00B73921" w:rsidRPr="00A27C10">
        <w:rPr>
          <w:rFonts w:ascii="Calibri" w:hAnsi="Calibri" w:cs="Calibri"/>
        </w:rPr>
        <w:t>two Expert Panel members</w:t>
      </w:r>
      <w:r w:rsidRPr="00A27C10">
        <w:rPr>
          <w:rFonts w:ascii="Calibri" w:hAnsi="Calibri" w:cs="Calibri"/>
        </w:rPr>
        <w:t>, and additional expertise</w:t>
      </w:r>
      <w:r w:rsidR="00E85871" w:rsidRPr="00A27C10">
        <w:rPr>
          <w:rFonts w:ascii="Calibri" w:hAnsi="Calibri" w:cs="Calibri"/>
        </w:rPr>
        <w:t xml:space="preserve"> as required</w:t>
      </w:r>
      <w:r w:rsidRPr="00A27C10">
        <w:rPr>
          <w:rFonts w:ascii="Calibri" w:hAnsi="Calibri" w:cs="Calibri"/>
        </w:rPr>
        <w:t>. A staff member provides the secretariat</w:t>
      </w:r>
      <w:r w:rsidR="00B73921" w:rsidRPr="00A27C10">
        <w:rPr>
          <w:rFonts w:ascii="Calibri" w:hAnsi="Calibri" w:cs="Calibri"/>
        </w:rPr>
        <w:t>.</w:t>
      </w:r>
      <w:r w:rsidR="00EA1A89" w:rsidRPr="00A27C10">
        <w:rPr>
          <w:rFonts w:ascii="Calibri" w:hAnsi="Calibri" w:cs="Calibri"/>
        </w:rPr>
        <w:t xml:space="preserve"> Depending on the Terms of Reference, the sub-groups report to the Board, to the Committee</w:t>
      </w:r>
      <w:r w:rsidR="00BB3808" w:rsidRPr="00A27C10">
        <w:rPr>
          <w:rFonts w:ascii="Calibri" w:hAnsi="Calibri" w:cs="Calibri"/>
        </w:rPr>
        <w:t>,</w:t>
      </w:r>
      <w:r w:rsidR="00EA1A89" w:rsidRPr="00A27C10">
        <w:rPr>
          <w:rFonts w:ascii="Calibri" w:hAnsi="Calibri" w:cs="Calibri"/>
        </w:rPr>
        <w:t xml:space="preserve"> or to</w:t>
      </w:r>
      <w:r w:rsidRPr="00A27C10">
        <w:rPr>
          <w:rFonts w:ascii="Calibri" w:hAnsi="Calibri" w:cs="Calibri"/>
        </w:rPr>
        <w:t xml:space="preserve"> members of the Senior Leadership Team.</w:t>
      </w:r>
    </w:p>
    <w:p w14:paraId="478FF646" w14:textId="77777777" w:rsidR="00EA1A89" w:rsidRPr="00A27C10" w:rsidRDefault="00EA1A89" w:rsidP="00EA1A89">
      <w:pPr>
        <w:pStyle w:val="ListParagraph"/>
        <w:rPr>
          <w:rFonts w:ascii="Calibri" w:hAnsi="Calibri" w:cs="Calibri"/>
        </w:rPr>
      </w:pPr>
    </w:p>
    <w:p w14:paraId="78E7B843" w14:textId="5939060A" w:rsidR="00B44D63" w:rsidRDefault="00854DBB" w:rsidP="00DC4D28">
      <w:pPr>
        <w:pStyle w:val="ListParagraph"/>
        <w:numPr>
          <w:ilvl w:val="0"/>
          <w:numId w:val="27"/>
        </w:numPr>
        <w:rPr>
          <w:rFonts w:ascii="Calibri" w:hAnsi="Calibri" w:cs="Calibri"/>
        </w:rPr>
      </w:pPr>
      <w:r w:rsidRPr="00A27C10">
        <w:rPr>
          <w:rFonts w:ascii="Calibri" w:hAnsi="Calibri" w:cs="Calibri"/>
        </w:rPr>
        <w:t xml:space="preserve">This paper provides an update on existing sub-groups. </w:t>
      </w:r>
      <w:r w:rsidR="005A5D7B" w:rsidRPr="0031500E">
        <w:rPr>
          <w:rFonts w:ascii="Calibri" w:hAnsi="Calibri" w:cs="Calibri"/>
          <w:bCs/>
        </w:rPr>
        <w:t>Annex A</w:t>
      </w:r>
      <w:r w:rsidR="00BC51C4">
        <w:rPr>
          <w:rFonts w:ascii="Calibri" w:hAnsi="Calibri" w:cs="Calibri"/>
          <w:b/>
        </w:rPr>
        <w:t xml:space="preserve"> </w:t>
      </w:r>
      <w:r w:rsidR="00BC51C4">
        <w:rPr>
          <w:rFonts w:ascii="Calibri" w:hAnsi="Calibri" w:cs="Calibri"/>
        </w:rPr>
        <w:t>provides</w:t>
      </w:r>
      <w:r w:rsidR="005A5D7B" w:rsidRPr="00A27C10">
        <w:rPr>
          <w:rFonts w:ascii="Calibri" w:hAnsi="Calibri" w:cs="Calibri"/>
        </w:rPr>
        <w:t xml:space="preserve"> a tracker </w:t>
      </w:r>
      <w:r w:rsidR="00BC51C4">
        <w:rPr>
          <w:rFonts w:ascii="Calibri" w:hAnsi="Calibri" w:cs="Calibri"/>
        </w:rPr>
        <w:t>of all current sub</w:t>
      </w:r>
      <w:r w:rsidR="003C642E">
        <w:rPr>
          <w:rFonts w:ascii="Calibri" w:hAnsi="Calibri" w:cs="Calibri"/>
        </w:rPr>
        <w:t>-</w:t>
      </w:r>
      <w:r w:rsidR="00BC51C4">
        <w:rPr>
          <w:rFonts w:ascii="Calibri" w:hAnsi="Calibri" w:cs="Calibri"/>
        </w:rPr>
        <w:t>groups.</w:t>
      </w:r>
    </w:p>
    <w:p w14:paraId="7DD67F16" w14:textId="77777777" w:rsidR="004A335F" w:rsidRPr="008322D5" w:rsidRDefault="004A335F" w:rsidP="004A335F">
      <w:pPr>
        <w:pStyle w:val="ListParagraph"/>
        <w:rPr>
          <w:rFonts w:ascii="Calibri" w:hAnsi="Calibri" w:cs="Calibri"/>
        </w:rPr>
      </w:pPr>
    </w:p>
    <w:p w14:paraId="27115CD4" w14:textId="382D080E" w:rsidR="00854DBB" w:rsidRPr="00A27C10" w:rsidRDefault="0040757F" w:rsidP="00A27C10">
      <w:pPr>
        <w:pStyle w:val="Heading2"/>
        <w:rPr>
          <w:rFonts w:cs="Calibri"/>
          <w:szCs w:val="24"/>
        </w:rPr>
      </w:pPr>
      <w:r>
        <w:rPr>
          <w:rFonts w:cs="Calibri"/>
          <w:szCs w:val="24"/>
        </w:rPr>
        <w:t>Key sub-group updates</w:t>
      </w:r>
    </w:p>
    <w:p w14:paraId="07069DAB" w14:textId="24B8AD02" w:rsidR="006A6D73" w:rsidRPr="00064886" w:rsidRDefault="00D07A3A" w:rsidP="00D259B0">
      <w:pPr>
        <w:pStyle w:val="Heading3"/>
        <w:rPr>
          <w:b w:val="0"/>
          <w:bCs/>
          <w:u w:val="single"/>
        </w:rPr>
      </w:pPr>
      <w:bookmarkStart w:id="0" w:name="_Hlk191649886"/>
      <w:r w:rsidRPr="00064886">
        <w:rPr>
          <w:b w:val="0"/>
          <w:bCs/>
          <w:u w:val="single"/>
        </w:rPr>
        <w:t>Targets and monitoring</w:t>
      </w:r>
    </w:p>
    <w:p w14:paraId="01EA984A" w14:textId="17CD73D2" w:rsidR="001229CD" w:rsidRDefault="001229CD" w:rsidP="00F35355">
      <w:pPr>
        <w:pStyle w:val="ListParagraph"/>
        <w:numPr>
          <w:ilvl w:val="0"/>
          <w:numId w:val="27"/>
        </w:numPr>
        <w:rPr>
          <w:rFonts w:ascii="Calibri" w:hAnsi="Calibri" w:cs="Calibri"/>
        </w:rPr>
      </w:pPr>
      <w:bookmarkStart w:id="1" w:name="_Hlk175916676"/>
      <w:r w:rsidRPr="009354C7">
        <w:rPr>
          <w:rFonts w:ascii="Calibri" w:hAnsi="Calibri" w:cs="Calibri"/>
        </w:rPr>
        <w:t xml:space="preserve">A </w:t>
      </w:r>
      <w:r w:rsidR="006C4EE4" w:rsidRPr="009354C7">
        <w:rPr>
          <w:rFonts w:ascii="Calibri" w:hAnsi="Calibri" w:cs="Calibri"/>
        </w:rPr>
        <w:t>sub</w:t>
      </w:r>
      <w:r w:rsidR="00F35355" w:rsidRPr="009354C7">
        <w:rPr>
          <w:rFonts w:ascii="Calibri" w:hAnsi="Calibri" w:cs="Calibri"/>
        </w:rPr>
        <w:t>-</w:t>
      </w:r>
      <w:r w:rsidR="006C4EE4" w:rsidRPr="009354C7">
        <w:rPr>
          <w:rFonts w:ascii="Calibri" w:hAnsi="Calibri" w:cs="Calibri"/>
        </w:rPr>
        <w:t xml:space="preserve">group </w:t>
      </w:r>
      <w:r w:rsidRPr="009354C7">
        <w:rPr>
          <w:rFonts w:ascii="Calibri" w:hAnsi="Calibri" w:cs="Calibri"/>
        </w:rPr>
        <w:t>was set up in September</w:t>
      </w:r>
      <w:r w:rsidR="009354C7" w:rsidRPr="009354C7">
        <w:rPr>
          <w:rFonts w:ascii="Calibri" w:hAnsi="Calibri" w:cs="Calibri"/>
        </w:rPr>
        <w:t xml:space="preserve"> 2023</w:t>
      </w:r>
      <w:r w:rsidRPr="009354C7">
        <w:rPr>
          <w:rFonts w:ascii="Calibri" w:hAnsi="Calibri" w:cs="Calibri"/>
        </w:rPr>
        <w:t xml:space="preserve"> </w:t>
      </w:r>
      <w:r w:rsidR="006C4EE4" w:rsidRPr="009354C7">
        <w:rPr>
          <w:rFonts w:ascii="Calibri" w:hAnsi="Calibri" w:cs="Calibri"/>
        </w:rPr>
        <w:t xml:space="preserve">to </w:t>
      </w:r>
      <w:r w:rsidR="00F35355" w:rsidRPr="009354C7">
        <w:rPr>
          <w:rFonts w:ascii="Calibri" w:hAnsi="Calibri" w:cs="Calibri"/>
        </w:rPr>
        <w:t xml:space="preserve">support work on: </w:t>
      </w:r>
      <w:bookmarkStart w:id="2" w:name="_Hlk158113252"/>
      <w:r w:rsidR="00F35355" w:rsidRPr="009354C7">
        <w:rPr>
          <w:rFonts w:ascii="Calibri" w:hAnsi="Calibri" w:cs="Calibri"/>
        </w:rPr>
        <w:t>a) devising target topics for the Natural Environment (NE) Bill; and b) advising on the monitoring framework for the Scottish Biodiversity Strategy Delivery Plan</w:t>
      </w:r>
      <w:bookmarkEnd w:id="2"/>
      <w:r w:rsidR="001F3575">
        <w:rPr>
          <w:rFonts w:ascii="Calibri" w:hAnsi="Calibri" w:cs="Calibri"/>
        </w:rPr>
        <w:t>.</w:t>
      </w:r>
    </w:p>
    <w:p w14:paraId="36DED792" w14:textId="77777777" w:rsidR="001F3575" w:rsidRDefault="001F3575" w:rsidP="001F3575">
      <w:pPr>
        <w:pStyle w:val="ListParagraph"/>
        <w:ind w:left="644"/>
        <w:rPr>
          <w:rFonts w:ascii="Calibri" w:hAnsi="Calibri" w:cs="Calibri"/>
        </w:rPr>
      </w:pPr>
    </w:p>
    <w:p w14:paraId="0EB6892A" w14:textId="77777777" w:rsidR="00815C64" w:rsidRPr="00815C64" w:rsidRDefault="006531A2" w:rsidP="00046835">
      <w:pPr>
        <w:pStyle w:val="ListParagraph"/>
        <w:numPr>
          <w:ilvl w:val="0"/>
          <w:numId w:val="27"/>
        </w:numPr>
        <w:rPr>
          <w:rFonts w:ascii="Calibri" w:hAnsi="Calibri" w:cs="Calibri"/>
          <w:b/>
        </w:rPr>
      </w:pPr>
      <w:r w:rsidRPr="00815C64">
        <w:rPr>
          <w:rFonts w:ascii="Calibri" w:hAnsi="Calibri" w:cs="Calibri"/>
        </w:rPr>
        <w:t>The sub-group</w:t>
      </w:r>
      <w:r w:rsidR="00C1746B" w:rsidRPr="00815C64">
        <w:rPr>
          <w:rFonts w:ascii="Calibri" w:hAnsi="Calibri" w:cs="Calibri"/>
        </w:rPr>
        <w:t xml:space="preserve"> has not met since the last full Committee meeting and last</w:t>
      </w:r>
      <w:r w:rsidRPr="00815C64">
        <w:rPr>
          <w:rFonts w:ascii="Calibri" w:hAnsi="Calibri" w:cs="Calibri"/>
        </w:rPr>
        <w:t xml:space="preserve"> met in April 2024</w:t>
      </w:r>
      <w:r w:rsidR="00815C64" w:rsidRPr="00815C64">
        <w:rPr>
          <w:rFonts w:ascii="Calibri" w:hAnsi="Calibri" w:cs="Calibri"/>
        </w:rPr>
        <w:t xml:space="preserve">. </w:t>
      </w:r>
      <w:r w:rsidR="00852EC6" w:rsidRPr="00815C64">
        <w:rPr>
          <w:rFonts w:ascii="Calibri" w:hAnsi="Calibri" w:cs="Calibri"/>
        </w:rPr>
        <w:t>There are no future meeting</w:t>
      </w:r>
      <w:r w:rsidR="00EA7F24" w:rsidRPr="00815C64">
        <w:rPr>
          <w:rFonts w:ascii="Calibri" w:hAnsi="Calibri" w:cs="Calibri"/>
        </w:rPr>
        <w:t>s</w:t>
      </w:r>
      <w:r w:rsidR="00852EC6" w:rsidRPr="00815C64">
        <w:rPr>
          <w:rFonts w:ascii="Calibri" w:hAnsi="Calibri" w:cs="Calibri"/>
        </w:rPr>
        <w:t xml:space="preserve"> scheduled at this time.</w:t>
      </w:r>
    </w:p>
    <w:p w14:paraId="0BB8C9E2" w14:textId="77777777" w:rsidR="00815C64" w:rsidRPr="00815C64" w:rsidRDefault="00815C64" w:rsidP="00815C64">
      <w:pPr>
        <w:pStyle w:val="ListParagraph"/>
        <w:rPr>
          <w:rFonts w:ascii="Calibri" w:hAnsi="Calibri" w:cs="Calibri"/>
        </w:rPr>
      </w:pPr>
    </w:p>
    <w:p w14:paraId="3052A7E8" w14:textId="2D7309C3" w:rsidR="00852EC6" w:rsidRPr="00815C64" w:rsidRDefault="000B0AA9" w:rsidP="00046835">
      <w:pPr>
        <w:pStyle w:val="ListParagraph"/>
        <w:numPr>
          <w:ilvl w:val="0"/>
          <w:numId w:val="27"/>
        </w:numPr>
        <w:rPr>
          <w:rFonts w:ascii="Calibri" w:hAnsi="Calibri" w:cs="Calibri"/>
          <w:b/>
        </w:rPr>
      </w:pPr>
      <w:r w:rsidRPr="00815C64">
        <w:rPr>
          <w:rFonts w:ascii="Calibri" w:hAnsi="Calibri" w:cs="Calibri"/>
        </w:rPr>
        <w:t>T</w:t>
      </w:r>
      <w:r w:rsidR="003767B3" w:rsidRPr="00815C64">
        <w:rPr>
          <w:rFonts w:ascii="Calibri" w:hAnsi="Calibri" w:cs="Calibri"/>
        </w:rPr>
        <w:t>he</w:t>
      </w:r>
      <w:r w:rsidR="00C1746B" w:rsidRPr="00815C64">
        <w:rPr>
          <w:rFonts w:ascii="Calibri" w:hAnsi="Calibri" w:cs="Calibri"/>
        </w:rPr>
        <w:t xml:space="preserve"> Natural Environment Bill was introduced in February 2025 and </w:t>
      </w:r>
      <w:r w:rsidR="00815C64" w:rsidRPr="00815C64">
        <w:rPr>
          <w:rFonts w:ascii="Calibri" w:hAnsi="Calibri" w:cs="Calibri"/>
        </w:rPr>
        <w:t xml:space="preserve">contains overarching targets for nature. We will work to populate these and ensure that Scottish Government colleagues are aware that sub-group members </w:t>
      </w:r>
      <w:r w:rsidR="00815C64">
        <w:rPr>
          <w:rFonts w:ascii="Calibri" w:hAnsi="Calibri" w:cs="Calibri"/>
        </w:rPr>
        <w:t>are</w:t>
      </w:r>
      <w:r w:rsidR="00815C64" w:rsidRPr="00815C64">
        <w:rPr>
          <w:rFonts w:ascii="Calibri" w:hAnsi="Calibri" w:cs="Calibri"/>
        </w:rPr>
        <w:t xml:space="preserve"> available to provide an expert peer review function, if required.</w:t>
      </w:r>
    </w:p>
    <w:p w14:paraId="04127776" w14:textId="77777777" w:rsidR="00815C64" w:rsidRPr="00815C64" w:rsidRDefault="00815C64" w:rsidP="00815C64">
      <w:pPr>
        <w:pStyle w:val="ListParagraph"/>
        <w:rPr>
          <w:rFonts w:ascii="Calibri" w:hAnsi="Calibri" w:cs="Calibri"/>
          <w:b/>
        </w:rPr>
      </w:pPr>
    </w:p>
    <w:p w14:paraId="42C2F54B" w14:textId="0C0895C0" w:rsidR="00815C64" w:rsidRPr="00852EC6" w:rsidRDefault="00815C64" w:rsidP="00BA0261">
      <w:pPr>
        <w:pStyle w:val="ListParagraph"/>
        <w:numPr>
          <w:ilvl w:val="0"/>
          <w:numId w:val="27"/>
        </w:numPr>
        <w:rPr>
          <w:rFonts w:ascii="Calibri" w:hAnsi="Calibri" w:cs="Calibri"/>
          <w:b/>
        </w:rPr>
      </w:pPr>
      <w:r>
        <w:rPr>
          <w:rFonts w:ascii="Calibri" w:hAnsi="Calibri" w:cs="Calibri"/>
          <w:bCs/>
        </w:rPr>
        <w:t>We expect to draw this sub-group to close once there is further clarity on the measures in the Bill.</w:t>
      </w:r>
    </w:p>
    <w:bookmarkEnd w:id="0"/>
    <w:bookmarkEnd w:id="1"/>
    <w:p w14:paraId="2FF77BBE" w14:textId="5BD1E7D0" w:rsidR="00D07A3A" w:rsidRPr="00E14F20" w:rsidRDefault="00D07A3A" w:rsidP="00753E1E">
      <w:pPr>
        <w:pStyle w:val="ListParagraph"/>
        <w:ind w:left="644"/>
        <w:rPr>
          <w:rFonts w:ascii="Calibri" w:hAnsi="Calibri" w:cs="Calibri"/>
          <w:b/>
        </w:rPr>
      </w:pPr>
    </w:p>
    <w:p w14:paraId="56270243" w14:textId="496524B7" w:rsidR="006531A2" w:rsidRPr="00064886" w:rsidRDefault="00D07A3A" w:rsidP="00D259B0">
      <w:pPr>
        <w:pStyle w:val="Heading3"/>
        <w:rPr>
          <w:b w:val="0"/>
          <w:bCs/>
          <w:u w:val="single"/>
        </w:rPr>
      </w:pPr>
      <w:bookmarkStart w:id="3" w:name="_Hlk191650050"/>
      <w:r w:rsidRPr="00064886">
        <w:rPr>
          <w:b w:val="0"/>
          <w:bCs/>
          <w:u w:val="single"/>
        </w:rPr>
        <w:t>Deer</w:t>
      </w:r>
    </w:p>
    <w:p w14:paraId="0BFE200B" w14:textId="6DDF5D7D" w:rsidR="00FA2506" w:rsidRPr="0093342D" w:rsidRDefault="009354C7" w:rsidP="00F35355">
      <w:pPr>
        <w:pStyle w:val="ListParagraph"/>
        <w:numPr>
          <w:ilvl w:val="0"/>
          <w:numId w:val="27"/>
        </w:numPr>
        <w:rPr>
          <w:rFonts w:ascii="Calibri" w:hAnsi="Calibri" w:cs="Calibri"/>
          <w:b/>
        </w:rPr>
      </w:pPr>
      <w:r w:rsidRPr="009354C7">
        <w:rPr>
          <w:rFonts w:ascii="Calibri" w:hAnsi="Calibri" w:cs="Calibri"/>
        </w:rPr>
        <w:t xml:space="preserve">The deer sub-group </w:t>
      </w:r>
      <w:r>
        <w:rPr>
          <w:rFonts w:ascii="Calibri" w:hAnsi="Calibri" w:cs="Calibri"/>
        </w:rPr>
        <w:t>was set up in September 2023 to</w:t>
      </w:r>
      <w:r w:rsidRPr="009354C7">
        <w:t xml:space="preserve"> </w:t>
      </w:r>
      <w:r w:rsidRPr="009354C7">
        <w:rPr>
          <w:rFonts w:ascii="Calibri" w:hAnsi="Calibri" w:cs="Calibri"/>
        </w:rPr>
        <w:t xml:space="preserve">consider the evidence base </w:t>
      </w:r>
      <w:r>
        <w:rPr>
          <w:rFonts w:ascii="Calibri" w:hAnsi="Calibri" w:cs="Calibri"/>
        </w:rPr>
        <w:t>a</w:t>
      </w:r>
      <w:r w:rsidRPr="009354C7">
        <w:rPr>
          <w:rFonts w:ascii="Calibri" w:hAnsi="Calibri" w:cs="Calibri"/>
        </w:rPr>
        <w:t>round deer issues which will be required for delivery of the SBS.</w:t>
      </w:r>
      <w:r>
        <w:rPr>
          <w:rFonts w:ascii="Calibri" w:hAnsi="Calibri" w:cs="Calibri"/>
        </w:rPr>
        <w:t xml:space="preserve"> </w:t>
      </w:r>
      <w:r w:rsidR="00FA2506">
        <w:rPr>
          <w:rFonts w:ascii="Calibri" w:hAnsi="Calibri" w:cs="Calibri"/>
        </w:rPr>
        <w:t>Since the last full Committee meeting, this sub-group</w:t>
      </w:r>
      <w:r w:rsidR="009F400B">
        <w:rPr>
          <w:rFonts w:ascii="Calibri" w:hAnsi="Calibri" w:cs="Calibri"/>
        </w:rPr>
        <w:t xml:space="preserve"> has</w:t>
      </w:r>
      <w:r w:rsidR="00FA2506">
        <w:rPr>
          <w:rFonts w:ascii="Calibri" w:hAnsi="Calibri" w:cs="Calibri"/>
        </w:rPr>
        <w:t xml:space="preserve"> </w:t>
      </w:r>
      <w:r w:rsidRPr="009354C7">
        <w:rPr>
          <w:rFonts w:ascii="Calibri" w:hAnsi="Calibri" w:cs="Calibri"/>
        </w:rPr>
        <w:t xml:space="preserve">met </w:t>
      </w:r>
      <w:r w:rsidR="00FA2506">
        <w:rPr>
          <w:rFonts w:ascii="Calibri" w:hAnsi="Calibri" w:cs="Calibri"/>
        </w:rPr>
        <w:t xml:space="preserve">twice, in </w:t>
      </w:r>
      <w:r w:rsidR="00BA629D">
        <w:rPr>
          <w:rFonts w:ascii="Calibri" w:hAnsi="Calibri" w:cs="Calibri"/>
        </w:rPr>
        <w:t>October and January</w:t>
      </w:r>
      <w:r w:rsidR="001F3575">
        <w:rPr>
          <w:rFonts w:ascii="Calibri" w:hAnsi="Calibri" w:cs="Calibri"/>
        </w:rPr>
        <w:t>.</w:t>
      </w:r>
      <w:r w:rsidR="0093342D">
        <w:rPr>
          <w:rFonts w:ascii="Calibri" w:hAnsi="Calibri" w:cs="Calibri"/>
        </w:rPr>
        <w:t xml:space="preserve"> The group has met five times in total: February, March, June and October 2024 and January 2025.</w:t>
      </w:r>
    </w:p>
    <w:p w14:paraId="11140389" w14:textId="77777777" w:rsidR="0093342D" w:rsidRPr="0093342D" w:rsidRDefault="0093342D" w:rsidP="0093342D">
      <w:pPr>
        <w:pStyle w:val="ListParagraph"/>
        <w:ind w:left="644"/>
        <w:rPr>
          <w:rFonts w:ascii="Calibri" w:hAnsi="Calibri" w:cs="Calibri"/>
          <w:b/>
        </w:rPr>
      </w:pPr>
    </w:p>
    <w:p w14:paraId="76F83C81" w14:textId="683A10B7" w:rsidR="0093342D" w:rsidRPr="001F3575" w:rsidRDefault="0093342D" w:rsidP="00F35355">
      <w:pPr>
        <w:pStyle w:val="ListParagraph"/>
        <w:numPr>
          <w:ilvl w:val="0"/>
          <w:numId w:val="27"/>
        </w:numPr>
        <w:rPr>
          <w:rFonts w:ascii="Calibri" w:hAnsi="Calibri" w:cs="Calibri"/>
          <w:b/>
        </w:rPr>
      </w:pPr>
      <w:r>
        <w:rPr>
          <w:rFonts w:ascii="Calibri" w:hAnsi="Calibri" w:cs="Calibri"/>
        </w:rPr>
        <w:t>In February, the sub-group met to discuss and agree a work programme of issues for the group to consider.</w:t>
      </w:r>
    </w:p>
    <w:p w14:paraId="07F12D3B" w14:textId="77777777" w:rsidR="001F3575" w:rsidRPr="001F3575" w:rsidRDefault="001F3575" w:rsidP="001F3575">
      <w:pPr>
        <w:pStyle w:val="ListParagraph"/>
        <w:ind w:left="644"/>
        <w:rPr>
          <w:rFonts w:ascii="Calibri" w:hAnsi="Calibri" w:cs="Calibri"/>
          <w:b/>
        </w:rPr>
      </w:pPr>
    </w:p>
    <w:p w14:paraId="4E660F8D" w14:textId="382EB6CE" w:rsidR="009354C7" w:rsidRPr="001F3575" w:rsidRDefault="00FA2506" w:rsidP="00F35355">
      <w:pPr>
        <w:pStyle w:val="ListParagraph"/>
        <w:numPr>
          <w:ilvl w:val="0"/>
          <w:numId w:val="27"/>
        </w:numPr>
        <w:rPr>
          <w:rFonts w:ascii="Calibri" w:hAnsi="Calibri" w:cs="Calibri"/>
          <w:b/>
        </w:rPr>
      </w:pPr>
      <w:r>
        <w:rPr>
          <w:rFonts w:ascii="Calibri" w:hAnsi="Calibri" w:cs="Calibri"/>
        </w:rPr>
        <w:t xml:space="preserve">In </w:t>
      </w:r>
      <w:r w:rsidR="0093342D">
        <w:rPr>
          <w:rFonts w:ascii="Calibri" w:hAnsi="Calibri" w:cs="Calibri"/>
        </w:rPr>
        <w:t>March and June</w:t>
      </w:r>
      <w:r>
        <w:rPr>
          <w:rFonts w:ascii="Calibri" w:hAnsi="Calibri" w:cs="Calibri"/>
        </w:rPr>
        <w:t>,</w:t>
      </w:r>
      <w:r w:rsidR="002A7CA5">
        <w:rPr>
          <w:rFonts w:ascii="Calibri" w:hAnsi="Calibri" w:cs="Calibri"/>
        </w:rPr>
        <w:t xml:space="preserve"> the sub-group </w:t>
      </w:r>
      <w:r w:rsidR="00BA629D">
        <w:rPr>
          <w:rFonts w:ascii="Calibri" w:hAnsi="Calibri" w:cs="Calibri"/>
        </w:rPr>
        <w:t>provided further feedback on the deer population model which has been under development by NatureScot staff. The sub-group also considered the</w:t>
      </w:r>
      <w:r w:rsidR="00E67742">
        <w:rPr>
          <w:rFonts w:ascii="Calibri" w:hAnsi="Calibri" w:cs="Calibri"/>
        </w:rPr>
        <w:t xml:space="preserve"> complexities of the relationship between </w:t>
      </w:r>
      <w:r w:rsidR="00BA629D">
        <w:rPr>
          <w:rFonts w:ascii="Calibri" w:hAnsi="Calibri" w:cs="Calibri"/>
        </w:rPr>
        <w:t>deer densities and habitat impacts and</w:t>
      </w:r>
      <w:r w:rsidR="00E67742">
        <w:rPr>
          <w:rFonts w:ascii="Calibri" w:hAnsi="Calibri" w:cs="Calibri"/>
        </w:rPr>
        <w:t xml:space="preserve"> discussed</w:t>
      </w:r>
      <w:r w:rsidR="00BA629D">
        <w:rPr>
          <w:rFonts w:ascii="Calibri" w:hAnsi="Calibri" w:cs="Calibri"/>
        </w:rPr>
        <w:t xml:space="preserve"> whether </w:t>
      </w:r>
      <w:r w:rsidR="00E67742">
        <w:rPr>
          <w:rFonts w:ascii="Calibri" w:hAnsi="Calibri" w:cs="Calibri"/>
        </w:rPr>
        <w:t>current</w:t>
      </w:r>
      <w:r w:rsidR="00BA629D">
        <w:rPr>
          <w:rFonts w:ascii="Calibri" w:hAnsi="Calibri" w:cs="Calibri"/>
        </w:rPr>
        <w:t xml:space="preserve"> research and monitoring activity </w:t>
      </w:r>
      <w:r w:rsidR="00E67742">
        <w:rPr>
          <w:rFonts w:ascii="Calibri" w:hAnsi="Calibri" w:cs="Calibri"/>
        </w:rPr>
        <w:t>allows for sufficient confidence that changes to deer densities will have the desired habitat impacts.</w:t>
      </w:r>
    </w:p>
    <w:p w14:paraId="61D54D1D" w14:textId="77777777" w:rsidR="001F3575" w:rsidRPr="001F3575" w:rsidRDefault="001F3575" w:rsidP="001F3575">
      <w:pPr>
        <w:pStyle w:val="ListParagraph"/>
        <w:rPr>
          <w:rFonts w:ascii="Calibri" w:hAnsi="Calibri" w:cs="Calibri"/>
          <w:b/>
        </w:rPr>
      </w:pPr>
    </w:p>
    <w:p w14:paraId="532AAD4F" w14:textId="287CD30D" w:rsidR="00FA2506" w:rsidRPr="001F3575" w:rsidRDefault="00FA2506" w:rsidP="00F35355">
      <w:pPr>
        <w:pStyle w:val="ListParagraph"/>
        <w:numPr>
          <w:ilvl w:val="0"/>
          <w:numId w:val="27"/>
        </w:numPr>
        <w:rPr>
          <w:rFonts w:ascii="Calibri" w:hAnsi="Calibri" w:cs="Calibri"/>
          <w:b/>
        </w:rPr>
      </w:pPr>
      <w:r>
        <w:rPr>
          <w:rFonts w:ascii="Calibri" w:hAnsi="Calibri" w:cs="Calibri"/>
        </w:rPr>
        <w:t xml:space="preserve">In </w:t>
      </w:r>
      <w:r w:rsidR="0093342D">
        <w:rPr>
          <w:rFonts w:ascii="Calibri" w:hAnsi="Calibri" w:cs="Calibri"/>
        </w:rPr>
        <w:t xml:space="preserve">October and </w:t>
      </w:r>
      <w:r>
        <w:rPr>
          <w:rFonts w:ascii="Calibri" w:hAnsi="Calibri" w:cs="Calibri"/>
        </w:rPr>
        <w:t>J</w:t>
      </w:r>
      <w:r w:rsidR="005E46ED">
        <w:rPr>
          <w:rFonts w:ascii="Calibri" w:hAnsi="Calibri" w:cs="Calibri"/>
        </w:rPr>
        <w:t>anuary</w:t>
      </w:r>
      <w:r>
        <w:rPr>
          <w:rFonts w:ascii="Calibri" w:hAnsi="Calibri" w:cs="Calibri"/>
        </w:rPr>
        <w:t xml:space="preserve">, the sub-group </w:t>
      </w:r>
      <w:r w:rsidR="005E46ED">
        <w:rPr>
          <w:rFonts w:ascii="Calibri" w:hAnsi="Calibri" w:cs="Calibri"/>
        </w:rPr>
        <w:t xml:space="preserve">focused </w:t>
      </w:r>
      <w:r w:rsidR="002A7CA5">
        <w:rPr>
          <w:rFonts w:ascii="Calibri" w:hAnsi="Calibri" w:cs="Calibri"/>
        </w:rPr>
        <w:t>on</w:t>
      </w:r>
      <w:r w:rsidRPr="00FA2506">
        <w:rPr>
          <w:rFonts w:ascii="Calibri" w:hAnsi="Calibri" w:cs="Calibri"/>
        </w:rPr>
        <w:t xml:space="preserve"> </w:t>
      </w:r>
      <w:r>
        <w:rPr>
          <w:rFonts w:ascii="Calibri" w:hAnsi="Calibri" w:cs="Calibri"/>
        </w:rPr>
        <w:t>Habitat Impact Assessment</w:t>
      </w:r>
      <w:r w:rsidR="002A7CA5">
        <w:rPr>
          <w:rFonts w:ascii="Calibri" w:hAnsi="Calibri" w:cs="Calibri"/>
        </w:rPr>
        <w:t xml:space="preserve"> (HIA) methodologies</w:t>
      </w:r>
      <w:r w:rsidR="005E46ED">
        <w:rPr>
          <w:rFonts w:ascii="Calibri" w:hAnsi="Calibri" w:cs="Calibri"/>
        </w:rPr>
        <w:t xml:space="preserve"> and efforts to improve alignment and consistency between them. This was followed by a workshop on this topic on 4 February and work is underway in partnership with other organisations to progress this project. The sub-group were also provided with an update on plans </w:t>
      </w:r>
      <w:r w:rsidR="00D00B46">
        <w:rPr>
          <w:rFonts w:ascii="Calibri" w:hAnsi="Calibri" w:cs="Calibri"/>
        </w:rPr>
        <w:t>to review the current deer census approach.</w:t>
      </w:r>
    </w:p>
    <w:p w14:paraId="4D2D4723" w14:textId="77777777" w:rsidR="001F3575" w:rsidRPr="001F3575" w:rsidRDefault="001F3575" w:rsidP="001F3575">
      <w:pPr>
        <w:pStyle w:val="ListParagraph"/>
        <w:rPr>
          <w:rFonts w:ascii="Calibri" w:hAnsi="Calibri" w:cs="Calibri"/>
          <w:b/>
        </w:rPr>
      </w:pPr>
    </w:p>
    <w:p w14:paraId="5644B997" w14:textId="043007D9" w:rsidR="002A7CA5" w:rsidRPr="009354C7" w:rsidRDefault="002A7CA5" w:rsidP="00F35355">
      <w:pPr>
        <w:pStyle w:val="ListParagraph"/>
        <w:numPr>
          <w:ilvl w:val="0"/>
          <w:numId w:val="27"/>
        </w:numPr>
        <w:rPr>
          <w:rFonts w:ascii="Calibri" w:hAnsi="Calibri" w:cs="Calibri"/>
          <w:b/>
        </w:rPr>
      </w:pPr>
      <w:r>
        <w:rPr>
          <w:rFonts w:ascii="Calibri" w:hAnsi="Calibri" w:cs="Calibri"/>
        </w:rPr>
        <w:t xml:space="preserve">The next </w:t>
      </w:r>
      <w:r w:rsidR="00BA629D">
        <w:rPr>
          <w:rFonts w:ascii="Calibri" w:hAnsi="Calibri" w:cs="Calibri"/>
        </w:rPr>
        <w:t xml:space="preserve">and final </w:t>
      </w:r>
      <w:r>
        <w:rPr>
          <w:rFonts w:ascii="Calibri" w:hAnsi="Calibri" w:cs="Calibri"/>
        </w:rPr>
        <w:t xml:space="preserve">meeting of the sub-group will be </w:t>
      </w:r>
      <w:r w:rsidR="00BA629D">
        <w:rPr>
          <w:rFonts w:ascii="Calibri" w:hAnsi="Calibri" w:cs="Calibri"/>
        </w:rPr>
        <w:t>17 April 2025</w:t>
      </w:r>
      <w:r>
        <w:rPr>
          <w:rFonts w:ascii="Calibri" w:hAnsi="Calibri" w:cs="Calibri"/>
        </w:rPr>
        <w:t>.</w:t>
      </w:r>
      <w:r w:rsidR="00411B37">
        <w:rPr>
          <w:rFonts w:ascii="Calibri" w:hAnsi="Calibri" w:cs="Calibri"/>
        </w:rPr>
        <w:t xml:space="preserve"> A short overview report will be prepared summarising the work of the sub-group for future reference.</w:t>
      </w:r>
    </w:p>
    <w:bookmarkEnd w:id="3"/>
    <w:p w14:paraId="268DDC78" w14:textId="77777777" w:rsidR="000D349A" w:rsidRDefault="000D349A" w:rsidP="009740B8">
      <w:pPr>
        <w:rPr>
          <w:rFonts w:ascii="Calibri" w:hAnsi="Calibri" w:cs="Calibri"/>
          <w:b/>
        </w:rPr>
      </w:pPr>
    </w:p>
    <w:p w14:paraId="20544842" w14:textId="24DF535D" w:rsidR="009740B8" w:rsidRPr="00064886" w:rsidRDefault="009740B8" w:rsidP="00D259B0">
      <w:pPr>
        <w:pStyle w:val="Heading3"/>
        <w:rPr>
          <w:b w:val="0"/>
          <w:bCs/>
          <w:u w:val="single"/>
        </w:rPr>
      </w:pPr>
      <w:bookmarkStart w:id="4" w:name="_Hlk191650266"/>
      <w:r w:rsidRPr="00064886">
        <w:rPr>
          <w:b w:val="0"/>
          <w:bCs/>
          <w:u w:val="single"/>
        </w:rPr>
        <w:t>Muirburn</w:t>
      </w:r>
    </w:p>
    <w:p w14:paraId="64AD8160" w14:textId="333FFC00" w:rsidR="00A86AF9" w:rsidRPr="00A567AF" w:rsidRDefault="00A567AF" w:rsidP="0020310E">
      <w:pPr>
        <w:pStyle w:val="ListParagraph"/>
        <w:numPr>
          <w:ilvl w:val="0"/>
          <w:numId w:val="27"/>
        </w:numPr>
        <w:rPr>
          <w:rFonts w:ascii="Calibri" w:hAnsi="Calibri" w:cs="Calibri"/>
        </w:rPr>
      </w:pPr>
      <w:r>
        <w:rPr>
          <w:rFonts w:ascii="Calibri" w:hAnsi="Calibri" w:cs="Calibri"/>
        </w:rPr>
        <w:t>T</w:t>
      </w:r>
      <w:r w:rsidR="00A86AF9" w:rsidRPr="00A567AF">
        <w:rPr>
          <w:rFonts w:ascii="Calibri" w:hAnsi="Calibri" w:cs="Calibri"/>
        </w:rPr>
        <w:t xml:space="preserve">he </w:t>
      </w:r>
      <w:r w:rsidR="001A725C">
        <w:rPr>
          <w:rFonts w:ascii="Calibri" w:hAnsi="Calibri" w:cs="Calibri"/>
        </w:rPr>
        <w:t>sub-</w:t>
      </w:r>
      <w:r w:rsidR="00A86AF9" w:rsidRPr="00A567AF">
        <w:rPr>
          <w:rFonts w:ascii="Calibri" w:hAnsi="Calibri" w:cs="Calibri"/>
        </w:rPr>
        <w:t xml:space="preserve">group was set up to support staff on science matters in connection with the Wildlife Management (Grouse) Bill relating to muirburn issues. The sub-group has not met since the last </w:t>
      </w:r>
      <w:r w:rsidR="00C1746B">
        <w:rPr>
          <w:rFonts w:ascii="Calibri" w:hAnsi="Calibri" w:cs="Calibri"/>
        </w:rPr>
        <w:t xml:space="preserve">full Committee </w:t>
      </w:r>
      <w:r w:rsidR="00A86AF9" w:rsidRPr="00A567AF">
        <w:rPr>
          <w:rFonts w:ascii="Calibri" w:hAnsi="Calibri" w:cs="Calibri"/>
        </w:rPr>
        <w:t>meeting.</w:t>
      </w:r>
    </w:p>
    <w:p w14:paraId="6F493403" w14:textId="77777777" w:rsidR="00A86AF9" w:rsidRPr="00A86AF9" w:rsidRDefault="00A86AF9" w:rsidP="00A86AF9">
      <w:pPr>
        <w:pStyle w:val="ListParagraph"/>
        <w:rPr>
          <w:rFonts w:ascii="Calibri" w:hAnsi="Calibri" w:cs="Calibri"/>
        </w:rPr>
      </w:pPr>
    </w:p>
    <w:p w14:paraId="3E80658F" w14:textId="11D37EA9" w:rsidR="00A86AF9" w:rsidRPr="00A86AF9" w:rsidRDefault="008141DC" w:rsidP="006E1381">
      <w:pPr>
        <w:pStyle w:val="ListParagraph"/>
        <w:numPr>
          <w:ilvl w:val="0"/>
          <w:numId w:val="27"/>
        </w:numPr>
        <w:rPr>
          <w:rFonts w:ascii="Calibri" w:hAnsi="Calibri" w:cs="Calibri"/>
        </w:rPr>
      </w:pPr>
      <w:r w:rsidRPr="008141DC">
        <w:rPr>
          <w:rFonts w:ascii="Calibri" w:hAnsi="Calibri" w:cs="Calibri"/>
        </w:rPr>
        <w:t>There is an external stakeholder group working on developing a revised Muirburn Code and the sub-group might be called on to provide input to this work</w:t>
      </w:r>
      <w:r w:rsidR="00B81D17">
        <w:rPr>
          <w:rFonts w:ascii="Calibri" w:hAnsi="Calibri" w:cs="Calibri"/>
        </w:rPr>
        <w:t xml:space="preserve"> as the detail is developed.</w:t>
      </w:r>
    </w:p>
    <w:p w14:paraId="224F2B56" w14:textId="2F0CE4A5" w:rsidR="007464BE" w:rsidRPr="00064886" w:rsidRDefault="007464BE" w:rsidP="007464BE">
      <w:pPr>
        <w:pStyle w:val="Heading3"/>
        <w:rPr>
          <w:b w:val="0"/>
          <w:bCs/>
          <w:u w:val="single"/>
        </w:rPr>
      </w:pPr>
      <w:bookmarkStart w:id="5" w:name="_Hlk158109667"/>
      <w:bookmarkEnd w:id="4"/>
      <w:r>
        <w:rPr>
          <w:b w:val="0"/>
          <w:bCs/>
          <w:u w:val="single"/>
        </w:rPr>
        <w:lastRenderedPageBreak/>
        <w:t>MPA</w:t>
      </w:r>
    </w:p>
    <w:p w14:paraId="3155505E" w14:textId="088FC8DC" w:rsidR="007464BE" w:rsidRDefault="007464BE" w:rsidP="007464BE">
      <w:pPr>
        <w:pStyle w:val="ListParagraph"/>
        <w:numPr>
          <w:ilvl w:val="0"/>
          <w:numId w:val="27"/>
        </w:numPr>
        <w:rPr>
          <w:rFonts w:ascii="Calibri" w:hAnsi="Calibri" w:cs="Calibri"/>
        </w:rPr>
      </w:pPr>
      <w:r w:rsidRPr="007464BE">
        <w:rPr>
          <w:rFonts w:ascii="Calibri" w:hAnsi="Calibri" w:cs="Calibri"/>
        </w:rPr>
        <w:t xml:space="preserve">The </w:t>
      </w:r>
      <w:r>
        <w:rPr>
          <w:rFonts w:ascii="Calibri" w:hAnsi="Calibri" w:cs="Calibri"/>
        </w:rPr>
        <w:t xml:space="preserve">MPA </w:t>
      </w:r>
      <w:r w:rsidRPr="007464BE">
        <w:rPr>
          <w:rFonts w:ascii="Calibri" w:hAnsi="Calibri" w:cs="Calibri"/>
        </w:rPr>
        <w:t>sub-</w:t>
      </w:r>
      <w:r>
        <w:rPr>
          <w:rFonts w:ascii="Calibri" w:hAnsi="Calibri" w:cs="Calibri"/>
        </w:rPr>
        <w:t>group was set up in 2013 and has not met since November 2021. Given the lack of recent activity, we</w:t>
      </w:r>
      <w:r w:rsidR="006B0513">
        <w:rPr>
          <w:rFonts w:ascii="Calibri" w:hAnsi="Calibri" w:cs="Calibri"/>
        </w:rPr>
        <w:t xml:space="preserve"> now</w:t>
      </w:r>
      <w:r>
        <w:rPr>
          <w:rFonts w:ascii="Calibri" w:hAnsi="Calibri" w:cs="Calibri"/>
        </w:rPr>
        <w:t xml:space="preserve"> consider the work of this sub-group closed and will establish a new group in future, if required.</w:t>
      </w:r>
    </w:p>
    <w:p w14:paraId="77230049" w14:textId="77777777" w:rsidR="007464BE" w:rsidRPr="007464BE" w:rsidRDefault="007464BE" w:rsidP="007464BE">
      <w:pPr>
        <w:pStyle w:val="ListParagraph"/>
        <w:ind w:left="644"/>
        <w:rPr>
          <w:rFonts w:ascii="Calibri" w:hAnsi="Calibri" w:cs="Calibri"/>
        </w:rPr>
      </w:pPr>
    </w:p>
    <w:p w14:paraId="4C4C4C2F" w14:textId="348AB366" w:rsidR="00471317" w:rsidRPr="00471317" w:rsidRDefault="00471317" w:rsidP="00471317">
      <w:pPr>
        <w:pStyle w:val="Heading2"/>
        <w:rPr>
          <w:rFonts w:cs="Calibri"/>
          <w:szCs w:val="24"/>
        </w:rPr>
      </w:pPr>
      <w:r w:rsidRPr="00471317">
        <w:rPr>
          <w:rFonts w:cs="Calibri"/>
          <w:szCs w:val="24"/>
        </w:rPr>
        <w:t>Other updates</w:t>
      </w:r>
    </w:p>
    <w:p w14:paraId="150C2E8F" w14:textId="0D5CB652" w:rsidR="00936E2C" w:rsidRPr="00D259B0" w:rsidRDefault="00936E2C" w:rsidP="00D259B0">
      <w:pPr>
        <w:pStyle w:val="Heading3"/>
      </w:pPr>
      <w:r w:rsidRPr="00235816">
        <w:t>I</w:t>
      </w:r>
      <w:r w:rsidRPr="00235816">
        <w:rPr>
          <w:rStyle w:val="Heading3Char"/>
          <w:b/>
        </w:rPr>
        <w:t>ntersessional meeting</w:t>
      </w:r>
    </w:p>
    <w:p w14:paraId="54855DBA" w14:textId="54D202A6" w:rsidR="00936E2C" w:rsidRPr="004A335F" w:rsidRDefault="000F1B18" w:rsidP="009D2B4A">
      <w:pPr>
        <w:pStyle w:val="ListParagraph"/>
        <w:numPr>
          <w:ilvl w:val="0"/>
          <w:numId w:val="27"/>
        </w:numPr>
        <w:rPr>
          <w:rFonts w:ascii="Calibri" w:hAnsi="Calibri" w:cs="Calibri"/>
        </w:rPr>
      </w:pPr>
      <w:r w:rsidRPr="004A335F">
        <w:rPr>
          <w:rFonts w:ascii="Calibri" w:hAnsi="Calibri" w:cs="Calibri"/>
        </w:rPr>
        <w:t>The Committee met online on</w:t>
      </w:r>
      <w:r w:rsidR="009E3E89">
        <w:rPr>
          <w:rFonts w:ascii="Calibri" w:hAnsi="Calibri" w:cs="Calibri"/>
        </w:rPr>
        <w:t xml:space="preserve"> 30 January 2025 to </w:t>
      </w:r>
      <w:r w:rsidR="00235816">
        <w:rPr>
          <w:rFonts w:ascii="Calibri" w:hAnsi="Calibri" w:cs="Calibri"/>
        </w:rPr>
        <w:t>consider</w:t>
      </w:r>
      <w:r w:rsidR="009E3E89">
        <w:rPr>
          <w:rFonts w:ascii="Calibri" w:hAnsi="Calibri" w:cs="Calibri"/>
        </w:rPr>
        <w:t xml:space="preserve"> an update on the futureproofing ornithological advice project, which was developed to address the levels of uncertainty in providing offshore wind advice.</w:t>
      </w:r>
      <w:r w:rsidRPr="004A335F">
        <w:rPr>
          <w:rFonts w:ascii="Calibri" w:hAnsi="Calibri" w:cs="Calibri"/>
        </w:rPr>
        <w:t xml:space="preserve"> </w:t>
      </w:r>
      <w:r w:rsidR="009E3E89">
        <w:rPr>
          <w:rFonts w:ascii="Calibri" w:hAnsi="Calibri" w:cs="Calibri"/>
        </w:rPr>
        <w:t>T</w:t>
      </w:r>
      <w:r w:rsidRPr="004A335F">
        <w:rPr>
          <w:rFonts w:ascii="Calibri" w:hAnsi="Calibri" w:cs="Calibri"/>
        </w:rPr>
        <w:t xml:space="preserve">he Committee </w:t>
      </w:r>
      <w:r w:rsidR="009E3E89">
        <w:rPr>
          <w:rFonts w:ascii="Calibri" w:hAnsi="Calibri" w:cs="Calibri"/>
        </w:rPr>
        <w:t xml:space="preserve">noted the excellent collaboration between NatureScot staff and Committee members and requested an overview of how this was achieved. This is </w:t>
      </w:r>
      <w:r w:rsidR="00AD2DA2">
        <w:rPr>
          <w:rFonts w:ascii="Calibri" w:hAnsi="Calibri" w:cs="Calibri"/>
        </w:rPr>
        <w:t>being prepared and will be circulated via correspondence.</w:t>
      </w:r>
    </w:p>
    <w:bookmarkEnd w:id="5"/>
    <w:p w14:paraId="3C774C52" w14:textId="77777777" w:rsidR="00A81F39" w:rsidRDefault="00A81F39" w:rsidP="002B2AD4">
      <w:pPr>
        <w:ind w:left="284"/>
        <w:rPr>
          <w:rFonts w:ascii="Calibri" w:hAnsi="Calibri" w:cs="Calibri"/>
          <w:b/>
          <w:bCs/>
        </w:rPr>
      </w:pPr>
    </w:p>
    <w:p w14:paraId="0F43F089" w14:textId="3709CC6B" w:rsidR="008954FB" w:rsidRPr="002B2AD4" w:rsidRDefault="008954FB" w:rsidP="008954FB">
      <w:pPr>
        <w:pStyle w:val="Heading3"/>
      </w:pPr>
      <w:r w:rsidRPr="008954FB">
        <w:t>New sub-group proposals</w:t>
      </w:r>
    </w:p>
    <w:p w14:paraId="1284E4A3" w14:textId="72DE70DD" w:rsidR="008954FB" w:rsidRPr="008954FB" w:rsidRDefault="008954FB" w:rsidP="008954FB">
      <w:pPr>
        <w:pStyle w:val="ListParagraph"/>
        <w:numPr>
          <w:ilvl w:val="0"/>
          <w:numId w:val="27"/>
        </w:numPr>
        <w:rPr>
          <w:rFonts w:ascii="Calibri" w:hAnsi="Calibri" w:cs="Calibri"/>
          <w:b/>
          <w:bCs/>
        </w:rPr>
      </w:pPr>
      <w:r w:rsidRPr="008954FB">
        <w:rPr>
          <w:rFonts w:ascii="Calibri" w:hAnsi="Calibri" w:cs="Calibri"/>
        </w:rPr>
        <w:t xml:space="preserve">The Committee is invited to note the proposals considered elsewhere on the agenda regarding </w:t>
      </w:r>
      <w:r w:rsidR="003E4907">
        <w:rPr>
          <w:rFonts w:ascii="Calibri" w:hAnsi="Calibri" w:cs="Calibri"/>
        </w:rPr>
        <w:t>contribution</w:t>
      </w:r>
      <w:r w:rsidR="00427A4F">
        <w:rPr>
          <w:rFonts w:ascii="Calibri" w:hAnsi="Calibri" w:cs="Calibri"/>
        </w:rPr>
        <w:t>s</w:t>
      </w:r>
      <w:r w:rsidR="003E4907">
        <w:rPr>
          <w:rFonts w:ascii="Calibri" w:hAnsi="Calibri" w:cs="Calibri"/>
        </w:rPr>
        <w:t xml:space="preserve"> to work on</w:t>
      </w:r>
      <w:r w:rsidRPr="008954FB">
        <w:rPr>
          <w:rFonts w:ascii="Calibri" w:hAnsi="Calibri" w:cs="Calibri"/>
        </w:rPr>
        <w:t xml:space="preserve"> the Scottish Biodiversity List</w:t>
      </w:r>
      <w:r w:rsidR="003E4907">
        <w:rPr>
          <w:rFonts w:ascii="Calibri" w:hAnsi="Calibri" w:cs="Calibri"/>
        </w:rPr>
        <w:t xml:space="preserve">, </w:t>
      </w:r>
      <w:r w:rsidRPr="008954FB">
        <w:rPr>
          <w:rFonts w:ascii="Calibri" w:hAnsi="Calibri" w:cs="Calibri"/>
        </w:rPr>
        <w:t>freshwater pearl mussel</w:t>
      </w:r>
      <w:r w:rsidR="003E4907">
        <w:rPr>
          <w:rFonts w:ascii="Calibri" w:hAnsi="Calibri" w:cs="Calibri"/>
        </w:rPr>
        <w:t>s and the Flow Country World Heritage Site.</w:t>
      </w:r>
    </w:p>
    <w:p w14:paraId="32A5CE27" w14:textId="77777777" w:rsidR="008954FB" w:rsidRDefault="008954FB" w:rsidP="002B2AD4">
      <w:pPr>
        <w:ind w:left="284"/>
        <w:rPr>
          <w:rFonts w:ascii="Calibri" w:hAnsi="Calibri" w:cs="Calibri"/>
          <w:b/>
          <w:bCs/>
        </w:rPr>
      </w:pPr>
    </w:p>
    <w:p w14:paraId="5AEAE1F8" w14:textId="7748E11F" w:rsidR="003F0F8B" w:rsidRPr="00DD14F1" w:rsidRDefault="003F0F8B" w:rsidP="003F0F8B">
      <w:pPr>
        <w:rPr>
          <w:rFonts w:ascii="Calibri" w:hAnsi="Calibri" w:cs="Calibri"/>
        </w:rPr>
      </w:pPr>
      <w:r w:rsidRPr="00DD14F1">
        <w:rPr>
          <w:rFonts w:ascii="Calibri" w:hAnsi="Calibri" w:cs="Calibri"/>
        </w:rPr>
        <w:t>Contact:</w:t>
      </w:r>
      <w:r w:rsidRPr="00DD14F1">
        <w:rPr>
          <w:rFonts w:ascii="Calibri" w:hAnsi="Calibri" w:cs="Calibri"/>
        </w:rPr>
        <w:tab/>
      </w:r>
      <w:r w:rsidR="00BF2860">
        <w:rPr>
          <w:rFonts w:ascii="Calibri" w:hAnsi="Calibri" w:cs="Calibri"/>
        </w:rPr>
        <w:t xml:space="preserve">Erin Garner, </w:t>
      </w:r>
      <w:hyperlink r:id="rId10" w:history="1">
        <w:r w:rsidR="00BF2860" w:rsidRPr="00424C24">
          <w:rPr>
            <w:rStyle w:val="Hyperlink"/>
            <w:rFonts w:ascii="Calibri" w:hAnsi="Calibri" w:cs="Calibri"/>
          </w:rPr>
          <w:t>erin.garner@nature.scot</w:t>
        </w:r>
      </w:hyperlink>
    </w:p>
    <w:p w14:paraId="2D75D037" w14:textId="77777777" w:rsidR="008643AE" w:rsidRDefault="008643AE" w:rsidP="00453740">
      <w:pPr>
        <w:pStyle w:val="ListParagraph"/>
        <w:ind w:left="142"/>
        <w:rPr>
          <w:rFonts w:ascii="Calibri" w:hAnsi="Calibri" w:cs="Calibri"/>
          <w:b/>
        </w:rPr>
      </w:pPr>
    </w:p>
    <w:p w14:paraId="1EF65FE3" w14:textId="77777777" w:rsidR="00E6001D" w:rsidRDefault="00E6001D" w:rsidP="00453740">
      <w:pPr>
        <w:pStyle w:val="ListParagraph"/>
        <w:ind w:left="142"/>
        <w:rPr>
          <w:rFonts w:ascii="Calibri" w:hAnsi="Calibri" w:cs="Calibri"/>
          <w:b/>
        </w:rPr>
        <w:sectPr w:rsidR="00E6001D" w:rsidSect="00F059BC">
          <w:headerReference w:type="default" r:id="rId11"/>
          <w:pgSz w:w="11906" w:h="16838"/>
          <w:pgMar w:top="1440" w:right="1440" w:bottom="1440" w:left="1440" w:header="708" w:footer="708" w:gutter="0"/>
          <w:cols w:space="708"/>
          <w:docGrid w:linePitch="360"/>
        </w:sectPr>
      </w:pPr>
    </w:p>
    <w:p w14:paraId="55E6999A" w14:textId="3BD26C26" w:rsidR="002D379A" w:rsidRPr="00EC4176" w:rsidRDefault="003027D9" w:rsidP="00EC4176">
      <w:pPr>
        <w:pStyle w:val="Heading2"/>
      </w:pPr>
      <w:r w:rsidRPr="00EC4176">
        <w:lastRenderedPageBreak/>
        <w:t>Annex A</w:t>
      </w:r>
      <w:r w:rsidR="00B0547C" w:rsidRPr="00EC4176">
        <w:t xml:space="preserve"> –</w:t>
      </w:r>
      <w:r w:rsidRPr="00EC4176">
        <w:t xml:space="preserve"> Committee </w:t>
      </w:r>
      <w:r w:rsidR="00B0547C" w:rsidRPr="00EC4176">
        <w:t>s</w:t>
      </w:r>
      <w:r w:rsidR="002D379A" w:rsidRPr="00EC4176">
        <w:t>ub</w:t>
      </w:r>
      <w:r w:rsidRPr="00EC4176">
        <w:t>-</w:t>
      </w:r>
      <w:r w:rsidR="002D379A" w:rsidRPr="00EC4176">
        <w:t>group tracker</w:t>
      </w:r>
    </w:p>
    <w:p w14:paraId="61487B37" w14:textId="1C9F04A9" w:rsidR="002D379A" w:rsidRDefault="00823FD7" w:rsidP="002D379A">
      <w:pPr>
        <w:rPr>
          <w:rFonts w:ascii="Calibri" w:hAnsi="Calibri" w:cs="Calibri"/>
          <w:b/>
        </w:rPr>
      </w:pPr>
      <w:r>
        <w:rPr>
          <w:rFonts w:ascii="Calibri" w:hAnsi="Calibri" w:cs="Calibri"/>
          <w:b/>
        </w:rPr>
        <w:t>March</w:t>
      </w:r>
      <w:r w:rsidR="00CC7D47" w:rsidRPr="00775962">
        <w:rPr>
          <w:rFonts w:ascii="Calibri" w:hAnsi="Calibri" w:cs="Calibri"/>
          <w:b/>
        </w:rPr>
        <w:t xml:space="preserve"> 202</w:t>
      </w:r>
      <w:r w:rsidR="00D00B46" w:rsidRPr="00775962">
        <w:rPr>
          <w:rFonts w:ascii="Calibri" w:hAnsi="Calibri" w:cs="Calibri"/>
          <w:b/>
        </w:rPr>
        <w:t>5</w:t>
      </w:r>
    </w:p>
    <w:p w14:paraId="3593E7B2" w14:textId="77777777" w:rsidR="0008369D" w:rsidRPr="00A27C10" w:rsidRDefault="0008369D" w:rsidP="002D379A">
      <w:pPr>
        <w:rPr>
          <w:rFonts w:ascii="Calibri" w:hAnsi="Calibri" w:cs="Calibri"/>
          <w:b/>
        </w:rPr>
      </w:pPr>
    </w:p>
    <w:tbl>
      <w:tblPr>
        <w:tblStyle w:val="TableGrid"/>
        <w:tblW w:w="14029" w:type="dxa"/>
        <w:tblLayout w:type="fixed"/>
        <w:tblLook w:val="04A0" w:firstRow="1" w:lastRow="0" w:firstColumn="1" w:lastColumn="0" w:noHBand="0" w:noVBand="1"/>
        <w:tblCaption w:val="Sub group progress"/>
      </w:tblPr>
      <w:tblGrid>
        <w:gridCol w:w="1415"/>
        <w:gridCol w:w="2266"/>
        <w:gridCol w:w="1843"/>
        <w:gridCol w:w="1417"/>
        <w:gridCol w:w="2126"/>
        <w:gridCol w:w="4962"/>
      </w:tblGrid>
      <w:tr w:rsidR="00480307" w:rsidRPr="009A7DB6" w14:paraId="240BC205" w14:textId="77777777" w:rsidTr="00480307">
        <w:trPr>
          <w:tblHeader/>
        </w:trPr>
        <w:tc>
          <w:tcPr>
            <w:tcW w:w="1415" w:type="dxa"/>
            <w:shd w:val="clear" w:color="auto" w:fill="auto"/>
          </w:tcPr>
          <w:p w14:paraId="34ABDDC0" w14:textId="77777777" w:rsidR="004B0A9C" w:rsidRPr="009A7DB6" w:rsidRDefault="004B0A9C" w:rsidP="003027D9">
            <w:pPr>
              <w:rPr>
                <w:rFonts w:ascii="Calibri" w:hAnsi="Calibri" w:cs="Calibri"/>
                <w:b/>
              </w:rPr>
            </w:pPr>
            <w:r w:rsidRPr="009A7DB6">
              <w:rPr>
                <w:rFonts w:ascii="Calibri" w:hAnsi="Calibri" w:cs="Calibri"/>
                <w:b/>
              </w:rPr>
              <w:t>SAC Sub- group</w:t>
            </w:r>
          </w:p>
        </w:tc>
        <w:tc>
          <w:tcPr>
            <w:tcW w:w="2266" w:type="dxa"/>
            <w:shd w:val="clear" w:color="auto" w:fill="auto"/>
          </w:tcPr>
          <w:p w14:paraId="4066D063" w14:textId="77777777" w:rsidR="004B0A9C" w:rsidRPr="009A7DB6" w:rsidRDefault="004B0A9C" w:rsidP="002D379A">
            <w:pPr>
              <w:rPr>
                <w:rFonts w:ascii="Calibri" w:hAnsi="Calibri" w:cs="Calibri"/>
                <w:b/>
              </w:rPr>
            </w:pPr>
            <w:r w:rsidRPr="009A7DB6">
              <w:rPr>
                <w:rFonts w:ascii="Calibri" w:hAnsi="Calibri" w:cs="Calibri"/>
                <w:b/>
              </w:rPr>
              <w:t>Task set</w:t>
            </w:r>
          </w:p>
        </w:tc>
        <w:tc>
          <w:tcPr>
            <w:tcW w:w="1843" w:type="dxa"/>
            <w:shd w:val="clear" w:color="auto" w:fill="auto"/>
          </w:tcPr>
          <w:p w14:paraId="4355444D" w14:textId="77777777" w:rsidR="004B0A9C" w:rsidRPr="009A7DB6" w:rsidRDefault="004B0A9C" w:rsidP="002D379A">
            <w:pPr>
              <w:rPr>
                <w:rFonts w:ascii="Calibri" w:hAnsi="Calibri" w:cs="Calibri"/>
                <w:b/>
              </w:rPr>
            </w:pPr>
            <w:r w:rsidRPr="009A7DB6">
              <w:rPr>
                <w:rFonts w:ascii="Calibri" w:hAnsi="Calibri" w:cs="Calibri"/>
                <w:b/>
              </w:rPr>
              <w:t>Membership</w:t>
            </w:r>
          </w:p>
        </w:tc>
        <w:tc>
          <w:tcPr>
            <w:tcW w:w="1417" w:type="dxa"/>
            <w:shd w:val="clear" w:color="auto" w:fill="auto"/>
          </w:tcPr>
          <w:p w14:paraId="392A0BC0" w14:textId="77777777" w:rsidR="004B0A9C" w:rsidRPr="009A7DB6" w:rsidRDefault="004B0A9C" w:rsidP="002D379A">
            <w:pPr>
              <w:rPr>
                <w:rFonts w:ascii="Calibri" w:hAnsi="Calibri" w:cs="Calibri"/>
                <w:b/>
              </w:rPr>
            </w:pPr>
            <w:r w:rsidRPr="009A7DB6">
              <w:rPr>
                <w:rFonts w:ascii="Calibri" w:hAnsi="Calibri" w:cs="Calibri"/>
                <w:b/>
              </w:rPr>
              <w:t>Date set up</w:t>
            </w:r>
          </w:p>
        </w:tc>
        <w:tc>
          <w:tcPr>
            <w:tcW w:w="2126" w:type="dxa"/>
            <w:shd w:val="clear" w:color="auto" w:fill="auto"/>
          </w:tcPr>
          <w:p w14:paraId="1D118D0F" w14:textId="77777777" w:rsidR="004B0A9C" w:rsidRPr="009A7DB6" w:rsidRDefault="004B0A9C" w:rsidP="002D379A">
            <w:pPr>
              <w:rPr>
                <w:rFonts w:ascii="Calibri" w:hAnsi="Calibri" w:cs="Calibri"/>
                <w:b/>
              </w:rPr>
            </w:pPr>
            <w:r w:rsidRPr="009A7DB6">
              <w:rPr>
                <w:rFonts w:ascii="Calibri" w:hAnsi="Calibri" w:cs="Calibri"/>
                <w:b/>
              </w:rPr>
              <w:t>Progress update</w:t>
            </w:r>
          </w:p>
        </w:tc>
        <w:tc>
          <w:tcPr>
            <w:tcW w:w="4962" w:type="dxa"/>
            <w:shd w:val="clear" w:color="auto" w:fill="auto"/>
          </w:tcPr>
          <w:p w14:paraId="455D36CA" w14:textId="77777777" w:rsidR="004B0A9C" w:rsidRPr="009A7DB6" w:rsidRDefault="004B0A9C" w:rsidP="002D379A">
            <w:pPr>
              <w:rPr>
                <w:rFonts w:ascii="Calibri" w:hAnsi="Calibri" w:cs="Calibri"/>
                <w:b/>
              </w:rPr>
            </w:pPr>
            <w:r w:rsidRPr="009A7DB6">
              <w:rPr>
                <w:rFonts w:ascii="Calibri" w:hAnsi="Calibri" w:cs="Calibri"/>
                <w:b/>
              </w:rPr>
              <w:t>How advice has been used</w:t>
            </w:r>
          </w:p>
        </w:tc>
      </w:tr>
      <w:tr w:rsidR="00480307" w:rsidRPr="009A7DB6" w14:paraId="7AA41F38" w14:textId="77777777" w:rsidTr="00480307">
        <w:tc>
          <w:tcPr>
            <w:tcW w:w="1415" w:type="dxa"/>
            <w:shd w:val="clear" w:color="auto" w:fill="auto"/>
          </w:tcPr>
          <w:p w14:paraId="15ABB405" w14:textId="51566838" w:rsidR="00CC7D47" w:rsidRPr="008954FB" w:rsidRDefault="00CC7D47" w:rsidP="002D379A">
            <w:pPr>
              <w:rPr>
                <w:rFonts w:ascii="Calibri" w:hAnsi="Calibri" w:cs="Calibri"/>
              </w:rPr>
            </w:pPr>
            <w:r w:rsidRPr="008954FB">
              <w:rPr>
                <w:rFonts w:ascii="Calibri" w:hAnsi="Calibri" w:cs="Calibri"/>
              </w:rPr>
              <w:t>Targets and monitoring</w:t>
            </w:r>
          </w:p>
        </w:tc>
        <w:tc>
          <w:tcPr>
            <w:tcW w:w="2266" w:type="dxa"/>
            <w:shd w:val="clear" w:color="auto" w:fill="auto"/>
          </w:tcPr>
          <w:p w14:paraId="743FFAAC" w14:textId="6899B799" w:rsidR="009740B8" w:rsidRPr="008954FB" w:rsidRDefault="001229CD" w:rsidP="002D379A">
            <w:pPr>
              <w:rPr>
                <w:rFonts w:ascii="Calibri" w:hAnsi="Calibri" w:cs="Calibri"/>
              </w:rPr>
            </w:pPr>
            <w:r w:rsidRPr="008954FB">
              <w:rPr>
                <w:rFonts w:ascii="Calibri" w:hAnsi="Calibri" w:cs="Calibri"/>
              </w:rPr>
              <w:t xml:space="preserve">a) </w:t>
            </w:r>
            <w:r w:rsidR="009740B8" w:rsidRPr="008954FB">
              <w:rPr>
                <w:rFonts w:ascii="Calibri" w:hAnsi="Calibri" w:cs="Calibri"/>
              </w:rPr>
              <w:t>D</w:t>
            </w:r>
            <w:r w:rsidRPr="008954FB">
              <w:rPr>
                <w:rFonts w:ascii="Calibri" w:hAnsi="Calibri" w:cs="Calibri"/>
              </w:rPr>
              <w:t>evising target topics for the Natural Environment (NE) Bill</w:t>
            </w:r>
          </w:p>
          <w:p w14:paraId="7725D0B2" w14:textId="2DD31747" w:rsidR="00CC7D47" w:rsidRPr="008954FB" w:rsidRDefault="001229CD" w:rsidP="002D379A">
            <w:pPr>
              <w:rPr>
                <w:rFonts w:ascii="Calibri" w:hAnsi="Calibri" w:cs="Calibri"/>
              </w:rPr>
            </w:pPr>
            <w:r w:rsidRPr="008954FB">
              <w:rPr>
                <w:rFonts w:ascii="Calibri" w:hAnsi="Calibri" w:cs="Calibri"/>
              </w:rPr>
              <w:t xml:space="preserve">b) </w:t>
            </w:r>
            <w:r w:rsidR="009740B8" w:rsidRPr="008954FB">
              <w:rPr>
                <w:rFonts w:ascii="Calibri" w:hAnsi="Calibri" w:cs="Calibri"/>
              </w:rPr>
              <w:t>A</w:t>
            </w:r>
            <w:r w:rsidRPr="008954FB">
              <w:rPr>
                <w:rFonts w:ascii="Calibri" w:hAnsi="Calibri" w:cs="Calibri"/>
              </w:rPr>
              <w:t>dvising on the monitoring framework for the Scottish Biodiversity Strategy Delivery Plan</w:t>
            </w:r>
          </w:p>
        </w:tc>
        <w:tc>
          <w:tcPr>
            <w:tcW w:w="1843" w:type="dxa"/>
            <w:shd w:val="clear" w:color="auto" w:fill="auto"/>
          </w:tcPr>
          <w:p w14:paraId="00C4354E" w14:textId="3FADD923" w:rsidR="00CC7D47" w:rsidRPr="008954FB" w:rsidRDefault="001229CD" w:rsidP="00022961">
            <w:pPr>
              <w:rPr>
                <w:rFonts w:ascii="Calibri" w:hAnsi="Calibri" w:cs="Calibri"/>
              </w:rPr>
            </w:pPr>
            <w:r w:rsidRPr="008954FB">
              <w:rPr>
                <w:rFonts w:ascii="Calibri" w:hAnsi="Calibri" w:cs="Calibri"/>
              </w:rPr>
              <w:t>Professor Marian Scott (chair), Ms Kathy Dale, Dr Ruth Mitchell, Professor Jen Smart, Professor Rob Marrs, Dr Penelope Whitehorn</w:t>
            </w:r>
          </w:p>
        </w:tc>
        <w:tc>
          <w:tcPr>
            <w:tcW w:w="1417" w:type="dxa"/>
            <w:shd w:val="clear" w:color="auto" w:fill="auto"/>
          </w:tcPr>
          <w:p w14:paraId="023D8F89" w14:textId="060961A9" w:rsidR="00CC7D47" w:rsidRPr="008954FB" w:rsidRDefault="001229CD" w:rsidP="002D204E">
            <w:pPr>
              <w:rPr>
                <w:rFonts w:ascii="Calibri" w:hAnsi="Calibri" w:cs="Calibri"/>
              </w:rPr>
            </w:pPr>
            <w:r w:rsidRPr="008954FB">
              <w:rPr>
                <w:rFonts w:ascii="Calibri" w:hAnsi="Calibri" w:cs="Calibri"/>
              </w:rPr>
              <w:t>Sept 2023</w:t>
            </w:r>
          </w:p>
        </w:tc>
        <w:tc>
          <w:tcPr>
            <w:tcW w:w="2126" w:type="dxa"/>
            <w:shd w:val="clear" w:color="auto" w:fill="auto"/>
          </w:tcPr>
          <w:p w14:paraId="0EB835F8" w14:textId="3049C680" w:rsidR="0008369D" w:rsidRPr="008954FB" w:rsidRDefault="00C1746B" w:rsidP="00BC51C4">
            <w:pPr>
              <w:rPr>
                <w:rFonts w:ascii="Calibri" w:hAnsi="Calibri" w:cs="Calibri"/>
              </w:rPr>
            </w:pPr>
            <w:r w:rsidRPr="008954FB">
              <w:rPr>
                <w:rFonts w:ascii="Calibri" w:hAnsi="Calibri" w:cs="Calibri"/>
              </w:rPr>
              <w:t>Has not met since April 2024.</w:t>
            </w:r>
          </w:p>
        </w:tc>
        <w:tc>
          <w:tcPr>
            <w:tcW w:w="4962" w:type="dxa"/>
            <w:shd w:val="clear" w:color="auto" w:fill="auto"/>
          </w:tcPr>
          <w:p w14:paraId="4BFB16BD" w14:textId="626E2F05" w:rsidR="00CC7D47" w:rsidRPr="008954FB" w:rsidRDefault="00DD4491" w:rsidP="001469CE">
            <w:pPr>
              <w:rPr>
                <w:rFonts w:ascii="Calibri" w:hAnsi="Calibri" w:cs="Calibri"/>
              </w:rPr>
            </w:pPr>
            <w:r w:rsidRPr="008954FB">
              <w:rPr>
                <w:rFonts w:ascii="Calibri" w:hAnsi="Calibri" w:cs="Calibri"/>
              </w:rPr>
              <w:t>Advice has been used to inform development of targets for the Natural Environment Bill</w:t>
            </w:r>
            <w:r w:rsidR="00C1746B" w:rsidRPr="008954FB">
              <w:rPr>
                <w:rFonts w:ascii="Calibri" w:hAnsi="Calibri" w:cs="Calibri"/>
              </w:rPr>
              <w:t>, which has now been introduced to Parliament</w:t>
            </w:r>
            <w:r w:rsidR="00D17114" w:rsidRPr="008954FB">
              <w:rPr>
                <w:rFonts w:ascii="Calibri" w:hAnsi="Calibri" w:cs="Calibri"/>
              </w:rPr>
              <w:t>.</w:t>
            </w:r>
          </w:p>
        </w:tc>
      </w:tr>
      <w:tr w:rsidR="00480307" w:rsidRPr="009A7DB6" w14:paraId="48A131F8" w14:textId="77777777" w:rsidTr="00480307">
        <w:tc>
          <w:tcPr>
            <w:tcW w:w="1415" w:type="dxa"/>
            <w:shd w:val="clear" w:color="auto" w:fill="auto"/>
          </w:tcPr>
          <w:p w14:paraId="714EF009" w14:textId="066EB96A" w:rsidR="00CC7D47" w:rsidRPr="009A7DB6" w:rsidRDefault="00CC7D47" w:rsidP="002D379A">
            <w:pPr>
              <w:rPr>
                <w:rFonts w:ascii="Calibri" w:hAnsi="Calibri" w:cs="Calibri"/>
              </w:rPr>
            </w:pPr>
            <w:r w:rsidRPr="009A7DB6">
              <w:rPr>
                <w:rFonts w:ascii="Calibri" w:hAnsi="Calibri" w:cs="Calibri"/>
              </w:rPr>
              <w:t>Deer</w:t>
            </w:r>
          </w:p>
        </w:tc>
        <w:tc>
          <w:tcPr>
            <w:tcW w:w="2266" w:type="dxa"/>
            <w:shd w:val="clear" w:color="auto" w:fill="auto"/>
          </w:tcPr>
          <w:p w14:paraId="7C5B892B" w14:textId="7C8DA98E" w:rsidR="00CC7D47" w:rsidRPr="009A7DB6" w:rsidRDefault="003433F9" w:rsidP="002D379A">
            <w:pPr>
              <w:rPr>
                <w:rFonts w:ascii="Calibri" w:hAnsi="Calibri" w:cs="Calibri"/>
              </w:rPr>
            </w:pPr>
            <w:r w:rsidRPr="009A7DB6">
              <w:rPr>
                <w:rFonts w:ascii="Calibri" w:hAnsi="Calibri" w:cs="Calibri"/>
              </w:rPr>
              <w:t>Advise on deer related research and evidence requirements</w:t>
            </w:r>
          </w:p>
        </w:tc>
        <w:tc>
          <w:tcPr>
            <w:tcW w:w="1843" w:type="dxa"/>
            <w:shd w:val="clear" w:color="auto" w:fill="auto"/>
          </w:tcPr>
          <w:p w14:paraId="5EAA3938" w14:textId="20EF2F0F" w:rsidR="00CC7D47" w:rsidRPr="009A7DB6" w:rsidRDefault="003433F9" w:rsidP="003433F9">
            <w:pPr>
              <w:rPr>
                <w:rFonts w:ascii="Calibri" w:hAnsi="Calibri" w:cs="Calibri"/>
              </w:rPr>
            </w:pPr>
            <w:r w:rsidRPr="009A7DB6">
              <w:rPr>
                <w:rFonts w:ascii="Calibri" w:hAnsi="Calibri" w:cs="Calibri"/>
              </w:rPr>
              <w:t>Neil Metcalfe (Chair), Jane Reid, Dan Haydon, Sarah Woodin, Laszlo Nagy, Tom Morrison, Steve Albon</w:t>
            </w:r>
          </w:p>
        </w:tc>
        <w:tc>
          <w:tcPr>
            <w:tcW w:w="1417" w:type="dxa"/>
            <w:shd w:val="clear" w:color="auto" w:fill="auto"/>
          </w:tcPr>
          <w:p w14:paraId="43620A43" w14:textId="4E2EEFE2" w:rsidR="00CC7D47" w:rsidRPr="009A7DB6" w:rsidRDefault="003433F9" w:rsidP="002D204E">
            <w:pPr>
              <w:rPr>
                <w:rFonts w:ascii="Calibri" w:hAnsi="Calibri" w:cs="Calibri"/>
              </w:rPr>
            </w:pPr>
            <w:r w:rsidRPr="009A7DB6">
              <w:rPr>
                <w:rFonts w:ascii="Calibri" w:hAnsi="Calibri" w:cs="Calibri"/>
              </w:rPr>
              <w:t>Sept 2023</w:t>
            </w:r>
          </w:p>
        </w:tc>
        <w:tc>
          <w:tcPr>
            <w:tcW w:w="2126" w:type="dxa"/>
            <w:shd w:val="clear" w:color="auto" w:fill="auto"/>
          </w:tcPr>
          <w:p w14:paraId="23307BEA" w14:textId="3D9B647B" w:rsidR="00CC7D47" w:rsidRPr="009A7DB6" w:rsidRDefault="003433F9" w:rsidP="00BC51C4">
            <w:pPr>
              <w:rPr>
                <w:rFonts w:ascii="Calibri" w:hAnsi="Calibri" w:cs="Calibri"/>
              </w:rPr>
            </w:pPr>
            <w:r w:rsidRPr="009A7DB6">
              <w:rPr>
                <w:rFonts w:ascii="Calibri" w:hAnsi="Calibri" w:cs="Calibri"/>
              </w:rPr>
              <w:t xml:space="preserve">Met in </w:t>
            </w:r>
            <w:r w:rsidR="00D00B46">
              <w:rPr>
                <w:rFonts w:ascii="Calibri" w:hAnsi="Calibri" w:cs="Calibri"/>
              </w:rPr>
              <w:t xml:space="preserve">October 2024 and January 2025. </w:t>
            </w:r>
            <w:r w:rsidR="002A7CA5" w:rsidRPr="009A7DB6">
              <w:rPr>
                <w:rFonts w:ascii="Calibri" w:hAnsi="Calibri" w:cs="Calibri"/>
              </w:rPr>
              <w:t xml:space="preserve">Next </w:t>
            </w:r>
            <w:r w:rsidR="00D00B46">
              <w:rPr>
                <w:rFonts w:ascii="Calibri" w:hAnsi="Calibri" w:cs="Calibri"/>
              </w:rPr>
              <w:t xml:space="preserve">and final </w:t>
            </w:r>
            <w:r w:rsidR="002A7CA5" w:rsidRPr="009A7DB6">
              <w:rPr>
                <w:rFonts w:ascii="Calibri" w:hAnsi="Calibri" w:cs="Calibri"/>
              </w:rPr>
              <w:t xml:space="preserve">meeting in </w:t>
            </w:r>
            <w:r w:rsidR="00D00B46">
              <w:rPr>
                <w:rFonts w:ascii="Calibri" w:hAnsi="Calibri" w:cs="Calibri"/>
              </w:rPr>
              <w:t>April</w:t>
            </w:r>
            <w:r w:rsidR="00D00B46" w:rsidRPr="009A7DB6">
              <w:rPr>
                <w:rFonts w:ascii="Calibri" w:hAnsi="Calibri" w:cs="Calibri"/>
              </w:rPr>
              <w:t xml:space="preserve"> </w:t>
            </w:r>
            <w:r w:rsidRPr="009A7DB6">
              <w:rPr>
                <w:rFonts w:ascii="Calibri" w:hAnsi="Calibri" w:cs="Calibri"/>
              </w:rPr>
              <w:t>202</w:t>
            </w:r>
            <w:r w:rsidR="00D00B46">
              <w:rPr>
                <w:rFonts w:ascii="Calibri" w:hAnsi="Calibri" w:cs="Calibri"/>
              </w:rPr>
              <w:t>5</w:t>
            </w:r>
            <w:r w:rsidRPr="009A7DB6">
              <w:rPr>
                <w:rFonts w:ascii="Calibri" w:hAnsi="Calibri" w:cs="Calibri"/>
              </w:rPr>
              <w:t>.</w:t>
            </w:r>
          </w:p>
        </w:tc>
        <w:tc>
          <w:tcPr>
            <w:tcW w:w="4962" w:type="dxa"/>
            <w:shd w:val="clear" w:color="auto" w:fill="auto"/>
          </w:tcPr>
          <w:p w14:paraId="160E961A" w14:textId="4BA23C28" w:rsidR="00CC7D47" w:rsidRPr="009A7DB6" w:rsidRDefault="00292A40" w:rsidP="001469CE">
            <w:pPr>
              <w:rPr>
                <w:rFonts w:ascii="Calibri" w:hAnsi="Calibri" w:cs="Calibri"/>
              </w:rPr>
            </w:pPr>
            <w:r w:rsidRPr="009A7DB6">
              <w:rPr>
                <w:rFonts w:ascii="Calibri" w:hAnsi="Calibri" w:cs="Calibri"/>
              </w:rPr>
              <w:t>Provided feedback on deer population model and advised on improvements to existing Habitat Impact Assessment methodologies.</w:t>
            </w:r>
          </w:p>
        </w:tc>
      </w:tr>
      <w:tr w:rsidR="00480307" w:rsidRPr="009A7DB6" w14:paraId="333908DC" w14:textId="77777777" w:rsidTr="00480307">
        <w:tc>
          <w:tcPr>
            <w:tcW w:w="1415" w:type="dxa"/>
            <w:shd w:val="clear" w:color="auto" w:fill="auto"/>
          </w:tcPr>
          <w:p w14:paraId="2D37B26C" w14:textId="3608E5D2" w:rsidR="001C5BF9" w:rsidRPr="009A7DB6" w:rsidRDefault="001C5BF9" w:rsidP="001C5BF9">
            <w:pPr>
              <w:rPr>
                <w:rFonts w:ascii="Calibri" w:hAnsi="Calibri" w:cs="Calibri"/>
              </w:rPr>
            </w:pPr>
            <w:r w:rsidRPr="009A7DB6">
              <w:rPr>
                <w:rFonts w:ascii="Calibri" w:hAnsi="Calibri" w:cs="Calibri"/>
              </w:rPr>
              <w:t>Muirburn</w:t>
            </w:r>
          </w:p>
        </w:tc>
        <w:tc>
          <w:tcPr>
            <w:tcW w:w="2266" w:type="dxa"/>
            <w:shd w:val="clear" w:color="auto" w:fill="auto"/>
          </w:tcPr>
          <w:p w14:paraId="4CC49A4F" w14:textId="37E37286" w:rsidR="0065772E" w:rsidRPr="009A7DB6" w:rsidRDefault="000837FC" w:rsidP="0008369D">
            <w:pPr>
              <w:rPr>
                <w:rFonts w:ascii="Calibri" w:hAnsi="Calibri" w:cs="Calibri"/>
              </w:rPr>
            </w:pPr>
            <w:r w:rsidRPr="009A7DB6">
              <w:rPr>
                <w:rFonts w:ascii="Calibri" w:hAnsi="Calibri" w:cs="Calibri"/>
              </w:rPr>
              <w:t xml:space="preserve">To </w:t>
            </w:r>
            <w:r w:rsidR="00965195" w:rsidRPr="009A7DB6">
              <w:rPr>
                <w:rFonts w:ascii="Calibri" w:hAnsi="Calibri" w:cs="Calibri"/>
              </w:rPr>
              <w:t xml:space="preserve">provide expert advice to support staff in addressing unclear elements of the </w:t>
            </w:r>
            <w:r w:rsidRPr="009A7DB6">
              <w:rPr>
                <w:rFonts w:ascii="Calibri" w:hAnsi="Calibri" w:cs="Calibri"/>
              </w:rPr>
              <w:t xml:space="preserve">muirburn </w:t>
            </w:r>
            <w:r w:rsidR="00965195" w:rsidRPr="009A7DB6">
              <w:rPr>
                <w:rFonts w:ascii="Calibri" w:hAnsi="Calibri" w:cs="Calibri"/>
              </w:rPr>
              <w:t xml:space="preserve">evidence base, </w:t>
            </w:r>
            <w:r w:rsidRPr="009A7DB6">
              <w:rPr>
                <w:rFonts w:ascii="Calibri" w:hAnsi="Calibri" w:cs="Calibri"/>
              </w:rPr>
              <w:t xml:space="preserve">to assist </w:t>
            </w:r>
            <w:r w:rsidR="00965195" w:rsidRPr="009A7DB6">
              <w:rPr>
                <w:rFonts w:ascii="Calibri" w:hAnsi="Calibri" w:cs="Calibri"/>
              </w:rPr>
              <w:t xml:space="preserve">in developing </w:t>
            </w:r>
            <w:r w:rsidR="00965195" w:rsidRPr="009A7DB6">
              <w:rPr>
                <w:rFonts w:ascii="Calibri" w:hAnsi="Calibri" w:cs="Calibri"/>
              </w:rPr>
              <w:lastRenderedPageBreak/>
              <w:t>a licensing approach to muirburn</w:t>
            </w:r>
          </w:p>
        </w:tc>
        <w:tc>
          <w:tcPr>
            <w:tcW w:w="1843" w:type="dxa"/>
            <w:shd w:val="clear" w:color="auto" w:fill="auto"/>
          </w:tcPr>
          <w:p w14:paraId="2D60AC51" w14:textId="025E91BF" w:rsidR="001C5BF9" w:rsidRPr="009A7DB6" w:rsidRDefault="001C5BF9" w:rsidP="000837FC">
            <w:pPr>
              <w:rPr>
                <w:rFonts w:ascii="Calibri" w:hAnsi="Calibri" w:cs="Calibri"/>
              </w:rPr>
            </w:pPr>
            <w:r w:rsidRPr="009A7DB6">
              <w:rPr>
                <w:rFonts w:ascii="Calibri" w:hAnsi="Calibri" w:cs="Calibri"/>
              </w:rPr>
              <w:lastRenderedPageBreak/>
              <w:t xml:space="preserve">Marian Scott </w:t>
            </w:r>
            <w:r w:rsidR="000837FC" w:rsidRPr="009A7DB6">
              <w:rPr>
                <w:rFonts w:ascii="Calibri" w:hAnsi="Calibri" w:cs="Calibri"/>
              </w:rPr>
              <w:t>(</w:t>
            </w:r>
            <w:r w:rsidRPr="009A7DB6">
              <w:rPr>
                <w:rFonts w:ascii="Calibri" w:hAnsi="Calibri" w:cs="Calibri"/>
              </w:rPr>
              <w:t>chair</w:t>
            </w:r>
            <w:r w:rsidR="000837FC" w:rsidRPr="009A7DB6">
              <w:rPr>
                <w:rFonts w:ascii="Calibri" w:hAnsi="Calibri" w:cs="Calibri"/>
              </w:rPr>
              <w:t>),</w:t>
            </w:r>
            <w:r w:rsidR="009740B8" w:rsidRPr="009A7DB6">
              <w:rPr>
                <w:rFonts w:ascii="Calibri" w:hAnsi="Calibri" w:cs="Calibri"/>
              </w:rPr>
              <w:t xml:space="preserve"> </w:t>
            </w:r>
            <w:r w:rsidRPr="009A7DB6">
              <w:rPr>
                <w:rFonts w:ascii="Calibri" w:hAnsi="Calibri" w:cs="Calibri"/>
              </w:rPr>
              <w:t>Davy McCracken, Sarah Woodin</w:t>
            </w:r>
            <w:r w:rsidR="009740B8" w:rsidRPr="009A7DB6">
              <w:rPr>
                <w:rFonts w:ascii="Calibri" w:hAnsi="Calibri" w:cs="Calibri"/>
              </w:rPr>
              <w:t>,</w:t>
            </w:r>
            <w:r w:rsidRPr="009A7DB6">
              <w:rPr>
                <w:rFonts w:ascii="Calibri" w:hAnsi="Calibri" w:cs="Calibri"/>
              </w:rPr>
              <w:t xml:space="preserve"> Rob Marrs</w:t>
            </w:r>
          </w:p>
        </w:tc>
        <w:tc>
          <w:tcPr>
            <w:tcW w:w="1417" w:type="dxa"/>
            <w:shd w:val="clear" w:color="auto" w:fill="auto"/>
          </w:tcPr>
          <w:p w14:paraId="70BF78E3" w14:textId="7399672E" w:rsidR="001C5BF9" w:rsidRPr="009A7DB6" w:rsidRDefault="001C5BF9" w:rsidP="001C5BF9">
            <w:pPr>
              <w:rPr>
                <w:rFonts w:ascii="Calibri" w:hAnsi="Calibri" w:cs="Calibri"/>
              </w:rPr>
            </w:pPr>
            <w:r w:rsidRPr="009A7DB6">
              <w:rPr>
                <w:rFonts w:ascii="Calibri" w:hAnsi="Calibri" w:cs="Calibri"/>
              </w:rPr>
              <w:t>Nov 2022</w:t>
            </w:r>
          </w:p>
        </w:tc>
        <w:tc>
          <w:tcPr>
            <w:tcW w:w="2126" w:type="dxa"/>
            <w:shd w:val="clear" w:color="auto" w:fill="auto"/>
          </w:tcPr>
          <w:p w14:paraId="7C8D9805" w14:textId="2D3B5B47" w:rsidR="001C5BF9" w:rsidRPr="009A7DB6" w:rsidRDefault="0065772E" w:rsidP="000837FC">
            <w:pPr>
              <w:rPr>
                <w:rFonts w:ascii="Calibri" w:hAnsi="Calibri" w:cs="Calibri"/>
              </w:rPr>
            </w:pPr>
            <w:r w:rsidRPr="009A7DB6">
              <w:rPr>
                <w:rFonts w:ascii="Calibri" w:hAnsi="Calibri" w:cs="Calibri"/>
              </w:rPr>
              <w:t>Completed</w:t>
            </w:r>
            <w:r w:rsidR="00F5358F" w:rsidRPr="009A7DB6">
              <w:rPr>
                <w:rFonts w:ascii="Calibri" w:hAnsi="Calibri" w:cs="Calibri"/>
              </w:rPr>
              <w:t>, though further work may be commissioned</w:t>
            </w:r>
            <w:r w:rsidR="00437B58">
              <w:rPr>
                <w:rFonts w:ascii="Calibri" w:hAnsi="Calibri" w:cs="Calibri"/>
              </w:rPr>
              <w:t>.</w:t>
            </w:r>
          </w:p>
        </w:tc>
        <w:tc>
          <w:tcPr>
            <w:tcW w:w="4962" w:type="dxa"/>
            <w:shd w:val="clear" w:color="auto" w:fill="auto"/>
          </w:tcPr>
          <w:p w14:paraId="5F0DE5E2" w14:textId="3D1D34E5" w:rsidR="008141DC" w:rsidRPr="009A7DB6" w:rsidRDefault="008141DC" w:rsidP="001C5BF9">
            <w:pPr>
              <w:rPr>
                <w:rFonts w:ascii="Calibri" w:hAnsi="Calibri" w:cs="Calibri"/>
              </w:rPr>
            </w:pPr>
            <w:r w:rsidRPr="009A7DB6">
              <w:rPr>
                <w:rFonts w:ascii="Calibri" w:hAnsi="Calibri" w:cs="Calibri"/>
              </w:rPr>
              <w:t>The Wildlife Management (Grouse) Bill came into force in July 2024. Work to revise the Muirburn Code is ongoing and staff may seek further advice in relation to muirburn.</w:t>
            </w:r>
          </w:p>
        </w:tc>
      </w:tr>
      <w:tr w:rsidR="00480307" w:rsidRPr="009A7DB6" w14:paraId="6E146B67" w14:textId="77777777" w:rsidTr="00480307">
        <w:tc>
          <w:tcPr>
            <w:tcW w:w="1415" w:type="dxa"/>
            <w:shd w:val="clear" w:color="auto" w:fill="auto"/>
          </w:tcPr>
          <w:p w14:paraId="6C95DA87" w14:textId="5F183B75" w:rsidR="0008369D" w:rsidRPr="009A7DB6" w:rsidRDefault="0008369D" w:rsidP="003A3DC4">
            <w:pPr>
              <w:rPr>
                <w:rFonts w:ascii="Calibri" w:hAnsi="Calibri" w:cs="Calibri"/>
              </w:rPr>
            </w:pPr>
            <w:r w:rsidRPr="009A7DB6">
              <w:rPr>
                <w:rFonts w:ascii="Calibri" w:hAnsi="Calibri" w:cs="Calibri"/>
              </w:rPr>
              <w:t>MPA</w:t>
            </w:r>
          </w:p>
        </w:tc>
        <w:tc>
          <w:tcPr>
            <w:tcW w:w="2266" w:type="dxa"/>
            <w:shd w:val="clear" w:color="auto" w:fill="auto"/>
          </w:tcPr>
          <w:p w14:paraId="4BED520C" w14:textId="77777777" w:rsidR="0008369D" w:rsidRPr="009A7DB6" w:rsidRDefault="0008369D" w:rsidP="003A3DC4">
            <w:pPr>
              <w:rPr>
                <w:rFonts w:ascii="Calibri" w:hAnsi="Calibri" w:cs="Calibri"/>
              </w:rPr>
            </w:pPr>
            <w:r w:rsidRPr="009A7DB6">
              <w:rPr>
                <w:rFonts w:ascii="Calibri" w:hAnsi="Calibri" w:cs="Calibri"/>
              </w:rPr>
              <w:t>Report to PAC as requested on consultations</w:t>
            </w:r>
          </w:p>
        </w:tc>
        <w:tc>
          <w:tcPr>
            <w:tcW w:w="1843" w:type="dxa"/>
            <w:shd w:val="clear" w:color="auto" w:fill="auto"/>
          </w:tcPr>
          <w:p w14:paraId="6A716A80" w14:textId="77777777" w:rsidR="0008369D" w:rsidRPr="009A7DB6" w:rsidRDefault="0008369D" w:rsidP="003A3DC4">
            <w:pPr>
              <w:rPr>
                <w:rFonts w:ascii="Calibri" w:hAnsi="Calibri" w:cs="Calibri"/>
              </w:rPr>
            </w:pPr>
            <w:r w:rsidRPr="009A7DB6">
              <w:rPr>
                <w:rFonts w:ascii="Calibri" w:hAnsi="Calibri" w:cs="Calibri"/>
              </w:rPr>
              <w:t>Jane Reid (Chair), Neil Metcalfe, Ben Wilson, Beth Scott</w:t>
            </w:r>
          </w:p>
        </w:tc>
        <w:tc>
          <w:tcPr>
            <w:tcW w:w="1417" w:type="dxa"/>
            <w:shd w:val="clear" w:color="auto" w:fill="auto"/>
          </w:tcPr>
          <w:p w14:paraId="1C0FB008" w14:textId="77777777" w:rsidR="0008369D" w:rsidRPr="009A7DB6" w:rsidRDefault="0008369D" w:rsidP="003A3DC4">
            <w:pPr>
              <w:rPr>
                <w:rFonts w:ascii="Calibri" w:hAnsi="Calibri" w:cs="Calibri"/>
              </w:rPr>
            </w:pPr>
            <w:r w:rsidRPr="009A7DB6">
              <w:rPr>
                <w:rFonts w:ascii="Calibri" w:hAnsi="Calibri" w:cs="Calibri"/>
              </w:rPr>
              <w:t>2013</w:t>
            </w:r>
          </w:p>
        </w:tc>
        <w:tc>
          <w:tcPr>
            <w:tcW w:w="2126" w:type="dxa"/>
            <w:shd w:val="clear" w:color="auto" w:fill="auto"/>
          </w:tcPr>
          <w:p w14:paraId="20E0DC3B" w14:textId="59297182" w:rsidR="0008369D" w:rsidRPr="009A7DB6" w:rsidRDefault="0008369D" w:rsidP="003A3DC4">
            <w:pPr>
              <w:rPr>
                <w:rFonts w:ascii="Calibri" w:hAnsi="Calibri" w:cs="Calibri"/>
              </w:rPr>
            </w:pPr>
            <w:r w:rsidRPr="009A7DB6">
              <w:rPr>
                <w:rFonts w:ascii="Calibri" w:hAnsi="Calibri" w:cs="Calibri"/>
              </w:rPr>
              <w:t>Not met since last SAC meeting</w:t>
            </w:r>
            <w:r w:rsidR="00437B58">
              <w:rPr>
                <w:rFonts w:ascii="Calibri" w:hAnsi="Calibri" w:cs="Calibri"/>
              </w:rPr>
              <w:t>.</w:t>
            </w:r>
          </w:p>
        </w:tc>
        <w:tc>
          <w:tcPr>
            <w:tcW w:w="4962" w:type="dxa"/>
            <w:shd w:val="clear" w:color="auto" w:fill="auto"/>
          </w:tcPr>
          <w:p w14:paraId="1B357D4B" w14:textId="6B963EF8" w:rsidR="0008369D" w:rsidRPr="009A7DB6" w:rsidRDefault="0008369D" w:rsidP="000822B5">
            <w:pPr>
              <w:rPr>
                <w:rFonts w:ascii="Calibri" w:hAnsi="Calibri" w:cs="Calibri"/>
              </w:rPr>
            </w:pPr>
            <w:r w:rsidRPr="009A7DB6">
              <w:rPr>
                <w:rFonts w:ascii="Calibri" w:hAnsi="Calibri" w:cs="Calibri"/>
              </w:rPr>
              <w:t xml:space="preserve">The group last met in November 2021 to advise on Red Rocks and Longay possible MPA. There have not been any meetings and there is nothing to update since the last committee meeting. </w:t>
            </w:r>
          </w:p>
        </w:tc>
      </w:tr>
    </w:tbl>
    <w:p w14:paraId="74073FE9" w14:textId="0CDADD51" w:rsidR="002B6499" w:rsidRPr="002B6499" w:rsidRDefault="002B6499" w:rsidP="002B6499">
      <w:pPr>
        <w:rPr>
          <w:rFonts w:ascii="Calibri" w:hAnsi="Calibri" w:cs="Calibri"/>
        </w:rPr>
      </w:pPr>
    </w:p>
    <w:sectPr w:rsidR="002B6499" w:rsidRPr="002B6499" w:rsidSect="00E6001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4B8C1" w14:textId="77777777" w:rsidR="006837A7" w:rsidRDefault="006837A7" w:rsidP="00081AEE">
      <w:r>
        <w:separator/>
      </w:r>
    </w:p>
  </w:endnote>
  <w:endnote w:type="continuationSeparator" w:id="0">
    <w:p w14:paraId="00B09F1A" w14:textId="77777777" w:rsidR="006837A7" w:rsidRDefault="006837A7"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CEFC1" w14:textId="77777777" w:rsidR="006837A7" w:rsidRDefault="006837A7" w:rsidP="00081AEE">
      <w:r>
        <w:separator/>
      </w:r>
    </w:p>
  </w:footnote>
  <w:footnote w:type="continuationSeparator" w:id="0">
    <w:p w14:paraId="60194445" w14:textId="77777777" w:rsidR="006837A7" w:rsidRDefault="006837A7"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52C9" w14:textId="35B67BF7" w:rsidR="003F0F8B" w:rsidRDefault="003F0F8B" w:rsidP="003F0F8B">
    <w:pPr>
      <w:pStyle w:val="Header"/>
      <w:tabs>
        <w:tab w:val="clear" w:pos="4513"/>
        <w:tab w:val="clear" w:pos="9026"/>
        <w:tab w:val="left" w:pos="7950"/>
      </w:tabs>
      <w:jc w:val="right"/>
      <w:rPr>
        <w:rFonts w:ascii="Calibri" w:hAnsi="Calibri" w:cs="Calibri"/>
      </w:rPr>
    </w:pPr>
    <w:r w:rsidRPr="00DD14F1">
      <w:rPr>
        <w:rFonts w:ascii="Calibri" w:hAnsi="Calibri" w:cs="Calibri"/>
      </w:rPr>
      <w:t>SAC</w:t>
    </w:r>
    <w:r>
      <w:rPr>
        <w:rFonts w:ascii="Calibri" w:hAnsi="Calibri" w:cs="Calibri"/>
      </w:rPr>
      <w:t>/</w:t>
    </w:r>
    <w:r w:rsidRPr="00DD14F1">
      <w:rPr>
        <w:rFonts w:ascii="Calibri" w:hAnsi="Calibri" w:cs="Calibri"/>
      </w:rPr>
      <w:t>20</w:t>
    </w:r>
    <w:r>
      <w:rPr>
        <w:rFonts w:ascii="Calibri" w:hAnsi="Calibri" w:cs="Calibri"/>
      </w:rPr>
      <w:t>2</w:t>
    </w:r>
    <w:r w:rsidR="00BA629D">
      <w:rPr>
        <w:rFonts w:ascii="Calibri" w:hAnsi="Calibri" w:cs="Calibri"/>
      </w:rPr>
      <w:t>5</w:t>
    </w:r>
    <w:r w:rsidRPr="00DD14F1">
      <w:rPr>
        <w:rFonts w:ascii="Calibri" w:hAnsi="Calibri" w:cs="Calibri"/>
      </w:rPr>
      <w:t>/</w:t>
    </w:r>
    <w:r w:rsidR="00BF2860">
      <w:rPr>
        <w:rFonts w:ascii="Calibri" w:hAnsi="Calibri" w:cs="Calibri"/>
      </w:rPr>
      <w:t>0</w:t>
    </w:r>
    <w:r w:rsidR="00BA629D">
      <w:rPr>
        <w:rFonts w:ascii="Calibri" w:hAnsi="Calibri" w:cs="Calibri"/>
      </w:rPr>
      <w:t>3</w:t>
    </w:r>
    <w:r w:rsidRPr="00DD14F1">
      <w:rPr>
        <w:rFonts w:ascii="Calibri" w:hAnsi="Calibri" w:cs="Calibri"/>
      </w:rPr>
      <w:t>/</w:t>
    </w:r>
    <w:r>
      <w:rPr>
        <w:rFonts w:ascii="Calibri" w:hAnsi="Calibri" w:cs="Calibri"/>
      </w:rPr>
      <w:t>info01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044F7"/>
    <w:multiLevelType w:val="hybridMultilevel"/>
    <w:tmpl w:val="F91C5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ED2EFA"/>
    <w:multiLevelType w:val="hybridMultilevel"/>
    <w:tmpl w:val="8C9487CE"/>
    <w:lvl w:ilvl="0" w:tplc="DD1AD9F8">
      <w:start w:val="1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78C064D"/>
    <w:multiLevelType w:val="hybridMultilevel"/>
    <w:tmpl w:val="6DAE3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EC4CB9"/>
    <w:multiLevelType w:val="hybridMultilevel"/>
    <w:tmpl w:val="DCEE4CCE"/>
    <w:lvl w:ilvl="0" w:tplc="FFFFFFFF">
      <w:start w:val="1"/>
      <w:numFmt w:val="decimal"/>
      <w:lvlText w:val="%1."/>
      <w:lvlJc w:val="left"/>
      <w:pPr>
        <w:ind w:left="644"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00446C"/>
    <w:multiLevelType w:val="hybridMultilevel"/>
    <w:tmpl w:val="35AEC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04344"/>
    <w:multiLevelType w:val="hybridMultilevel"/>
    <w:tmpl w:val="BC14FAA4"/>
    <w:lvl w:ilvl="0" w:tplc="FFFFFFFF">
      <w:start w:val="1"/>
      <w:numFmt w:val="decimal"/>
      <w:lvlText w:val="%1."/>
      <w:lvlJc w:val="left"/>
      <w:pPr>
        <w:ind w:left="644"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D26BC6"/>
    <w:multiLevelType w:val="hybridMultilevel"/>
    <w:tmpl w:val="C3A4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C96834"/>
    <w:multiLevelType w:val="hybridMultilevel"/>
    <w:tmpl w:val="F1B8CF1E"/>
    <w:lvl w:ilvl="0" w:tplc="29EA4E1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99796D"/>
    <w:multiLevelType w:val="hybridMultilevel"/>
    <w:tmpl w:val="9A8E9E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F67913"/>
    <w:multiLevelType w:val="hybridMultilevel"/>
    <w:tmpl w:val="219A8CEA"/>
    <w:lvl w:ilvl="0" w:tplc="08090011">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116D9D"/>
    <w:multiLevelType w:val="hybridMultilevel"/>
    <w:tmpl w:val="2E3E6A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F53047"/>
    <w:multiLevelType w:val="hybridMultilevel"/>
    <w:tmpl w:val="1DEE951C"/>
    <w:lvl w:ilvl="0" w:tplc="FFFFFFFF">
      <w:start w:val="1"/>
      <w:numFmt w:val="decimal"/>
      <w:lvlText w:val="%1."/>
      <w:lvlJc w:val="left"/>
      <w:pPr>
        <w:ind w:left="644"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2190CB7"/>
    <w:multiLevelType w:val="hybridMultilevel"/>
    <w:tmpl w:val="73B41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335D03"/>
    <w:multiLevelType w:val="hybridMultilevel"/>
    <w:tmpl w:val="8200D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F7713D"/>
    <w:multiLevelType w:val="hybridMultilevel"/>
    <w:tmpl w:val="DCEE4CCE"/>
    <w:lvl w:ilvl="0" w:tplc="E88246C0">
      <w:start w:val="1"/>
      <w:numFmt w:val="decimal"/>
      <w:lvlText w:val="%1."/>
      <w:lvlJc w:val="left"/>
      <w:pPr>
        <w:ind w:left="644"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782778"/>
    <w:multiLevelType w:val="hybridMultilevel"/>
    <w:tmpl w:val="D2826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EC1A02"/>
    <w:multiLevelType w:val="hybridMultilevel"/>
    <w:tmpl w:val="CBBA51F0"/>
    <w:lvl w:ilvl="0" w:tplc="08090001">
      <w:start w:val="1"/>
      <w:numFmt w:val="bullet"/>
      <w:lvlText w:val=""/>
      <w:lvlJc w:val="left"/>
      <w:pPr>
        <w:ind w:left="2225" w:hanging="360"/>
      </w:pPr>
      <w:rPr>
        <w:rFonts w:ascii="Symbol" w:hAnsi="Symbol" w:hint="default"/>
      </w:rPr>
    </w:lvl>
    <w:lvl w:ilvl="1" w:tplc="08090003" w:tentative="1">
      <w:start w:val="1"/>
      <w:numFmt w:val="bullet"/>
      <w:lvlText w:val="o"/>
      <w:lvlJc w:val="left"/>
      <w:pPr>
        <w:ind w:left="2945" w:hanging="360"/>
      </w:pPr>
      <w:rPr>
        <w:rFonts w:ascii="Courier New" w:hAnsi="Courier New" w:cs="Courier New" w:hint="default"/>
      </w:rPr>
    </w:lvl>
    <w:lvl w:ilvl="2" w:tplc="08090005" w:tentative="1">
      <w:start w:val="1"/>
      <w:numFmt w:val="bullet"/>
      <w:lvlText w:val=""/>
      <w:lvlJc w:val="left"/>
      <w:pPr>
        <w:ind w:left="3665" w:hanging="360"/>
      </w:pPr>
      <w:rPr>
        <w:rFonts w:ascii="Wingdings" w:hAnsi="Wingdings" w:hint="default"/>
      </w:rPr>
    </w:lvl>
    <w:lvl w:ilvl="3" w:tplc="08090001" w:tentative="1">
      <w:start w:val="1"/>
      <w:numFmt w:val="bullet"/>
      <w:lvlText w:val=""/>
      <w:lvlJc w:val="left"/>
      <w:pPr>
        <w:ind w:left="4385" w:hanging="360"/>
      </w:pPr>
      <w:rPr>
        <w:rFonts w:ascii="Symbol" w:hAnsi="Symbol" w:hint="default"/>
      </w:rPr>
    </w:lvl>
    <w:lvl w:ilvl="4" w:tplc="08090003" w:tentative="1">
      <w:start w:val="1"/>
      <w:numFmt w:val="bullet"/>
      <w:lvlText w:val="o"/>
      <w:lvlJc w:val="left"/>
      <w:pPr>
        <w:ind w:left="5105" w:hanging="360"/>
      </w:pPr>
      <w:rPr>
        <w:rFonts w:ascii="Courier New" w:hAnsi="Courier New" w:cs="Courier New" w:hint="default"/>
      </w:rPr>
    </w:lvl>
    <w:lvl w:ilvl="5" w:tplc="08090005" w:tentative="1">
      <w:start w:val="1"/>
      <w:numFmt w:val="bullet"/>
      <w:lvlText w:val=""/>
      <w:lvlJc w:val="left"/>
      <w:pPr>
        <w:ind w:left="5825" w:hanging="360"/>
      </w:pPr>
      <w:rPr>
        <w:rFonts w:ascii="Wingdings" w:hAnsi="Wingdings" w:hint="default"/>
      </w:rPr>
    </w:lvl>
    <w:lvl w:ilvl="6" w:tplc="08090001" w:tentative="1">
      <w:start w:val="1"/>
      <w:numFmt w:val="bullet"/>
      <w:lvlText w:val=""/>
      <w:lvlJc w:val="left"/>
      <w:pPr>
        <w:ind w:left="6545" w:hanging="360"/>
      </w:pPr>
      <w:rPr>
        <w:rFonts w:ascii="Symbol" w:hAnsi="Symbol" w:hint="default"/>
      </w:rPr>
    </w:lvl>
    <w:lvl w:ilvl="7" w:tplc="08090003" w:tentative="1">
      <w:start w:val="1"/>
      <w:numFmt w:val="bullet"/>
      <w:lvlText w:val="o"/>
      <w:lvlJc w:val="left"/>
      <w:pPr>
        <w:ind w:left="7265" w:hanging="360"/>
      </w:pPr>
      <w:rPr>
        <w:rFonts w:ascii="Courier New" w:hAnsi="Courier New" w:cs="Courier New" w:hint="default"/>
      </w:rPr>
    </w:lvl>
    <w:lvl w:ilvl="8" w:tplc="08090005" w:tentative="1">
      <w:start w:val="1"/>
      <w:numFmt w:val="bullet"/>
      <w:lvlText w:val=""/>
      <w:lvlJc w:val="left"/>
      <w:pPr>
        <w:ind w:left="7985" w:hanging="360"/>
      </w:pPr>
      <w:rPr>
        <w:rFonts w:ascii="Wingdings" w:hAnsi="Wingdings" w:hint="default"/>
      </w:rPr>
    </w:lvl>
  </w:abstractNum>
  <w:abstractNum w:abstractNumId="31"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F42919"/>
    <w:multiLevelType w:val="hybridMultilevel"/>
    <w:tmpl w:val="5F8872E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3725885"/>
    <w:multiLevelType w:val="hybridMultilevel"/>
    <w:tmpl w:val="68B8B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2A4A83"/>
    <w:multiLevelType w:val="hybridMultilevel"/>
    <w:tmpl w:val="9916489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975535"/>
    <w:multiLevelType w:val="multilevel"/>
    <w:tmpl w:val="62EA27CE"/>
    <w:lvl w:ilvl="0">
      <w:start w:val="1"/>
      <w:numFmt w:val="lowerLetter"/>
      <w:lvlText w:val="%1."/>
      <w:lvlJc w:val="left"/>
      <w:pPr>
        <w:tabs>
          <w:tab w:val="num" w:pos="1440"/>
        </w:tabs>
        <w:ind w:left="1440" w:hanging="360"/>
      </w:pPr>
      <w:rPr>
        <w:rFonts w:ascii="Calibri" w:eastAsia="Times New Roman" w:hAnsi="Calibri" w:cs="Calibri" w:hint="default"/>
        <w:sz w:val="24"/>
        <w:szCs w:val="24"/>
      </w:rPr>
    </w:lvl>
    <w:lvl w:ilvl="1">
      <w:start w:val="1"/>
      <w:numFmt w:val="decimal"/>
      <w:isLgl/>
      <w:lvlText w:val="%1.%2."/>
      <w:lvlJc w:val="left"/>
      <w:pPr>
        <w:ind w:left="1800" w:hanging="720"/>
      </w:pPr>
      <w:rPr>
        <w:rFonts w:hint="default"/>
        <w:sz w:val="22"/>
        <w:szCs w:val="22"/>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108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520" w:hanging="144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880" w:hanging="1800"/>
      </w:pPr>
      <w:rPr>
        <w:rFonts w:hint="default"/>
        <w:sz w:val="24"/>
      </w:rPr>
    </w:lvl>
    <w:lvl w:ilvl="8">
      <w:start w:val="1"/>
      <w:numFmt w:val="decimal"/>
      <w:isLgl/>
      <w:lvlText w:val="%1.%2.%3.%4.%5.%6.%7.%8.%9."/>
      <w:lvlJc w:val="left"/>
      <w:pPr>
        <w:ind w:left="2880" w:hanging="1800"/>
      </w:pPr>
      <w:rPr>
        <w:rFonts w:hint="default"/>
        <w:sz w:val="24"/>
      </w:rPr>
    </w:lvl>
  </w:abstractNum>
  <w:abstractNum w:abstractNumId="38"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503D41"/>
    <w:multiLevelType w:val="hybridMultilevel"/>
    <w:tmpl w:val="04E08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2A3383B"/>
    <w:multiLevelType w:val="hybridMultilevel"/>
    <w:tmpl w:val="5B3EE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C8516A"/>
    <w:multiLevelType w:val="hybridMultilevel"/>
    <w:tmpl w:val="F1B8CF1E"/>
    <w:lvl w:ilvl="0" w:tplc="29EA4E18">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C20B37"/>
    <w:multiLevelType w:val="hybridMultilevel"/>
    <w:tmpl w:val="CAB87152"/>
    <w:lvl w:ilvl="0" w:tplc="08090001">
      <w:start w:val="1"/>
      <w:numFmt w:val="bullet"/>
      <w:lvlText w:val=""/>
      <w:lvlJc w:val="left"/>
      <w:pPr>
        <w:ind w:left="644"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406D76"/>
    <w:multiLevelType w:val="hybridMultilevel"/>
    <w:tmpl w:val="C38AF966"/>
    <w:lvl w:ilvl="0" w:tplc="FFFFFFFF">
      <w:start w:val="1"/>
      <w:numFmt w:val="decimal"/>
      <w:lvlText w:val="%1."/>
      <w:lvlJc w:val="left"/>
      <w:pPr>
        <w:ind w:left="644"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730428">
    <w:abstractNumId w:val="38"/>
  </w:num>
  <w:num w:numId="2" w16cid:durableId="1327127071">
    <w:abstractNumId w:val="35"/>
  </w:num>
  <w:num w:numId="3" w16cid:durableId="651569679">
    <w:abstractNumId w:val="21"/>
  </w:num>
  <w:num w:numId="4" w16cid:durableId="1711103738">
    <w:abstractNumId w:val="46"/>
  </w:num>
  <w:num w:numId="5" w16cid:durableId="119500154">
    <w:abstractNumId w:val="42"/>
  </w:num>
  <w:num w:numId="6" w16cid:durableId="1503080879">
    <w:abstractNumId w:val="29"/>
  </w:num>
  <w:num w:numId="7" w16cid:durableId="792334860">
    <w:abstractNumId w:val="39"/>
  </w:num>
  <w:num w:numId="8" w16cid:durableId="630482022">
    <w:abstractNumId w:val="27"/>
  </w:num>
  <w:num w:numId="9" w16cid:durableId="2049530274">
    <w:abstractNumId w:val="23"/>
  </w:num>
  <w:num w:numId="10" w16cid:durableId="607322393">
    <w:abstractNumId w:val="34"/>
  </w:num>
  <w:num w:numId="11" w16cid:durableId="1255743965">
    <w:abstractNumId w:val="31"/>
  </w:num>
  <w:num w:numId="12" w16cid:durableId="1450392099">
    <w:abstractNumId w:val="9"/>
  </w:num>
  <w:num w:numId="13" w16cid:durableId="1203132449">
    <w:abstractNumId w:val="8"/>
  </w:num>
  <w:num w:numId="14" w16cid:durableId="1025207597">
    <w:abstractNumId w:val="7"/>
  </w:num>
  <w:num w:numId="15" w16cid:durableId="646517163">
    <w:abstractNumId w:val="6"/>
  </w:num>
  <w:num w:numId="16" w16cid:durableId="41563456">
    <w:abstractNumId w:val="5"/>
  </w:num>
  <w:num w:numId="17" w16cid:durableId="1636333775">
    <w:abstractNumId w:val="4"/>
  </w:num>
  <w:num w:numId="18" w16cid:durableId="658466208">
    <w:abstractNumId w:val="3"/>
  </w:num>
  <w:num w:numId="19" w16cid:durableId="1581478951">
    <w:abstractNumId w:val="2"/>
  </w:num>
  <w:num w:numId="20" w16cid:durableId="2120025543">
    <w:abstractNumId w:val="1"/>
  </w:num>
  <w:num w:numId="21" w16cid:durableId="286352211">
    <w:abstractNumId w:val="0"/>
  </w:num>
  <w:num w:numId="22" w16cid:durableId="273023227">
    <w:abstractNumId w:val="31"/>
  </w:num>
  <w:num w:numId="23" w16cid:durableId="50471302">
    <w:abstractNumId w:val="31"/>
  </w:num>
  <w:num w:numId="24" w16cid:durableId="664893703">
    <w:abstractNumId w:val="31"/>
  </w:num>
  <w:num w:numId="25" w16cid:durableId="897597596">
    <w:abstractNumId w:val="31"/>
  </w:num>
  <w:num w:numId="26" w16cid:durableId="446504131">
    <w:abstractNumId w:val="25"/>
  </w:num>
  <w:num w:numId="27" w16cid:durableId="704328104">
    <w:abstractNumId w:val="26"/>
  </w:num>
  <w:num w:numId="28" w16cid:durableId="63378814">
    <w:abstractNumId w:val="17"/>
  </w:num>
  <w:num w:numId="29" w16cid:durableId="264311777">
    <w:abstractNumId w:val="32"/>
  </w:num>
  <w:num w:numId="30" w16cid:durableId="966081481">
    <w:abstractNumId w:val="44"/>
  </w:num>
  <w:num w:numId="31" w16cid:durableId="856120156">
    <w:abstractNumId w:val="43"/>
  </w:num>
  <w:num w:numId="32" w16cid:durableId="204568486">
    <w:abstractNumId w:val="40"/>
  </w:num>
  <w:num w:numId="33" w16cid:durableId="949818161">
    <w:abstractNumId w:val="11"/>
  </w:num>
  <w:num w:numId="34" w16cid:durableId="828181019">
    <w:abstractNumId w:val="40"/>
  </w:num>
  <w:num w:numId="35" w16cid:durableId="281805598">
    <w:abstractNumId w:val="33"/>
  </w:num>
  <w:num w:numId="36" w16cid:durableId="141965894">
    <w:abstractNumId w:val="28"/>
  </w:num>
  <w:num w:numId="37" w16cid:durableId="1894192728">
    <w:abstractNumId w:val="10"/>
  </w:num>
  <w:num w:numId="38" w16cid:durableId="1588341653">
    <w:abstractNumId w:val="14"/>
  </w:num>
  <w:num w:numId="39" w16cid:durableId="1292858147">
    <w:abstractNumId w:val="22"/>
  </w:num>
  <w:num w:numId="40" w16cid:durableId="419639571">
    <w:abstractNumId w:val="45"/>
  </w:num>
  <w:num w:numId="41" w16cid:durableId="1358387623">
    <w:abstractNumId w:val="15"/>
  </w:num>
  <w:num w:numId="42" w16cid:durableId="518129913">
    <w:abstractNumId w:val="36"/>
  </w:num>
  <w:num w:numId="43" w16cid:durableId="789668672">
    <w:abstractNumId w:val="30"/>
  </w:num>
  <w:num w:numId="44" w16cid:durableId="275910004">
    <w:abstractNumId w:val="13"/>
  </w:num>
  <w:num w:numId="45" w16cid:durableId="2071031226">
    <w:abstractNumId w:val="41"/>
  </w:num>
  <w:num w:numId="46" w16cid:durableId="1894458783">
    <w:abstractNumId w:val="20"/>
  </w:num>
  <w:num w:numId="47" w16cid:durableId="1822308469">
    <w:abstractNumId w:val="16"/>
  </w:num>
  <w:num w:numId="48" w16cid:durableId="309987875">
    <w:abstractNumId w:val="37"/>
  </w:num>
  <w:num w:numId="49" w16cid:durableId="1448550930">
    <w:abstractNumId w:val="18"/>
  </w:num>
  <w:num w:numId="50" w16cid:durableId="869613339">
    <w:abstractNumId w:val="24"/>
  </w:num>
  <w:num w:numId="51" w16cid:durableId="349257466">
    <w:abstractNumId w:val="19"/>
  </w:num>
  <w:num w:numId="52" w16cid:durableId="1788349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D63"/>
    <w:rsid w:val="00000009"/>
    <w:rsid w:val="00002717"/>
    <w:rsid w:val="00017EA3"/>
    <w:rsid w:val="00022961"/>
    <w:rsid w:val="0004156A"/>
    <w:rsid w:val="000421DA"/>
    <w:rsid w:val="00042D7D"/>
    <w:rsid w:val="0005092F"/>
    <w:rsid w:val="00051082"/>
    <w:rsid w:val="00064886"/>
    <w:rsid w:val="0006711F"/>
    <w:rsid w:val="00067CF5"/>
    <w:rsid w:val="00070D70"/>
    <w:rsid w:val="00077592"/>
    <w:rsid w:val="00081AEE"/>
    <w:rsid w:val="000822B5"/>
    <w:rsid w:val="0008369D"/>
    <w:rsid w:val="000837FC"/>
    <w:rsid w:val="00084F2C"/>
    <w:rsid w:val="000935B8"/>
    <w:rsid w:val="00096030"/>
    <w:rsid w:val="00097F7A"/>
    <w:rsid w:val="000A115B"/>
    <w:rsid w:val="000A6B19"/>
    <w:rsid w:val="000B0AA9"/>
    <w:rsid w:val="000C3D41"/>
    <w:rsid w:val="000C71A9"/>
    <w:rsid w:val="000D0362"/>
    <w:rsid w:val="000D349A"/>
    <w:rsid w:val="000E4542"/>
    <w:rsid w:val="000E7392"/>
    <w:rsid w:val="000E7E23"/>
    <w:rsid w:val="000F18FA"/>
    <w:rsid w:val="000F1B18"/>
    <w:rsid w:val="000F2A5E"/>
    <w:rsid w:val="000F6FB8"/>
    <w:rsid w:val="001061D4"/>
    <w:rsid w:val="0010653C"/>
    <w:rsid w:val="001157A6"/>
    <w:rsid w:val="0011605D"/>
    <w:rsid w:val="001229CD"/>
    <w:rsid w:val="00123438"/>
    <w:rsid w:val="0012442C"/>
    <w:rsid w:val="00131709"/>
    <w:rsid w:val="00131ACC"/>
    <w:rsid w:val="00133220"/>
    <w:rsid w:val="00133A1E"/>
    <w:rsid w:val="00133CA8"/>
    <w:rsid w:val="00135484"/>
    <w:rsid w:val="00136709"/>
    <w:rsid w:val="00142131"/>
    <w:rsid w:val="001441EE"/>
    <w:rsid w:val="001469CE"/>
    <w:rsid w:val="001631EB"/>
    <w:rsid w:val="00165C21"/>
    <w:rsid w:val="00171D23"/>
    <w:rsid w:val="00176403"/>
    <w:rsid w:val="001835E2"/>
    <w:rsid w:val="00185AED"/>
    <w:rsid w:val="001910DA"/>
    <w:rsid w:val="00193C75"/>
    <w:rsid w:val="0019448C"/>
    <w:rsid w:val="001A174E"/>
    <w:rsid w:val="001A725C"/>
    <w:rsid w:val="001A7F99"/>
    <w:rsid w:val="001B1455"/>
    <w:rsid w:val="001B4B8B"/>
    <w:rsid w:val="001C5BF9"/>
    <w:rsid w:val="001C7EF9"/>
    <w:rsid w:val="001D0D7C"/>
    <w:rsid w:val="001D66FE"/>
    <w:rsid w:val="001E09D4"/>
    <w:rsid w:val="001E12E2"/>
    <w:rsid w:val="001E4C62"/>
    <w:rsid w:val="001E64E9"/>
    <w:rsid w:val="001E66D8"/>
    <w:rsid w:val="001F3575"/>
    <w:rsid w:val="00201973"/>
    <w:rsid w:val="00211509"/>
    <w:rsid w:val="00220E9A"/>
    <w:rsid w:val="00223F89"/>
    <w:rsid w:val="00235816"/>
    <w:rsid w:val="00240A62"/>
    <w:rsid w:val="00251751"/>
    <w:rsid w:val="00265DE4"/>
    <w:rsid w:val="00291656"/>
    <w:rsid w:val="00292A40"/>
    <w:rsid w:val="002A0DC1"/>
    <w:rsid w:val="002A588E"/>
    <w:rsid w:val="002A589E"/>
    <w:rsid w:val="002A7CA5"/>
    <w:rsid w:val="002B2AD4"/>
    <w:rsid w:val="002B6499"/>
    <w:rsid w:val="002C6A6D"/>
    <w:rsid w:val="002D204E"/>
    <w:rsid w:val="002D3775"/>
    <w:rsid w:val="002D379A"/>
    <w:rsid w:val="002E6368"/>
    <w:rsid w:val="002F2B19"/>
    <w:rsid w:val="0030088B"/>
    <w:rsid w:val="003027D9"/>
    <w:rsid w:val="003039C6"/>
    <w:rsid w:val="00303FB1"/>
    <w:rsid w:val="0031500E"/>
    <w:rsid w:val="00315E2F"/>
    <w:rsid w:val="00315FB5"/>
    <w:rsid w:val="00316A40"/>
    <w:rsid w:val="003433F9"/>
    <w:rsid w:val="00344362"/>
    <w:rsid w:val="00344F0B"/>
    <w:rsid w:val="0035474B"/>
    <w:rsid w:val="0035567C"/>
    <w:rsid w:val="003712A5"/>
    <w:rsid w:val="00371E4F"/>
    <w:rsid w:val="003767B3"/>
    <w:rsid w:val="00386495"/>
    <w:rsid w:val="00387407"/>
    <w:rsid w:val="00393C96"/>
    <w:rsid w:val="003941D4"/>
    <w:rsid w:val="003977B1"/>
    <w:rsid w:val="003B7847"/>
    <w:rsid w:val="003C10A5"/>
    <w:rsid w:val="003C159F"/>
    <w:rsid w:val="003C642E"/>
    <w:rsid w:val="003D14D3"/>
    <w:rsid w:val="003D2B56"/>
    <w:rsid w:val="003D740F"/>
    <w:rsid w:val="003E1C0A"/>
    <w:rsid w:val="003E4907"/>
    <w:rsid w:val="003F0F8B"/>
    <w:rsid w:val="003F4BF5"/>
    <w:rsid w:val="0040757F"/>
    <w:rsid w:val="00411B37"/>
    <w:rsid w:val="004122E1"/>
    <w:rsid w:val="00413216"/>
    <w:rsid w:val="00415BA1"/>
    <w:rsid w:val="00416B1E"/>
    <w:rsid w:val="00427A4F"/>
    <w:rsid w:val="0043211C"/>
    <w:rsid w:val="00435D7B"/>
    <w:rsid w:val="00437B58"/>
    <w:rsid w:val="00450136"/>
    <w:rsid w:val="00453740"/>
    <w:rsid w:val="00456827"/>
    <w:rsid w:val="00466F60"/>
    <w:rsid w:val="00471317"/>
    <w:rsid w:val="00473577"/>
    <w:rsid w:val="00475432"/>
    <w:rsid w:val="00480307"/>
    <w:rsid w:val="00487424"/>
    <w:rsid w:val="0049055A"/>
    <w:rsid w:val="00490896"/>
    <w:rsid w:val="004A335F"/>
    <w:rsid w:val="004B0A9C"/>
    <w:rsid w:val="004C3780"/>
    <w:rsid w:val="004C3AD2"/>
    <w:rsid w:val="004D4805"/>
    <w:rsid w:val="004E594A"/>
    <w:rsid w:val="004E5BBF"/>
    <w:rsid w:val="004E748B"/>
    <w:rsid w:val="004F3354"/>
    <w:rsid w:val="004F7A29"/>
    <w:rsid w:val="00515503"/>
    <w:rsid w:val="00530EFD"/>
    <w:rsid w:val="0053732A"/>
    <w:rsid w:val="005409E6"/>
    <w:rsid w:val="0055449A"/>
    <w:rsid w:val="00555B99"/>
    <w:rsid w:val="0056488E"/>
    <w:rsid w:val="0057071B"/>
    <w:rsid w:val="00571DE4"/>
    <w:rsid w:val="00575539"/>
    <w:rsid w:val="00590048"/>
    <w:rsid w:val="00590BFF"/>
    <w:rsid w:val="00591660"/>
    <w:rsid w:val="005927CA"/>
    <w:rsid w:val="0059354A"/>
    <w:rsid w:val="0059486F"/>
    <w:rsid w:val="00595367"/>
    <w:rsid w:val="00596E97"/>
    <w:rsid w:val="005A191B"/>
    <w:rsid w:val="005A47C5"/>
    <w:rsid w:val="005A5D7B"/>
    <w:rsid w:val="005C7CE8"/>
    <w:rsid w:val="005E243B"/>
    <w:rsid w:val="005E46ED"/>
    <w:rsid w:val="005F099A"/>
    <w:rsid w:val="005F0A58"/>
    <w:rsid w:val="005F1C76"/>
    <w:rsid w:val="005F532B"/>
    <w:rsid w:val="005F6627"/>
    <w:rsid w:val="00601102"/>
    <w:rsid w:val="00606272"/>
    <w:rsid w:val="00615AA0"/>
    <w:rsid w:val="006302F8"/>
    <w:rsid w:val="006341ED"/>
    <w:rsid w:val="00635A08"/>
    <w:rsid w:val="00635A3E"/>
    <w:rsid w:val="00645A03"/>
    <w:rsid w:val="006531A2"/>
    <w:rsid w:val="0065772E"/>
    <w:rsid w:val="00670598"/>
    <w:rsid w:val="00670BFA"/>
    <w:rsid w:val="00675CEE"/>
    <w:rsid w:val="00680AA2"/>
    <w:rsid w:val="006837A7"/>
    <w:rsid w:val="00686FAA"/>
    <w:rsid w:val="006943D1"/>
    <w:rsid w:val="006A6B1E"/>
    <w:rsid w:val="006A6D73"/>
    <w:rsid w:val="006B0513"/>
    <w:rsid w:val="006B1983"/>
    <w:rsid w:val="006B2C59"/>
    <w:rsid w:val="006B3BB1"/>
    <w:rsid w:val="006B3C7F"/>
    <w:rsid w:val="006C384D"/>
    <w:rsid w:val="006C4EE4"/>
    <w:rsid w:val="006D2C02"/>
    <w:rsid w:val="006E1879"/>
    <w:rsid w:val="006E6643"/>
    <w:rsid w:val="006F1134"/>
    <w:rsid w:val="00713C40"/>
    <w:rsid w:val="007213AC"/>
    <w:rsid w:val="007219E1"/>
    <w:rsid w:val="00733E6E"/>
    <w:rsid w:val="00744685"/>
    <w:rsid w:val="00744B62"/>
    <w:rsid w:val="007464BE"/>
    <w:rsid w:val="0075310C"/>
    <w:rsid w:val="00753E1E"/>
    <w:rsid w:val="00756752"/>
    <w:rsid w:val="00772EC1"/>
    <w:rsid w:val="00775962"/>
    <w:rsid w:val="00776DFB"/>
    <w:rsid w:val="007844C6"/>
    <w:rsid w:val="007875AD"/>
    <w:rsid w:val="00792267"/>
    <w:rsid w:val="007D0060"/>
    <w:rsid w:val="007D4A13"/>
    <w:rsid w:val="007E21F7"/>
    <w:rsid w:val="007E2BD6"/>
    <w:rsid w:val="007F36B9"/>
    <w:rsid w:val="00803FCC"/>
    <w:rsid w:val="008141DC"/>
    <w:rsid w:val="008151A3"/>
    <w:rsid w:val="00815C64"/>
    <w:rsid w:val="00823FD7"/>
    <w:rsid w:val="008322D5"/>
    <w:rsid w:val="00835785"/>
    <w:rsid w:val="0083726E"/>
    <w:rsid w:val="00845990"/>
    <w:rsid w:val="00852EC6"/>
    <w:rsid w:val="00854DBB"/>
    <w:rsid w:val="008643AE"/>
    <w:rsid w:val="00880869"/>
    <w:rsid w:val="00881C6D"/>
    <w:rsid w:val="008833D8"/>
    <w:rsid w:val="008931F1"/>
    <w:rsid w:val="008954FB"/>
    <w:rsid w:val="008A035E"/>
    <w:rsid w:val="008C1899"/>
    <w:rsid w:val="008C40D9"/>
    <w:rsid w:val="008D338A"/>
    <w:rsid w:val="008E16BC"/>
    <w:rsid w:val="008E19A9"/>
    <w:rsid w:val="008E5A22"/>
    <w:rsid w:val="008E773E"/>
    <w:rsid w:val="008F11C4"/>
    <w:rsid w:val="008F23C9"/>
    <w:rsid w:val="008F367C"/>
    <w:rsid w:val="008F6209"/>
    <w:rsid w:val="00900095"/>
    <w:rsid w:val="00903774"/>
    <w:rsid w:val="00904F37"/>
    <w:rsid w:val="009121F4"/>
    <w:rsid w:val="00914419"/>
    <w:rsid w:val="0091787E"/>
    <w:rsid w:val="0093300A"/>
    <w:rsid w:val="0093342D"/>
    <w:rsid w:val="009354C7"/>
    <w:rsid w:val="00936E2C"/>
    <w:rsid w:val="00944A5D"/>
    <w:rsid w:val="00950F33"/>
    <w:rsid w:val="00965195"/>
    <w:rsid w:val="00972D05"/>
    <w:rsid w:val="009740B8"/>
    <w:rsid w:val="0097735E"/>
    <w:rsid w:val="009807D7"/>
    <w:rsid w:val="00987EDC"/>
    <w:rsid w:val="00995E0D"/>
    <w:rsid w:val="00997C99"/>
    <w:rsid w:val="009A2372"/>
    <w:rsid w:val="009A25C8"/>
    <w:rsid w:val="009A6A61"/>
    <w:rsid w:val="009A7917"/>
    <w:rsid w:val="009A7DB6"/>
    <w:rsid w:val="009B13B7"/>
    <w:rsid w:val="009B757B"/>
    <w:rsid w:val="009D62CF"/>
    <w:rsid w:val="009E3E89"/>
    <w:rsid w:val="009F400B"/>
    <w:rsid w:val="00A0362F"/>
    <w:rsid w:val="00A113DB"/>
    <w:rsid w:val="00A164DE"/>
    <w:rsid w:val="00A202EF"/>
    <w:rsid w:val="00A21749"/>
    <w:rsid w:val="00A277CA"/>
    <w:rsid w:val="00A27C10"/>
    <w:rsid w:val="00A3217E"/>
    <w:rsid w:val="00A34658"/>
    <w:rsid w:val="00A404C5"/>
    <w:rsid w:val="00A42A3A"/>
    <w:rsid w:val="00A567AF"/>
    <w:rsid w:val="00A617C8"/>
    <w:rsid w:val="00A81F39"/>
    <w:rsid w:val="00A84FEE"/>
    <w:rsid w:val="00A86933"/>
    <w:rsid w:val="00A86AF9"/>
    <w:rsid w:val="00AB06A2"/>
    <w:rsid w:val="00AC2235"/>
    <w:rsid w:val="00AC26BA"/>
    <w:rsid w:val="00AD2DA2"/>
    <w:rsid w:val="00AD58A5"/>
    <w:rsid w:val="00AD6A0A"/>
    <w:rsid w:val="00AF21ED"/>
    <w:rsid w:val="00B0547C"/>
    <w:rsid w:val="00B056D7"/>
    <w:rsid w:val="00B1227A"/>
    <w:rsid w:val="00B143FC"/>
    <w:rsid w:val="00B21699"/>
    <w:rsid w:val="00B323D7"/>
    <w:rsid w:val="00B34FBB"/>
    <w:rsid w:val="00B354FC"/>
    <w:rsid w:val="00B4262D"/>
    <w:rsid w:val="00B44D63"/>
    <w:rsid w:val="00B47DF2"/>
    <w:rsid w:val="00B729D3"/>
    <w:rsid w:val="00B73921"/>
    <w:rsid w:val="00B81D17"/>
    <w:rsid w:val="00B8241B"/>
    <w:rsid w:val="00B8354D"/>
    <w:rsid w:val="00B85991"/>
    <w:rsid w:val="00B97105"/>
    <w:rsid w:val="00BA001C"/>
    <w:rsid w:val="00BA629D"/>
    <w:rsid w:val="00BA6E50"/>
    <w:rsid w:val="00BA744A"/>
    <w:rsid w:val="00BB203C"/>
    <w:rsid w:val="00BB3808"/>
    <w:rsid w:val="00BC339F"/>
    <w:rsid w:val="00BC51C4"/>
    <w:rsid w:val="00BC7E83"/>
    <w:rsid w:val="00BD12F6"/>
    <w:rsid w:val="00BF2860"/>
    <w:rsid w:val="00C1746B"/>
    <w:rsid w:val="00C277A8"/>
    <w:rsid w:val="00C279C1"/>
    <w:rsid w:val="00C3205F"/>
    <w:rsid w:val="00C33916"/>
    <w:rsid w:val="00C51F67"/>
    <w:rsid w:val="00C52DFB"/>
    <w:rsid w:val="00C63166"/>
    <w:rsid w:val="00C74C07"/>
    <w:rsid w:val="00C75E26"/>
    <w:rsid w:val="00C826AA"/>
    <w:rsid w:val="00C86E5D"/>
    <w:rsid w:val="00C86E8B"/>
    <w:rsid w:val="00CA24AF"/>
    <w:rsid w:val="00CA4CED"/>
    <w:rsid w:val="00CC7D47"/>
    <w:rsid w:val="00CF073F"/>
    <w:rsid w:val="00D00B46"/>
    <w:rsid w:val="00D07A3A"/>
    <w:rsid w:val="00D10BE8"/>
    <w:rsid w:val="00D13B6B"/>
    <w:rsid w:val="00D17114"/>
    <w:rsid w:val="00D2093B"/>
    <w:rsid w:val="00D219C6"/>
    <w:rsid w:val="00D259B0"/>
    <w:rsid w:val="00D35222"/>
    <w:rsid w:val="00D3620D"/>
    <w:rsid w:val="00D37E05"/>
    <w:rsid w:val="00D503FB"/>
    <w:rsid w:val="00D50D78"/>
    <w:rsid w:val="00D56687"/>
    <w:rsid w:val="00D61C00"/>
    <w:rsid w:val="00D74C38"/>
    <w:rsid w:val="00D7567E"/>
    <w:rsid w:val="00D8305C"/>
    <w:rsid w:val="00D8324F"/>
    <w:rsid w:val="00D83879"/>
    <w:rsid w:val="00D83A0F"/>
    <w:rsid w:val="00D86A32"/>
    <w:rsid w:val="00DA0EBF"/>
    <w:rsid w:val="00DA6410"/>
    <w:rsid w:val="00DB0782"/>
    <w:rsid w:val="00DB39AB"/>
    <w:rsid w:val="00DB557C"/>
    <w:rsid w:val="00DC1467"/>
    <w:rsid w:val="00DC5417"/>
    <w:rsid w:val="00DD4491"/>
    <w:rsid w:val="00DE3087"/>
    <w:rsid w:val="00DE3C94"/>
    <w:rsid w:val="00DF210C"/>
    <w:rsid w:val="00E03411"/>
    <w:rsid w:val="00E102E8"/>
    <w:rsid w:val="00E1078B"/>
    <w:rsid w:val="00E11C5F"/>
    <w:rsid w:val="00E12E89"/>
    <w:rsid w:val="00E14287"/>
    <w:rsid w:val="00E14F20"/>
    <w:rsid w:val="00E15555"/>
    <w:rsid w:val="00E30E58"/>
    <w:rsid w:val="00E3393F"/>
    <w:rsid w:val="00E52F7B"/>
    <w:rsid w:val="00E53C82"/>
    <w:rsid w:val="00E55580"/>
    <w:rsid w:val="00E57940"/>
    <w:rsid w:val="00E57B0A"/>
    <w:rsid w:val="00E6001D"/>
    <w:rsid w:val="00E649F5"/>
    <w:rsid w:val="00E67742"/>
    <w:rsid w:val="00E74806"/>
    <w:rsid w:val="00E8072B"/>
    <w:rsid w:val="00E812E5"/>
    <w:rsid w:val="00E85871"/>
    <w:rsid w:val="00E86309"/>
    <w:rsid w:val="00E914BC"/>
    <w:rsid w:val="00E92769"/>
    <w:rsid w:val="00EA1A89"/>
    <w:rsid w:val="00EA3032"/>
    <w:rsid w:val="00EA6477"/>
    <w:rsid w:val="00EA7C4B"/>
    <w:rsid w:val="00EA7F24"/>
    <w:rsid w:val="00EB0A5E"/>
    <w:rsid w:val="00EB6DA5"/>
    <w:rsid w:val="00EB6FA6"/>
    <w:rsid w:val="00EC4176"/>
    <w:rsid w:val="00EE0840"/>
    <w:rsid w:val="00EE3576"/>
    <w:rsid w:val="00EF17F3"/>
    <w:rsid w:val="00EF39B7"/>
    <w:rsid w:val="00EF3B3F"/>
    <w:rsid w:val="00F05603"/>
    <w:rsid w:val="00F059BC"/>
    <w:rsid w:val="00F06BC9"/>
    <w:rsid w:val="00F13444"/>
    <w:rsid w:val="00F13F35"/>
    <w:rsid w:val="00F21BBC"/>
    <w:rsid w:val="00F22E8E"/>
    <w:rsid w:val="00F26A4A"/>
    <w:rsid w:val="00F35355"/>
    <w:rsid w:val="00F35C65"/>
    <w:rsid w:val="00F434DB"/>
    <w:rsid w:val="00F4540F"/>
    <w:rsid w:val="00F477F5"/>
    <w:rsid w:val="00F5157E"/>
    <w:rsid w:val="00F5358F"/>
    <w:rsid w:val="00F54814"/>
    <w:rsid w:val="00F62C29"/>
    <w:rsid w:val="00F72EE8"/>
    <w:rsid w:val="00F8288A"/>
    <w:rsid w:val="00F84659"/>
    <w:rsid w:val="00F87FDA"/>
    <w:rsid w:val="00F912DE"/>
    <w:rsid w:val="00FA0E4C"/>
    <w:rsid w:val="00FA2506"/>
    <w:rsid w:val="00FB4A98"/>
    <w:rsid w:val="00FB4F04"/>
    <w:rsid w:val="00FB7B32"/>
    <w:rsid w:val="00FC0308"/>
    <w:rsid w:val="00FD4C69"/>
    <w:rsid w:val="00FD7C33"/>
    <w:rsid w:val="00FE044D"/>
    <w:rsid w:val="00FE17AC"/>
    <w:rsid w:val="00FE1B7A"/>
    <w:rsid w:val="00FE7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29CD"/>
  <w15:docId w15:val="{B82C9739-AD71-4606-807C-E151F7C1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D63"/>
    <w:pPr>
      <w:spacing w:after="0" w:line="240" w:lineRule="auto"/>
    </w:pPr>
    <w:rPr>
      <w:rFonts w:ascii="Times New Roman" w:eastAsia="Arial" w:hAnsi="Times New Roman" w:cs="Times New Roman"/>
      <w:sz w:val="24"/>
      <w:szCs w:val="24"/>
      <w:lang w:eastAsia="en-GB"/>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D259B0"/>
    <w:pPr>
      <w:keepNext/>
      <w:keepLines/>
      <w:spacing w:after="120"/>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D259B0"/>
    <w:pPr>
      <w:keepNext/>
      <w:keepLines/>
      <w:spacing w:after="120"/>
      <w:outlineLvl w:val="2"/>
    </w:pPr>
    <w:rPr>
      <w:rFonts w:ascii="Calibri" w:eastAsiaTheme="majorEastAsia" w:hAnsi="Calibri" w:cstheme="majorBidi"/>
      <w:b/>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D259B0"/>
    <w:rPr>
      <w:rFonts w:ascii="Calibri" w:eastAsiaTheme="majorEastAsia" w:hAnsi="Calibri" w:cstheme="majorBidi"/>
      <w:b/>
      <w:sz w:val="24"/>
      <w:szCs w:val="26"/>
      <w:lang w:eastAsia="en-GB"/>
    </w:rPr>
  </w:style>
  <w:style w:type="character" w:customStyle="1" w:styleId="Heading3Char">
    <w:name w:val="Heading 3 Char"/>
    <w:basedOn w:val="DefaultParagraphFont"/>
    <w:link w:val="Heading3"/>
    <w:uiPriority w:val="9"/>
    <w:rsid w:val="00D259B0"/>
    <w:rPr>
      <w:rFonts w:ascii="Calibri" w:eastAsiaTheme="majorEastAsia" w:hAnsi="Calibri" w:cstheme="majorBidi"/>
      <w:b/>
      <w:sz w:val="24"/>
      <w:szCs w:val="24"/>
      <w:lang w:eastAsia="en-GB"/>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99"/>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39"/>
    <w:rsid w:val="002D3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6FA6"/>
    <w:rPr>
      <w:sz w:val="16"/>
      <w:szCs w:val="16"/>
    </w:rPr>
  </w:style>
  <w:style w:type="paragraph" w:styleId="CommentText">
    <w:name w:val="annotation text"/>
    <w:basedOn w:val="Normal"/>
    <w:link w:val="CommentTextChar"/>
    <w:uiPriority w:val="99"/>
    <w:unhideWhenUsed/>
    <w:rsid w:val="00EB6FA6"/>
    <w:rPr>
      <w:sz w:val="20"/>
      <w:szCs w:val="20"/>
    </w:rPr>
  </w:style>
  <w:style w:type="character" w:customStyle="1" w:styleId="CommentTextChar">
    <w:name w:val="Comment Text Char"/>
    <w:basedOn w:val="DefaultParagraphFont"/>
    <w:link w:val="CommentText"/>
    <w:uiPriority w:val="99"/>
    <w:rsid w:val="00EB6FA6"/>
    <w:rPr>
      <w:rFonts w:ascii="Times New Roman" w:eastAsia="Arial"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B6FA6"/>
    <w:rPr>
      <w:b/>
      <w:bCs/>
    </w:rPr>
  </w:style>
  <w:style w:type="character" w:customStyle="1" w:styleId="CommentSubjectChar">
    <w:name w:val="Comment Subject Char"/>
    <w:basedOn w:val="CommentTextChar"/>
    <w:link w:val="CommentSubject"/>
    <w:uiPriority w:val="99"/>
    <w:semiHidden/>
    <w:rsid w:val="00EB6FA6"/>
    <w:rPr>
      <w:rFonts w:ascii="Times New Roman" w:eastAsia="Arial" w:hAnsi="Times New Roman" w:cs="Times New Roman"/>
      <w:b/>
      <w:bCs/>
      <w:sz w:val="20"/>
      <w:szCs w:val="20"/>
      <w:lang w:eastAsia="en-GB"/>
    </w:rPr>
  </w:style>
  <w:style w:type="paragraph" w:customStyle="1" w:styleId="xmsolistparagraph">
    <w:name w:val="x_msolistparagraph"/>
    <w:basedOn w:val="Normal"/>
    <w:uiPriority w:val="99"/>
    <w:rsid w:val="00E52F7B"/>
    <w:rPr>
      <w:rFonts w:eastAsiaTheme="minorHAnsi"/>
    </w:rPr>
  </w:style>
  <w:style w:type="character" w:styleId="FollowedHyperlink">
    <w:name w:val="FollowedHyperlink"/>
    <w:basedOn w:val="DefaultParagraphFont"/>
    <w:uiPriority w:val="99"/>
    <w:semiHidden/>
    <w:unhideWhenUsed/>
    <w:rsid w:val="00051082"/>
    <w:rPr>
      <w:color w:val="800080" w:themeColor="followedHyperlink"/>
      <w:u w:val="single"/>
    </w:rPr>
  </w:style>
  <w:style w:type="paragraph" w:styleId="Revision">
    <w:name w:val="Revision"/>
    <w:hidden/>
    <w:uiPriority w:val="99"/>
    <w:semiHidden/>
    <w:rsid w:val="00F35355"/>
    <w:pPr>
      <w:spacing w:after="0" w:line="240" w:lineRule="auto"/>
    </w:pPr>
    <w:rPr>
      <w:rFonts w:ascii="Times New Roman" w:eastAsia="Arial"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14F20"/>
    <w:rPr>
      <w:color w:val="605E5C"/>
      <w:shd w:val="clear" w:color="auto" w:fill="E1DFDD"/>
    </w:rPr>
  </w:style>
  <w:style w:type="character" w:styleId="UnresolvedMention">
    <w:name w:val="Unresolved Mention"/>
    <w:basedOn w:val="DefaultParagraphFont"/>
    <w:uiPriority w:val="99"/>
    <w:semiHidden/>
    <w:unhideWhenUsed/>
    <w:rsid w:val="003F0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6040">
      <w:bodyDiv w:val="1"/>
      <w:marLeft w:val="0"/>
      <w:marRight w:val="0"/>
      <w:marTop w:val="0"/>
      <w:marBottom w:val="0"/>
      <w:divBdr>
        <w:top w:val="none" w:sz="0" w:space="0" w:color="auto"/>
        <w:left w:val="none" w:sz="0" w:space="0" w:color="auto"/>
        <w:bottom w:val="none" w:sz="0" w:space="0" w:color="auto"/>
        <w:right w:val="none" w:sz="0" w:space="0" w:color="auto"/>
      </w:divBdr>
    </w:div>
    <w:div w:id="141386493">
      <w:bodyDiv w:val="1"/>
      <w:marLeft w:val="0"/>
      <w:marRight w:val="0"/>
      <w:marTop w:val="0"/>
      <w:marBottom w:val="0"/>
      <w:divBdr>
        <w:top w:val="none" w:sz="0" w:space="0" w:color="auto"/>
        <w:left w:val="none" w:sz="0" w:space="0" w:color="auto"/>
        <w:bottom w:val="none" w:sz="0" w:space="0" w:color="auto"/>
        <w:right w:val="none" w:sz="0" w:space="0" w:color="auto"/>
      </w:divBdr>
    </w:div>
    <w:div w:id="377626124">
      <w:bodyDiv w:val="1"/>
      <w:marLeft w:val="0"/>
      <w:marRight w:val="0"/>
      <w:marTop w:val="0"/>
      <w:marBottom w:val="0"/>
      <w:divBdr>
        <w:top w:val="none" w:sz="0" w:space="0" w:color="auto"/>
        <w:left w:val="none" w:sz="0" w:space="0" w:color="auto"/>
        <w:bottom w:val="none" w:sz="0" w:space="0" w:color="auto"/>
        <w:right w:val="none" w:sz="0" w:space="0" w:color="auto"/>
      </w:divBdr>
    </w:div>
    <w:div w:id="378747585">
      <w:bodyDiv w:val="1"/>
      <w:marLeft w:val="0"/>
      <w:marRight w:val="0"/>
      <w:marTop w:val="0"/>
      <w:marBottom w:val="0"/>
      <w:divBdr>
        <w:top w:val="none" w:sz="0" w:space="0" w:color="auto"/>
        <w:left w:val="none" w:sz="0" w:space="0" w:color="auto"/>
        <w:bottom w:val="none" w:sz="0" w:space="0" w:color="auto"/>
        <w:right w:val="none" w:sz="0" w:space="0" w:color="auto"/>
      </w:divBdr>
    </w:div>
    <w:div w:id="1224440908">
      <w:bodyDiv w:val="1"/>
      <w:marLeft w:val="0"/>
      <w:marRight w:val="0"/>
      <w:marTop w:val="0"/>
      <w:marBottom w:val="0"/>
      <w:divBdr>
        <w:top w:val="none" w:sz="0" w:space="0" w:color="auto"/>
        <w:left w:val="none" w:sz="0" w:space="0" w:color="auto"/>
        <w:bottom w:val="none" w:sz="0" w:space="0" w:color="auto"/>
        <w:right w:val="none" w:sz="0" w:space="0" w:color="auto"/>
      </w:divBdr>
    </w:div>
    <w:div w:id="1296832455">
      <w:bodyDiv w:val="1"/>
      <w:marLeft w:val="0"/>
      <w:marRight w:val="0"/>
      <w:marTop w:val="0"/>
      <w:marBottom w:val="0"/>
      <w:divBdr>
        <w:top w:val="none" w:sz="0" w:space="0" w:color="auto"/>
        <w:left w:val="none" w:sz="0" w:space="0" w:color="auto"/>
        <w:bottom w:val="none" w:sz="0" w:space="0" w:color="auto"/>
        <w:right w:val="none" w:sz="0" w:space="0" w:color="auto"/>
      </w:divBdr>
    </w:div>
    <w:div w:id="1498153135">
      <w:bodyDiv w:val="1"/>
      <w:marLeft w:val="0"/>
      <w:marRight w:val="0"/>
      <w:marTop w:val="0"/>
      <w:marBottom w:val="0"/>
      <w:divBdr>
        <w:top w:val="none" w:sz="0" w:space="0" w:color="auto"/>
        <w:left w:val="none" w:sz="0" w:space="0" w:color="auto"/>
        <w:bottom w:val="none" w:sz="0" w:space="0" w:color="auto"/>
        <w:right w:val="none" w:sz="0" w:space="0" w:color="auto"/>
      </w:divBdr>
    </w:div>
    <w:div w:id="1541472811">
      <w:bodyDiv w:val="1"/>
      <w:marLeft w:val="0"/>
      <w:marRight w:val="0"/>
      <w:marTop w:val="0"/>
      <w:marBottom w:val="0"/>
      <w:divBdr>
        <w:top w:val="none" w:sz="0" w:space="0" w:color="auto"/>
        <w:left w:val="none" w:sz="0" w:space="0" w:color="auto"/>
        <w:bottom w:val="none" w:sz="0" w:space="0" w:color="auto"/>
        <w:right w:val="none" w:sz="0" w:space="0" w:color="auto"/>
      </w:divBdr>
    </w:div>
    <w:div w:id="180361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rin.garner@nature.scot"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71FFD1B571BE2883E0537D20C80A46C7" version="1.0.0">
  <systemFields>
    <field name="Objective-Id">
      <value order="0">A5024721</value>
    </field>
    <field name="Objective-Title">
      <value order="0">SAC/2025/03/Info01 - Update on sub-groups and other business - March 2025</value>
    </field>
    <field name="Objective-Description">
      <value order="0"/>
    </field>
    <field name="Objective-CreationStamp">
      <value order="0">2025-02-28T17:44:41Z</value>
    </field>
    <field name="Objective-IsApproved">
      <value order="0">false</value>
    </field>
    <field name="Objective-IsPublished">
      <value order="0">true</value>
    </field>
    <field name="Objective-DatePublished">
      <value order="0">2025-03-12T15:20:35Z</value>
    </field>
    <field name="Objective-ModificationStamp">
      <value order="0">2025-03-12T15:20:35Z</value>
    </field>
    <field name="Objective-Owner">
      <value order="0">Erin Garner</value>
    </field>
    <field name="Objective-Path">
      <value order="0">Objective Global Folder:NatureScot Fileplan:MAN - Management:EO - Executive Office:SAC - Scientific Advisory Committee:Scientific Advisory Committee Papers:Scientific Advisory Committee Meeting - 2025 - 25 March 2025</value>
    </field>
    <field name="Objective-Parent">
      <value order="0">Scientific Advisory Committee Meeting - 2025 - 25 March 2025</value>
    </field>
    <field name="Objective-State">
      <value order="0">Published</value>
    </field>
    <field name="Objective-VersionId">
      <value order="0">vA8802374</value>
    </field>
    <field name="Objective-Version">
      <value order="0">7.0</value>
    </field>
    <field name="Objective-VersionNumber">
      <value order="0">7</value>
    </field>
    <field name="Objective-VersionComment">
      <value order="0"/>
    </field>
    <field name="Objective-FileNumber">
      <value order="0">qA188474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1D8674AC-F01A-4DA6-A355-19A27456D2E8}">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Olivia LoPasso</dc:creator>
  <cp:lastModifiedBy>Rachael Burrow</cp:lastModifiedBy>
  <cp:revision>2</cp:revision>
  <cp:lastPrinted>2019-09-20T13:37:00Z</cp:lastPrinted>
  <dcterms:created xsi:type="dcterms:W3CDTF">2025-03-21T08:26:00Z</dcterms:created>
  <dcterms:modified xsi:type="dcterms:W3CDTF">2025-03-21T08:26:00Z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MSIP_Label_ad6aba11-eede-4e5b-a79a-2f2784cd251f_Enabled">
    <vt:lpwstr>true</vt:lpwstr>
  </property>
  <property fmtid="{D5CDD505-2E9C-101B-9397-08002B2CF9AE}" pid="17" name="MSIP_Label_ad6aba11-eede-4e5b-a79a-2f2784cd251f_SetDate">
    <vt:lpwstr>2024-08-30T10:24:30Z</vt:lpwstr>
  </property>
  <property fmtid="{D5CDD505-2E9C-101B-9397-08002B2CF9AE}" pid="18" name="MSIP_Label_ad6aba11-eede-4e5b-a79a-2f2784cd251f_Method">
    <vt:lpwstr>Standard</vt:lpwstr>
  </property>
  <property fmtid="{D5CDD505-2E9C-101B-9397-08002B2CF9AE}" pid="19" name="MSIP_Label_ad6aba11-eede-4e5b-a79a-2f2784cd251f_Name">
    <vt:lpwstr>defa4170-0d19-0005-0004-bc88714345d2</vt:lpwstr>
  </property>
  <property fmtid="{D5CDD505-2E9C-101B-9397-08002B2CF9AE}" pid="20" name="MSIP_Label_ad6aba11-eede-4e5b-a79a-2f2784cd251f_SiteId">
    <vt:lpwstr>074028c0-e165-4999-99ad-31603ad73bac</vt:lpwstr>
  </property>
  <property fmtid="{D5CDD505-2E9C-101B-9397-08002B2CF9AE}" pid="21" name="MSIP_Label_ad6aba11-eede-4e5b-a79a-2f2784cd251f_ActionId">
    <vt:lpwstr>58470478-d6a8-441b-8f59-ac8e3157f72a</vt:lpwstr>
  </property>
  <property fmtid="{D5CDD505-2E9C-101B-9397-08002B2CF9AE}" pid="22" name="MSIP_Label_ad6aba11-eede-4e5b-a79a-2f2784cd251f_ContentBits">
    <vt:lpwstr>0</vt:lpwstr>
  </property>
  <property fmtid="{D5CDD505-2E9C-101B-9397-08002B2CF9AE}" pid="23" name="Customer-Id">
    <vt:lpwstr>71FFD1B571BE2883E0537D20C80A46C7</vt:lpwstr>
  </property>
  <property fmtid="{D5CDD505-2E9C-101B-9397-08002B2CF9AE}" pid="24" name="Objective-Id">
    <vt:lpwstr>A5024721</vt:lpwstr>
  </property>
  <property fmtid="{D5CDD505-2E9C-101B-9397-08002B2CF9AE}" pid="25" name="Objective-Title">
    <vt:lpwstr>SAC/2025/03/Info01 - Update on sub-groups and other business - March 2025</vt:lpwstr>
  </property>
  <property fmtid="{D5CDD505-2E9C-101B-9397-08002B2CF9AE}" pid="26" name="Objective-Description">
    <vt:lpwstr/>
  </property>
  <property fmtid="{D5CDD505-2E9C-101B-9397-08002B2CF9AE}" pid="27" name="Objective-CreationStamp">
    <vt:filetime>2025-02-28T17:44:41Z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2025-03-12T15:20:35Z</vt:filetime>
  </property>
  <property fmtid="{D5CDD505-2E9C-101B-9397-08002B2CF9AE}" pid="31" name="Objective-ModificationStamp">
    <vt:filetime>2025-03-12T15:20:35Z</vt:filetime>
  </property>
  <property fmtid="{D5CDD505-2E9C-101B-9397-08002B2CF9AE}" pid="32" name="Objective-Owner">
    <vt:lpwstr>Erin Garner</vt:lpwstr>
  </property>
  <property fmtid="{D5CDD505-2E9C-101B-9397-08002B2CF9AE}" pid="33" name="Objective-Path">
    <vt:lpwstr>Objective Global Folder:NatureScot Fileplan:MAN - Management:EO - Executive Office:SAC - Scientific Advisory Committee:Scientific Advisory Committee Papers:Scientific Advisory Committee Meeting - 2025 - 25 March 2025</vt:lpwstr>
  </property>
  <property fmtid="{D5CDD505-2E9C-101B-9397-08002B2CF9AE}" pid="34" name="Objective-Parent">
    <vt:lpwstr>Scientific Advisory Committee Meeting - 2025 - 25 March 2025</vt:lpwstr>
  </property>
  <property fmtid="{D5CDD505-2E9C-101B-9397-08002B2CF9AE}" pid="35" name="Objective-State">
    <vt:lpwstr>Published</vt:lpwstr>
  </property>
  <property fmtid="{D5CDD505-2E9C-101B-9397-08002B2CF9AE}" pid="36" name="Objective-VersionId">
    <vt:lpwstr>vA8802374</vt:lpwstr>
  </property>
  <property fmtid="{D5CDD505-2E9C-101B-9397-08002B2CF9AE}" pid="37" name="Objective-Version">
    <vt:lpwstr>7.0</vt:lpwstr>
  </property>
  <property fmtid="{D5CDD505-2E9C-101B-9397-08002B2CF9AE}" pid="38" name="Objective-VersionNumber">
    <vt:r8>7</vt:r8>
  </property>
  <property fmtid="{D5CDD505-2E9C-101B-9397-08002B2CF9AE}" pid="39" name="Objective-VersionComment">
    <vt:lpwstr/>
  </property>
  <property fmtid="{D5CDD505-2E9C-101B-9397-08002B2CF9AE}" pid="40" name="Objective-FileNumber">
    <vt:lpwstr>qA188474</vt:lpwstr>
  </property>
  <property fmtid="{D5CDD505-2E9C-101B-9397-08002B2CF9AE}" pid="41" name="Objective-Classification">
    <vt:lpwstr/>
  </property>
  <property fmtid="{D5CDD505-2E9C-101B-9397-08002B2CF9AE}" pid="42" name="Objective-Caveats">
    <vt:lpwstr/>
  </property>
  <property fmtid="{D5CDD505-2E9C-101B-9397-08002B2CF9AE}" pid="43" name="Objective-Date of Original">
    <vt:lpwstr/>
  </property>
  <property fmtid="{D5CDD505-2E9C-101B-9397-08002B2CF9AE}" pid="44" name="Objective-Sensitivity Review Date">
    <vt:lpwstr/>
  </property>
  <property fmtid="{D5CDD505-2E9C-101B-9397-08002B2CF9AE}" pid="45" name="Objective-FOI Exemption">
    <vt:lpwstr>Release</vt:lpwstr>
  </property>
  <property fmtid="{D5CDD505-2E9C-101B-9397-08002B2CF9AE}" pid="46" name="Objective-DPA Exemption">
    <vt:lpwstr>Release</vt:lpwstr>
  </property>
  <property fmtid="{D5CDD505-2E9C-101B-9397-08002B2CF9AE}" pid="47" name="Objective-EIR Exception">
    <vt:lpwstr>Release</vt:lpwstr>
  </property>
  <property fmtid="{D5CDD505-2E9C-101B-9397-08002B2CF9AE}" pid="48" name="Objective-Justification">
    <vt:lpwstr/>
  </property>
  <property fmtid="{D5CDD505-2E9C-101B-9397-08002B2CF9AE}" pid="49" name="Objective-Date of Request">
    <vt:lpwstr/>
  </property>
  <property fmtid="{D5CDD505-2E9C-101B-9397-08002B2CF9AE}" pid="50" name="Objective-Date of Release">
    <vt:lpwstr/>
  </property>
  <property fmtid="{D5CDD505-2E9C-101B-9397-08002B2CF9AE}" pid="51" name="Objective-FOI/EIR Disclosure Date">
    <vt:lpwstr/>
  </property>
  <property fmtid="{D5CDD505-2E9C-101B-9397-08002B2CF9AE}" pid="52" name="Objective-FOI/EIR Dissemination Date">
    <vt:lpwstr/>
  </property>
  <property fmtid="{D5CDD505-2E9C-101B-9397-08002B2CF9AE}" pid="53" name="Objective-FOI Release Details">
    <vt:lpwstr/>
  </property>
  <property fmtid="{D5CDD505-2E9C-101B-9397-08002B2CF9AE}" pid="54" name="Objective-Connect Creator">
    <vt:lpwstr/>
  </property>
</Properties>
</file>