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045DE" w14:textId="77777777" w:rsidR="00EC1B26" w:rsidRDefault="00EC1B26" w:rsidP="009121F4">
      <w:pPr>
        <w:rPr>
          <w:rFonts w:asciiTheme="minorHAnsi" w:hAnsiTheme="minorHAnsi" w:cstheme="minorHAnsi"/>
          <w:b/>
          <w:color w:val="202124"/>
          <w:sz w:val="24"/>
          <w:szCs w:val="24"/>
          <w:shd w:val="clear" w:color="auto" w:fill="FFFFFF"/>
        </w:rPr>
      </w:pPr>
      <w:r w:rsidRPr="002F4241">
        <w:rPr>
          <w:rFonts w:asciiTheme="majorHAnsi" w:hAnsiTheme="majorHAnsi" w:cstheme="majorHAnsi"/>
          <w:noProof/>
          <w:color w:val="FF0000"/>
          <w:lang w:eastAsia="en-GB"/>
        </w:rPr>
        <w:drawing>
          <wp:inline distT="0" distB="0" distL="0" distR="0" wp14:anchorId="75BE60A8" wp14:editId="44D90CD4">
            <wp:extent cx="1788160" cy="1238250"/>
            <wp:effectExtent l="0" t="0" r="2540" b="0"/>
            <wp:docPr id="1" name="Picture 1" descr="NatureScot&#10;Scotland's Nature Agency"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colour 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8312" cy="1245280"/>
                    </a:xfrm>
                    <a:prstGeom prst="rect">
                      <a:avLst/>
                    </a:prstGeom>
                  </pic:spPr>
                </pic:pic>
              </a:graphicData>
            </a:graphic>
          </wp:inline>
        </w:drawing>
      </w:r>
    </w:p>
    <w:p w14:paraId="6055303C" w14:textId="77777777" w:rsidR="00EC1B26" w:rsidRDefault="00EC1B26" w:rsidP="009121F4">
      <w:pPr>
        <w:rPr>
          <w:rFonts w:asciiTheme="minorHAnsi" w:hAnsiTheme="minorHAnsi" w:cstheme="minorHAnsi"/>
          <w:b/>
          <w:color w:val="202124"/>
          <w:sz w:val="24"/>
          <w:szCs w:val="24"/>
          <w:shd w:val="clear" w:color="auto" w:fill="FFFFFF"/>
        </w:rPr>
      </w:pPr>
    </w:p>
    <w:p w14:paraId="0AC941EE" w14:textId="77777777" w:rsidR="00EC1B26" w:rsidRPr="00DD14F1" w:rsidRDefault="00EC1B26" w:rsidP="00EC1B26">
      <w:pPr>
        <w:rPr>
          <w:rFonts w:ascii="Calibri" w:hAnsi="Calibri" w:cs="Calibri"/>
          <w:b/>
          <w:sz w:val="24"/>
          <w:szCs w:val="24"/>
        </w:rPr>
      </w:pPr>
      <w:r w:rsidRPr="00DD14F1">
        <w:rPr>
          <w:rFonts w:ascii="Calibri" w:hAnsi="Calibri" w:cs="Calibri"/>
          <w:b/>
          <w:sz w:val="24"/>
          <w:szCs w:val="24"/>
        </w:rPr>
        <w:t>SCIENTIFIC ADVISORY COMMITTEE</w:t>
      </w:r>
    </w:p>
    <w:p w14:paraId="65F2F311" w14:textId="77777777" w:rsidR="00EC1B26" w:rsidRPr="00DD14F1" w:rsidRDefault="00EC1B26" w:rsidP="009121F4">
      <w:pPr>
        <w:rPr>
          <w:rFonts w:ascii="Calibri" w:hAnsi="Calibri" w:cs="Calibri"/>
          <w:b/>
          <w:color w:val="202124"/>
          <w:sz w:val="24"/>
          <w:szCs w:val="24"/>
          <w:shd w:val="clear" w:color="auto" w:fill="FFFFFF"/>
        </w:rPr>
      </w:pPr>
    </w:p>
    <w:p w14:paraId="3463C871" w14:textId="77777777" w:rsidR="00202AC5" w:rsidRPr="00DD14F1" w:rsidRDefault="00202AC5" w:rsidP="009121F4">
      <w:pPr>
        <w:rPr>
          <w:rFonts w:ascii="Calibri" w:hAnsi="Calibri" w:cs="Calibri"/>
          <w:b/>
          <w:color w:val="202124"/>
          <w:sz w:val="24"/>
          <w:szCs w:val="24"/>
          <w:shd w:val="clear" w:color="auto" w:fill="FFFFFF"/>
        </w:rPr>
      </w:pPr>
      <w:r w:rsidRPr="00DD14F1">
        <w:rPr>
          <w:rFonts w:ascii="Calibri" w:hAnsi="Calibri" w:cs="Calibri"/>
          <w:b/>
          <w:color w:val="202124"/>
          <w:sz w:val="24"/>
          <w:szCs w:val="24"/>
          <w:shd w:val="clear" w:color="auto" w:fill="FFFFFF"/>
        </w:rPr>
        <w:t>DISCUSSION PAPER</w:t>
      </w:r>
    </w:p>
    <w:p w14:paraId="730D54CA" w14:textId="77777777" w:rsidR="00202AC5" w:rsidRPr="00DD14F1" w:rsidRDefault="00202AC5" w:rsidP="009121F4">
      <w:pPr>
        <w:rPr>
          <w:rFonts w:ascii="Calibri" w:hAnsi="Calibri" w:cs="Calibri"/>
          <w:b/>
          <w:color w:val="202124"/>
          <w:sz w:val="24"/>
          <w:szCs w:val="24"/>
          <w:shd w:val="clear" w:color="auto" w:fill="FFFFFF"/>
        </w:rPr>
      </w:pPr>
    </w:p>
    <w:p w14:paraId="617ABCFF" w14:textId="65A940E6" w:rsidR="00B056D7" w:rsidRPr="00DD14F1" w:rsidRDefault="00D107A5" w:rsidP="00DD14F1">
      <w:pPr>
        <w:pStyle w:val="Heading1"/>
        <w:rPr>
          <w:rFonts w:ascii="Calibri" w:hAnsi="Calibri" w:cs="Calibri"/>
          <w:sz w:val="24"/>
          <w:szCs w:val="24"/>
          <w:shd w:val="clear" w:color="auto" w:fill="FFFFFF"/>
        </w:rPr>
      </w:pPr>
      <w:r>
        <w:rPr>
          <w:rFonts w:ascii="Calibri" w:hAnsi="Calibri" w:cs="Calibri"/>
          <w:caps w:val="0"/>
          <w:sz w:val="24"/>
          <w:szCs w:val="24"/>
          <w:shd w:val="clear" w:color="auto" w:fill="FFFFFF"/>
        </w:rPr>
        <w:t xml:space="preserve">AI-aided </w:t>
      </w:r>
      <w:r w:rsidR="00EF1A54">
        <w:rPr>
          <w:rFonts w:ascii="Calibri" w:hAnsi="Calibri" w:cs="Calibri"/>
          <w:caps w:val="0"/>
          <w:sz w:val="24"/>
          <w:szCs w:val="24"/>
          <w:shd w:val="clear" w:color="auto" w:fill="FFFFFF"/>
        </w:rPr>
        <w:t>h</w:t>
      </w:r>
      <w:r>
        <w:rPr>
          <w:rFonts w:ascii="Calibri" w:hAnsi="Calibri" w:cs="Calibri"/>
          <w:caps w:val="0"/>
          <w:sz w:val="24"/>
          <w:szCs w:val="24"/>
          <w:shd w:val="clear" w:color="auto" w:fill="FFFFFF"/>
        </w:rPr>
        <w:t xml:space="preserve">orizon </w:t>
      </w:r>
      <w:r w:rsidR="00EF1A54">
        <w:rPr>
          <w:rFonts w:ascii="Calibri" w:hAnsi="Calibri" w:cs="Calibri"/>
          <w:caps w:val="0"/>
          <w:sz w:val="24"/>
          <w:szCs w:val="24"/>
          <w:shd w:val="clear" w:color="auto" w:fill="FFFFFF"/>
        </w:rPr>
        <w:t>s</w:t>
      </w:r>
      <w:r>
        <w:rPr>
          <w:rFonts w:ascii="Calibri" w:hAnsi="Calibri" w:cs="Calibri"/>
          <w:caps w:val="0"/>
          <w:sz w:val="24"/>
          <w:szCs w:val="24"/>
          <w:shd w:val="clear" w:color="auto" w:fill="FFFFFF"/>
        </w:rPr>
        <w:t>can</w:t>
      </w:r>
    </w:p>
    <w:p w14:paraId="3CB166F7" w14:textId="77777777" w:rsidR="00202AC5" w:rsidRPr="00DD14F1" w:rsidRDefault="00202AC5" w:rsidP="009121F4">
      <w:pPr>
        <w:rPr>
          <w:rFonts w:ascii="Calibri" w:hAnsi="Calibri" w:cs="Calibri"/>
          <w:b/>
          <w:color w:val="202124"/>
          <w:sz w:val="24"/>
          <w:szCs w:val="24"/>
          <w:shd w:val="clear" w:color="auto" w:fill="FFFFFF"/>
        </w:rPr>
      </w:pPr>
    </w:p>
    <w:p w14:paraId="2037B9A6" w14:textId="77777777" w:rsidR="00D107A5" w:rsidRPr="00DD14F1" w:rsidRDefault="00D107A5" w:rsidP="00D107A5">
      <w:pPr>
        <w:pStyle w:val="Heading2"/>
        <w:rPr>
          <w:rFonts w:ascii="Calibri" w:hAnsi="Calibri" w:cs="Calibri"/>
          <w:sz w:val="24"/>
          <w:szCs w:val="24"/>
          <w:shd w:val="clear" w:color="auto" w:fill="FFFFFF"/>
        </w:rPr>
      </w:pPr>
      <w:r w:rsidRPr="00DD14F1">
        <w:rPr>
          <w:rFonts w:ascii="Calibri" w:hAnsi="Calibri" w:cs="Calibri"/>
          <w:sz w:val="24"/>
          <w:szCs w:val="24"/>
          <w:shd w:val="clear" w:color="auto" w:fill="FFFFFF"/>
        </w:rPr>
        <w:t>Purpose</w:t>
      </w:r>
    </w:p>
    <w:p w14:paraId="14D9CA95" w14:textId="4A6D5927" w:rsidR="00D107A5" w:rsidRPr="00DD14F1" w:rsidRDefault="00D107A5" w:rsidP="00D107A5">
      <w:pPr>
        <w:pStyle w:val="ListParagraph"/>
        <w:numPr>
          <w:ilvl w:val="0"/>
          <w:numId w:val="32"/>
        </w:numPr>
        <w:spacing w:before="120" w:after="120" w:line="276" w:lineRule="auto"/>
        <w:ind w:left="714" w:hanging="357"/>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This is the regular horizon scanning item but compiled using </w:t>
      </w:r>
      <w:r w:rsidR="00303F89">
        <w:rPr>
          <w:rFonts w:ascii="Calibri" w:hAnsi="Calibri" w:cs="Calibri"/>
          <w:color w:val="202124"/>
          <w:sz w:val="24"/>
          <w:szCs w:val="24"/>
          <w:shd w:val="clear" w:color="auto" w:fill="FFFFFF"/>
        </w:rPr>
        <w:t>a</w:t>
      </w:r>
      <w:r>
        <w:rPr>
          <w:rFonts w:ascii="Calibri" w:hAnsi="Calibri" w:cs="Calibri"/>
          <w:color w:val="202124"/>
          <w:sz w:val="24"/>
          <w:szCs w:val="24"/>
          <w:shd w:val="clear" w:color="auto" w:fill="FFFFFF"/>
        </w:rPr>
        <w:t xml:space="preserve">rtificial </w:t>
      </w:r>
      <w:r w:rsidR="00303F89">
        <w:rPr>
          <w:rFonts w:ascii="Calibri" w:hAnsi="Calibri" w:cs="Calibri"/>
          <w:color w:val="202124"/>
          <w:sz w:val="24"/>
          <w:szCs w:val="24"/>
          <w:shd w:val="clear" w:color="auto" w:fill="FFFFFF"/>
        </w:rPr>
        <w:t>i</w:t>
      </w:r>
      <w:r>
        <w:rPr>
          <w:rFonts w:ascii="Calibri" w:hAnsi="Calibri" w:cs="Calibri"/>
          <w:color w:val="202124"/>
          <w:sz w:val="24"/>
          <w:szCs w:val="24"/>
          <w:shd w:val="clear" w:color="auto" w:fill="FFFFFF"/>
        </w:rPr>
        <w:t>ntelligence.</w:t>
      </w:r>
    </w:p>
    <w:p w14:paraId="023D6F3A" w14:textId="77777777" w:rsidR="00D107A5" w:rsidRPr="00DD14F1" w:rsidRDefault="00D107A5" w:rsidP="00D107A5">
      <w:pPr>
        <w:pStyle w:val="Heading2"/>
        <w:rPr>
          <w:rFonts w:ascii="Calibri" w:hAnsi="Calibri" w:cs="Calibri"/>
          <w:sz w:val="24"/>
          <w:szCs w:val="24"/>
          <w:shd w:val="clear" w:color="auto" w:fill="FFFFFF"/>
        </w:rPr>
      </w:pPr>
      <w:r w:rsidRPr="00DD14F1">
        <w:rPr>
          <w:rFonts w:ascii="Calibri" w:hAnsi="Calibri" w:cs="Calibri"/>
          <w:sz w:val="24"/>
          <w:szCs w:val="24"/>
          <w:shd w:val="clear" w:color="auto" w:fill="FFFFFF"/>
        </w:rPr>
        <w:t>Action</w:t>
      </w:r>
    </w:p>
    <w:p w14:paraId="09E0C749" w14:textId="341F4CFC" w:rsidR="00D107A5" w:rsidRDefault="00D107A5" w:rsidP="00D107A5">
      <w:pPr>
        <w:pStyle w:val="ListParagraph"/>
        <w:numPr>
          <w:ilvl w:val="0"/>
          <w:numId w:val="32"/>
        </w:numPr>
        <w:spacing w:before="120" w:after="120" w:line="276" w:lineRule="auto"/>
        <w:ind w:left="714" w:hanging="357"/>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The SAC is invited to</w:t>
      </w:r>
      <w:r w:rsidR="00303F89">
        <w:rPr>
          <w:rFonts w:ascii="Calibri" w:hAnsi="Calibri" w:cs="Calibri"/>
          <w:color w:val="202124"/>
          <w:sz w:val="24"/>
          <w:szCs w:val="24"/>
          <w:shd w:val="clear" w:color="auto" w:fill="FFFFFF"/>
        </w:rPr>
        <w:t>:</w:t>
      </w:r>
    </w:p>
    <w:p w14:paraId="0F49EC61" w14:textId="77777777" w:rsidR="00D107A5" w:rsidRDefault="00D107A5" w:rsidP="00D107A5">
      <w:pPr>
        <w:pStyle w:val="ListParagraph"/>
        <w:numPr>
          <w:ilvl w:val="1"/>
          <w:numId w:val="32"/>
        </w:numPr>
        <w:spacing w:before="120" w:after="120" w:line="276" w:lineRule="auto"/>
        <w:ind w:left="1134" w:hanging="425"/>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discuss the paper, including any additional items to note, and to identify whether a deeper dive into specific issues is required</w:t>
      </w:r>
    </w:p>
    <w:p w14:paraId="21FDF9D5" w14:textId="2FD93C62" w:rsidR="00D107A5" w:rsidRDefault="00D107A5" w:rsidP="00D107A5">
      <w:pPr>
        <w:pStyle w:val="ListParagraph"/>
        <w:numPr>
          <w:ilvl w:val="1"/>
          <w:numId w:val="32"/>
        </w:numPr>
        <w:spacing w:before="120" w:after="120" w:line="276" w:lineRule="auto"/>
        <w:ind w:left="1134" w:hanging="425"/>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comment on the </w:t>
      </w:r>
      <w:r w:rsidR="00962F33">
        <w:rPr>
          <w:rFonts w:ascii="Calibri" w:hAnsi="Calibri" w:cs="Calibri"/>
          <w:color w:val="202124"/>
          <w:sz w:val="24"/>
          <w:szCs w:val="24"/>
          <w:shd w:val="clear" w:color="auto" w:fill="FFFFFF"/>
        </w:rPr>
        <w:t>artificial intelligence</w:t>
      </w:r>
      <w:r>
        <w:rPr>
          <w:rFonts w:ascii="Calibri" w:hAnsi="Calibri" w:cs="Calibri"/>
          <w:color w:val="202124"/>
          <w:sz w:val="24"/>
          <w:szCs w:val="24"/>
          <w:shd w:val="clear" w:color="auto" w:fill="FFFFFF"/>
        </w:rPr>
        <w:t xml:space="preserve"> process, including wider potential</w:t>
      </w:r>
      <w:r w:rsidR="00303F89">
        <w:rPr>
          <w:rFonts w:ascii="Calibri" w:hAnsi="Calibri" w:cs="Calibri"/>
          <w:color w:val="202124"/>
          <w:sz w:val="24"/>
          <w:szCs w:val="24"/>
          <w:shd w:val="clear" w:color="auto" w:fill="FFFFFF"/>
        </w:rPr>
        <w:t>.</w:t>
      </w:r>
    </w:p>
    <w:p w14:paraId="2766183D" w14:textId="77777777" w:rsidR="00D107A5" w:rsidRPr="00DD14F1" w:rsidRDefault="00D107A5" w:rsidP="00D107A5">
      <w:pPr>
        <w:pStyle w:val="Heading2"/>
        <w:rPr>
          <w:rFonts w:ascii="Calibri" w:hAnsi="Calibri" w:cs="Calibri"/>
          <w:sz w:val="24"/>
          <w:szCs w:val="24"/>
          <w:shd w:val="clear" w:color="auto" w:fill="FFFFFF"/>
        </w:rPr>
      </w:pPr>
      <w:r w:rsidRPr="00DD14F1">
        <w:rPr>
          <w:rFonts w:ascii="Calibri" w:hAnsi="Calibri" w:cs="Calibri"/>
          <w:sz w:val="24"/>
          <w:szCs w:val="24"/>
          <w:shd w:val="clear" w:color="auto" w:fill="FFFFFF"/>
        </w:rPr>
        <w:t>Preparation</w:t>
      </w:r>
    </w:p>
    <w:p w14:paraId="12BCB2AB" w14:textId="71C1323C" w:rsidR="00D107A5" w:rsidRPr="00DD14F1" w:rsidRDefault="00D107A5" w:rsidP="00D107A5">
      <w:pPr>
        <w:pStyle w:val="ListParagraph"/>
        <w:numPr>
          <w:ilvl w:val="0"/>
          <w:numId w:val="32"/>
        </w:numPr>
        <w:spacing w:before="120" w:after="120" w:line="276" w:lineRule="auto"/>
        <w:ind w:left="714" w:hanging="357"/>
        <w:rPr>
          <w:rFonts w:ascii="Calibri" w:hAnsi="Calibri" w:cs="Calibri"/>
          <w:color w:val="202124"/>
          <w:sz w:val="24"/>
          <w:szCs w:val="24"/>
          <w:shd w:val="clear" w:color="auto" w:fill="FFFFFF"/>
        </w:rPr>
      </w:pPr>
      <w:r w:rsidRPr="00DD14F1">
        <w:rPr>
          <w:rFonts w:ascii="Calibri" w:hAnsi="Calibri" w:cs="Calibri"/>
          <w:color w:val="202124"/>
          <w:sz w:val="24"/>
          <w:szCs w:val="24"/>
          <w:shd w:val="clear" w:color="auto" w:fill="FFFFFF"/>
        </w:rPr>
        <w:t xml:space="preserve">The paper was </w:t>
      </w:r>
      <w:r>
        <w:rPr>
          <w:rFonts w:ascii="Calibri" w:hAnsi="Calibri" w:cs="Calibri"/>
          <w:color w:val="202124"/>
          <w:sz w:val="24"/>
          <w:szCs w:val="24"/>
          <w:shd w:val="clear" w:color="auto" w:fill="FFFFFF"/>
        </w:rPr>
        <w:t>written</w:t>
      </w:r>
      <w:r w:rsidRPr="00DD14F1">
        <w:rPr>
          <w:rFonts w:ascii="Calibri" w:hAnsi="Calibri" w:cs="Calibri"/>
          <w:color w:val="202124"/>
          <w:sz w:val="24"/>
          <w:szCs w:val="24"/>
          <w:shd w:val="clear" w:color="auto" w:fill="FFFFFF"/>
        </w:rPr>
        <w:t xml:space="preserve"> by</w:t>
      </w:r>
      <w:r>
        <w:rPr>
          <w:rFonts w:ascii="Calibri" w:hAnsi="Calibri" w:cs="Calibri"/>
          <w:color w:val="202124"/>
          <w:sz w:val="24"/>
          <w:szCs w:val="24"/>
          <w:shd w:val="clear" w:color="auto" w:fill="FFFFFF"/>
        </w:rPr>
        <w:t xml:space="preserve"> Clive Mitchell and Alex Mackay with contributions from the Science and Evidence Leadership Programme</w:t>
      </w:r>
      <w:r w:rsidRPr="00DD14F1">
        <w:rPr>
          <w:rFonts w:ascii="Calibri" w:hAnsi="Calibri" w:cs="Calibri"/>
          <w:color w:val="202124"/>
          <w:sz w:val="24"/>
          <w:szCs w:val="24"/>
          <w:shd w:val="clear" w:color="auto" w:fill="FFFFFF"/>
        </w:rPr>
        <w:t>.</w:t>
      </w:r>
      <w:r>
        <w:rPr>
          <w:rFonts w:ascii="Calibri" w:hAnsi="Calibri" w:cs="Calibri"/>
          <w:color w:val="202124"/>
          <w:sz w:val="24"/>
          <w:szCs w:val="24"/>
          <w:shd w:val="clear" w:color="auto" w:fill="FFFFFF"/>
        </w:rPr>
        <w:t xml:space="preserve"> It is sponsored by Eileen Stuart.</w:t>
      </w:r>
    </w:p>
    <w:p w14:paraId="6A39D204" w14:textId="4BF453D9" w:rsidR="00807CEB" w:rsidRDefault="00807CEB" w:rsidP="00DD14F1">
      <w:pPr>
        <w:pStyle w:val="Heading2"/>
        <w:rPr>
          <w:rFonts w:ascii="Calibri" w:hAnsi="Calibri" w:cs="Calibri"/>
          <w:sz w:val="24"/>
          <w:szCs w:val="24"/>
          <w:shd w:val="clear" w:color="auto" w:fill="FFFFFF"/>
        </w:rPr>
      </w:pPr>
      <w:r w:rsidRPr="00DD14F1">
        <w:rPr>
          <w:rFonts w:ascii="Calibri" w:hAnsi="Calibri" w:cs="Calibri"/>
          <w:sz w:val="24"/>
          <w:szCs w:val="24"/>
          <w:shd w:val="clear" w:color="auto" w:fill="FFFFFF"/>
        </w:rPr>
        <w:t>Background</w:t>
      </w:r>
      <w:r w:rsidR="00703CD0">
        <w:rPr>
          <w:rFonts w:ascii="Calibri" w:hAnsi="Calibri" w:cs="Calibri"/>
          <w:sz w:val="24"/>
          <w:szCs w:val="24"/>
          <w:shd w:val="clear" w:color="auto" w:fill="FFFFFF"/>
        </w:rPr>
        <w:t>: nQuire</w:t>
      </w:r>
    </w:p>
    <w:p w14:paraId="473ACBC1" w14:textId="255361C6" w:rsidR="00DD14F1" w:rsidRDefault="00962F33" w:rsidP="00DD14F1">
      <w:pPr>
        <w:pStyle w:val="ListParagraph"/>
        <w:numPr>
          <w:ilvl w:val="0"/>
          <w:numId w:val="32"/>
        </w:numPr>
        <w:spacing w:before="120" w:after="120" w:line="276" w:lineRule="auto"/>
        <w:ind w:left="714" w:hanging="357"/>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We have used nQuire artificial intelligence (AI) to compile this scan.</w:t>
      </w:r>
      <w:r w:rsidRPr="00962F33">
        <w:t xml:space="preserve"> </w:t>
      </w:r>
      <w:hyperlink r:id="rId10" w:history="1">
        <w:r w:rsidRPr="00962F33">
          <w:rPr>
            <w:rStyle w:val="Hyperlink"/>
            <w:rFonts w:ascii="Calibri" w:hAnsi="Calibri" w:cs="Calibri"/>
            <w:sz w:val="24"/>
            <w:szCs w:val="24"/>
            <w:shd w:val="clear" w:color="auto" w:fill="FFFFFF"/>
          </w:rPr>
          <w:t>nQuire</w:t>
        </w:r>
      </w:hyperlink>
      <w:r w:rsidRPr="00962F33">
        <w:rPr>
          <w:rFonts w:ascii="Calibri" w:hAnsi="Calibri" w:cs="Calibri"/>
          <w:color w:val="202124"/>
          <w:sz w:val="24"/>
          <w:szCs w:val="24"/>
          <w:shd w:val="clear" w:color="auto" w:fill="FFFFFF"/>
        </w:rPr>
        <w:t xml:space="preserve"> is a community and citizen science platform</w:t>
      </w:r>
      <w:r>
        <w:rPr>
          <w:rFonts w:ascii="Calibri" w:hAnsi="Calibri" w:cs="Calibri"/>
          <w:color w:val="202124"/>
          <w:sz w:val="24"/>
          <w:szCs w:val="24"/>
          <w:shd w:val="clear" w:color="auto" w:fill="FFFFFF"/>
        </w:rPr>
        <w:t xml:space="preserve"> developed by the Open University</w:t>
      </w:r>
      <w:r w:rsidR="0094327F">
        <w:rPr>
          <w:rFonts w:ascii="Calibri" w:hAnsi="Calibri" w:cs="Calibri"/>
          <w:color w:val="202124"/>
          <w:sz w:val="24"/>
          <w:szCs w:val="24"/>
          <w:shd w:val="clear" w:color="auto" w:fill="FFFFFF"/>
        </w:rPr>
        <w:t xml:space="preserve"> (OU)</w:t>
      </w:r>
      <w:r>
        <w:rPr>
          <w:rFonts w:ascii="Calibri" w:hAnsi="Calibri" w:cs="Calibri"/>
          <w:color w:val="202124"/>
          <w:sz w:val="24"/>
          <w:szCs w:val="24"/>
          <w:shd w:val="clear" w:color="auto" w:fill="FFFFFF"/>
        </w:rPr>
        <w:t>. The platform was used by the OU and Parliamentary Office for Science and Technology (POST)</w:t>
      </w:r>
      <w:r w:rsidRPr="00962F33">
        <w:rPr>
          <w:rFonts w:ascii="Calibri" w:hAnsi="Calibri" w:cs="Calibri"/>
          <w:color w:val="202124"/>
          <w:sz w:val="24"/>
          <w:szCs w:val="24"/>
          <w:shd w:val="clear" w:color="auto" w:fill="FFFFFF"/>
        </w:rPr>
        <w:t xml:space="preserve"> </w:t>
      </w:r>
      <w:r>
        <w:rPr>
          <w:rFonts w:ascii="Calibri" w:hAnsi="Calibri" w:cs="Calibri"/>
          <w:color w:val="202124"/>
          <w:sz w:val="24"/>
          <w:szCs w:val="24"/>
          <w:shd w:val="clear" w:color="auto" w:fill="FFFFFF"/>
        </w:rPr>
        <w:t xml:space="preserve">to compile horizon scans across </w:t>
      </w:r>
      <w:hyperlink r:id="rId11" w:history="1">
        <w:r w:rsidRPr="00962F33">
          <w:rPr>
            <w:rStyle w:val="Hyperlink"/>
            <w:rFonts w:ascii="Calibri" w:hAnsi="Calibri" w:cs="Calibri"/>
            <w:sz w:val="24"/>
            <w:szCs w:val="24"/>
            <w:shd w:val="clear" w:color="auto" w:fill="FFFFFF"/>
          </w:rPr>
          <w:t>12 topics</w:t>
        </w:r>
      </w:hyperlink>
      <w:r>
        <w:rPr>
          <w:rFonts w:ascii="Calibri" w:hAnsi="Calibri" w:cs="Calibri"/>
          <w:color w:val="202124"/>
          <w:sz w:val="24"/>
          <w:szCs w:val="24"/>
          <w:shd w:val="clear" w:color="auto" w:fill="FFFFFF"/>
        </w:rPr>
        <w:t xml:space="preserve"> in Autumn 2024. We volunteered the annual horizon scan for the SAC to see how the process works and to help to train the AI.</w:t>
      </w:r>
    </w:p>
    <w:p w14:paraId="0027CE07" w14:textId="77777777" w:rsidR="00AF7598" w:rsidRDefault="00AF7598" w:rsidP="00AF7598">
      <w:pPr>
        <w:pStyle w:val="ListParagraph"/>
        <w:spacing w:before="120" w:after="120" w:line="276" w:lineRule="auto"/>
        <w:ind w:left="714"/>
        <w:rPr>
          <w:rFonts w:ascii="Calibri" w:hAnsi="Calibri" w:cs="Calibri"/>
          <w:color w:val="202124"/>
          <w:sz w:val="24"/>
          <w:szCs w:val="24"/>
          <w:shd w:val="clear" w:color="auto" w:fill="FFFFFF"/>
        </w:rPr>
      </w:pPr>
    </w:p>
    <w:p w14:paraId="61E0EF81" w14:textId="2D010523" w:rsidR="00962F33" w:rsidRDefault="005026DF" w:rsidP="00DD14F1">
      <w:pPr>
        <w:pStyle w:val="ListParagraph"/>
        <w:numPr>
          <w:ilvl w:val="0"/>
          <w:numId w:val="32"/>
        </w:numPr>
        <w:spacing w:before="120" w:after="120" w:line="276" w:lineRule="auto"/>
        <w:ind w:left="714" w:hanging="357"/>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Annex A details the ‘mission’ brief. In short, a ‘mission’ (task) is defined. Members of the Science</w:t>
      </w:r>
      <w:r w:rsidR="00AF7598">
        <w:rPr>
          <w:rFonts w:ascii="Calibri" w:hAnsi="Calibri" w:cs="Calibri"/>
          <w:color w:val="202124"/>
          <w:sz w:val="24"/>
          <w:szCs w:val="24"/>
          <w:shd w:val="clear" w:color="auto" w:fill="FFFFFF"/>
        </w:rPr>
        <w:t xml:space="preserve"> and</w:t>
      </w:r>
      <w:r>
        <w:rPr>
          <w:rFonts w:ascii="Calibri" w:hAnsi="Calibri" w:cs="Calibri"/>
          <w:color w:val="202124"/>
          <w:sz w:val="24"/>
          <w:szCs w:val="24"/>
          <w:shd w:val="clear" w:color="auto" w:fill="FFFFFF"/>
        </w:rPr>
        <w:t xml:space="preserve"> Evidence Leadership Programme were invited to contribute topics likely to impact on NatureScot’s policy and planning in the near term (0-5 years) and longer term (5+ years). Participants could enter 1-10 topics (or more by re-activating the link), based on STEEPLE or a list of suggested themes</w:t>
      </w:r>
      <w:r w:rsidR="00703CD0">
        <w:rPr>
          <w:rFonts w:ascii="Calibri" w:hAnsi="Calibri" w:cs="Calibri"/>
          <w:color w:val="202124"/>
          <w:sz w:val="24"/>
          <w:szCs w:val="24"/>
          <w:shd w:val="clear" w:color="auto" w:fill="FFFFFF"/>
        </w:rPr>
        <w:t>. The template allows for a heading, a brief description and a source. People were alerted to the task on 3 Feb</w:t>
      </w:r>
      <w:r w:rsidR="003F1BE4">
        <w:rPr>
          <w:rFonts w:ascii="Calibri" w:hAnsi="Calibri" w:cs="Calibri"/>
          <w:color w:val="202124"/>
          <w:sz w:val="24"/>
          <w:szCs w:val="24"/>
          <w:shd w:val="clear" w:color="auto" w:fill="FFFFFF"/>
        </w:rPr>
        <w:t>ruary</w:t>
      </w:r>
      <w:r w:rsidR="00703CD0">
        <w:rPr>
          <w:rFonts w:ascii="Calibri" w:hAnsi="Calibri" w:cs="Calibri"/>
          <w:color w:val="202124"/>
          <w:sz w:val="24"/>
          <w:szCs w:val="24"/>
          <w:shd w:val="clear" w:color="auto" w:fill="FFFFFF"/>
        </w:rPr>
        <w:t xml:space="preserve"> </w:t>
      </w:r>
      <w:r w:rsidR="003F1BE4">
        <w:rPr>
          <w:rFonts w:ascii="Calibri" w:hAnsi="Calibri" w:cs="Calibri"/>
          <w:color w:val="202124"/>
          <w:sz w:val="24"/>
          <w:szCs w:val="24"/>
          <w:shd w:val="clear" w:color="auto" w:fill="FFFFFF"/>
        </w:rPr>
        <w:t>and it</w:t>
      </w:r>
      <w:r w:rsidR="00703CD0">
        <w:rPr>
          <w:rFonts w:ascii="Calibri" w:hAnsi="Calibri" w:cs="Calibri"/>
          <w:color w:val="202124"/>
          <w:sz w:val="24"/>
          <w:szCs w:val="24"/>
          <w:shd w:val="clear" w:color="auto" w:fill="FFFFFF"/>
        </w:rPr>
        <w:t xml:space="preserve"> went live on 10 Feb</w:t>
      </w:r>
      <w:r w:rsidR="003F1BE4">
        <w:rPr>
          <w:rFonts w:ascii="Calibri" w:hAnsi="Calibri" w:cs="Calibri"/>
          <w:color w:val="202124"/>
          <w:sz w:val="24"/>
          <w:szCs w:val="24"/>
          <w:shd w:val="clear" w:color="auto" w:fill="FFFFFF"/>
        </w:rPr>
        <w:t>ruary</w:t>
      </w:r>
      <w:r w:rsidR="00703CD0">
        <w:rPr>
          <w:rFonts w:ascii="Calibri" w:hAnsi="Calibri" w:cs="Calibri"/>
          <w:color w:val="202124"/>
          <w:sz w:val="24"/>
          <w:szCs w:val="24"/>
          <w:shd w:val="clear" w:color="auto" w:fill="FFFFFF"/>
        </w:rPr>
        <w:t xml:space="preserve"> for completion by 21 Feb</w:t>
      </w:r>
      <w:r w:rsidR="003F1BE4">
        <w:rPr>
          <w:rFonts w:ascii="Calibri" w:hAnsi="Calibri" w:cs="Calibri"/>
          <w:color w:val="202124"/>
          <w:sz w:val="24"/>
          <w:szCs w:val="24"/>
          <w:shd w:val="clear" w:color="auto" w:fill="FFFFFF"/>
        </w:rPr>
        <w:t>ruary</w:t>
      </w:r>
      <w:r w:rsidR="00703CD0">
        <w:rPr>
          <w:rFonts w:ascii="Calibri" w:hAnsi="Calibri" w:cs="Calibri"/>
          <w:color w:val="202124"/>
          <w:sz w:val="24"/>
          <w:szCs w:val="24"/>
          <w:shd w:val="clear" w:color="auto" w:fill="FFFFFF"/>
        </w:rPr>
        <w:t>.</w:t>
      </w:r>
    </w:p>
    <w:p w14:paraId="2AE0B227" w14:textId="77777777" w:rsidR="00AF7598" w:rsidRDefault="00AF7598" w:rsidP="00AF7598">
      <w:pPr>
        <w:pStyle w:val="ListParagraph"/>
        <w:spacing w:before="120" w:after="120" w:line="276" w:lineRule="auto"/>
        <w:ind w:left="714"/>
        <w:rPr>
          <w:rFonts w:ascii="Calibri" w:hAnsi="Calibri" w:cs="Calibri"/>
          <w:color w:val="202124"/>
          <w:sz w:val="24"/>
          <w:szCs w:val="24"/>
          <w:shd w:val="clear" w:color="auto" w:fill="FFFFFF"/>
        </w:rPr>
      </w:pPr>
    </w:p>
    <w:p w14:paraId="2652748E" w14:textId="7D59F559" w:rsidR="00703CD0" w:rsidRDefault="00703CD0" w:rsidP="00DD14F1">
      <w:pPr>
        <w:pStyle w:val="ListParagraph"/>
        <w:numPr>
          <w:ilvl w:val="0"/>
          <w:numId w:val="32"/>
        </w:numPr>
        <w:spacing w:before="120" w:after="120" w:line="276" w:lineRule="auto"/>
        <w:ind w:left="714" w:hanging="357"/>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lastRenderedPageBreak/>
        <w:t>AI conducts a thematic analysis on the entries</w:t>
      </w:r>
      <w:r w:rsidR="00EE615C">
        <w:rPr>
          <w:rFonts w:ascii="Calibri" w:hAnsi="Calibri" w:cs="Calibri"/>
          <w:color w:val="202124"/>
          <w:sz w:val="24"/>
          <w:szCs w:val="24"/>
          <w:shd w:val="clear" w:color="auto" w:fill="FFFFFF"/>
        </w:rPr>
        <w:t xml:space="preserve"> and</w:t>
      </w:r>
      <w:r>
        <w:rPr>
          <w:rFonts w:ascii="Calibri" w:hAnsi="Calibri" w:cs="Calibri"/>
          <w:color w:val="202124"/>
          <w:sz w:val="24"/>
          <w:szCs w:val="24"/>
          <w:shd w:val="clear" w:color="auto" w:fill="FFFFFF"/>
        </w:rPr>
        <w:t xml:space="preserve"> groups items into </w:t>
      </w:r>
      <w:r w:rsidR="00B24676">
        <w:rPr>
          <w:rFonts w:ascii="Calibri" w:hAnsi="Calibri" w:cs="Calibri"/>
          <w:color w:val="202124"/>
          <w:sz w:val="24"/>
          <w:szCs w:val="24"/>
          <w:shd w:val="clear" w:color="auto" w:fill="FFFFFF"/>
        </w:rPr>
        <w:t>clusters</w:t>
      </w:r>
      <w:r>
        <w:rPr>
          <w:rFonts w:ascii="Calibri" w:hAnsi="Calibri" w:cs="Calibri"/>
          <w:color w:val="202124"/>
          <w:sz w:val="24"/>
          <w:szCs w:val="24"/>
          <w:shd w:val="clear" w:color="auto" w:fill="FFFFFF"/>
        </w:rPr>
        <w:t xml:space="preserve"> (in this case, 10) for prioritisation</w:t>
      </w:r>
      <w:r w:rsidR="00DA4373">
        <w:rPr>
          <w:rFonts w:ascii="Calibri" w:hAnsi="Calibri" w:cs="Calibri"/>
          <w:color w:val="202124"/>
          <w:sz w:val="24"/>
          <w:szCs w:val="24"/>
          <w:shd w:val="clear" w:color="auto" w:fill="FFFFFF"/>
        </w:rPr>
        <w:t xml:space="preserve"> (Annex B)</w:t>
      </w:r>
      <w:r>
        <w:rPr>
          <w:rFonts w:ascii="Calibri" w:hAnsi="Calibri" w:cs="Calibri"/>
          <w:color w:val="202124"/>
          <w:sz w:val="24"/>
          <w:szCs w:val="24"/>
          <w:shd w:val="clear" w:color="auto" w:fill="FFFFFF"/>
        </w:rPr>
        <w:t>. Prioritisation</w:t>
      </w:r>
      <w:r w:rsidR="00B24676">
        <w:rPr>
          <w:rFonts w:ascii="Calibri" w:hAnsi="Calibri" w:cs="Calibri"/>
          <w:color w:val="202124"/>
          <w:sz w:val="24"/>
          <w:szCs w:val="24"/>
          <w:shd w:val="clear" w:color="auto" w:fill="FFFFFF"/>
        </w:rPr>
        <w:t xml:space="preserve"> follows the Delphi method and </w:t>
      </w:r>
      <w:r>
        <w:rPr>
          <w:rFonts w:ascii="Calibri" w:hAnsi="Calibri" w:cs="Calibri"/>
          <w:color w:val="202124"/>
          <w:sz w:val="24"/>
          <w:szCs w:val="24"/>
          <w:shd w:val="clear" w:color="auto" w:fill="FFFFFF"/>
        </w:rPr>
        <w:t>was carried out by the Chief Scientists Group and external experts in climate and nature. This stage ran from 3-5 March and entailed sorting topics into high-medium-low priority for both the near (0-5 years) and longer (5+ years) term.</w:t>
      </w:r>
    </w:p>
    <w:p w14:paraId="2671BA5E" w14:textId="77777777" w:rsidR="00EE615C" w:rsidRPr="00EE615C" w:rsidRDefault="00EE615C" w:rsidP="00EE615C">
      <w:pPr>
        <w:pStyle w:val="ListParagraph"/>
        <w:rPr>
          <w:rFonts w:ascii="Calibri" w:hAnsi="Calibri" w:cs="Calibri"/>
          <w:color w:val="202124"/>
          <w:sz w:val="24"/>
          <w:szCs w:val="24"/>
          <w:shd w:val="clear" w:color="auto" w:fill="FFFFFF"/>
        </w:rPr>
      </w:pPr>
    </w:p>
    <w:p w14:paraId="3811A1DD" w14:textId="17E06C35" w:rsidR="00703CD0" w:rsidRDefault="00703CD0" w:rsidP="00DD14F1">
      <w:pPr>
        <w:pStyle w:val="ListParagraph"/>
        <w:numPr>
          <w:ilvl w:val="0"/>
          <w:numId w:val="32"/>
        </w:numPr>
        <w:spacing w:before="120" w:after="120" w:line="276" w:lineRule="auto"/>
        <w:ind w:left="714" w:hanging="357"/>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Th</w:t>
      </w:r>
      <w:r w:rsidR="001964D6">
        <w:rPr>
          <w:rFonts w:ascii="Calibri" w:hAnsi="Calibri" w:cs="Calibri"/>
          <w:color w:val="202124"/>
          <w:sz w:val="24"/>
          <w:szCs w:val="24"/>
          <w:shd w:val="clear" w:color="auto" w:fill="FFFFFF"/>
        </w:rPr>
        <w:t>e results</w:t>
      </w:r>
      <w:r>
        <w:rPr>
          <w:rFonts w:ascii="Calibri" w:hAnsi="Calibri" w:cs="Calibri"/>
          <w:color w:val="202124"/>
          <w:sz w:val="24"/>
          <w:szCs w:val="24"/>
          <w:shd w:val="clear" w:color="auto" w:fill="FFFFFF"/>
        </w:rPr>
        <w:t xml:space="preserve"> form the basis </w:t>
      </w:r>
      <w:r w:rsidR="006B320F">
        <w:rPr>
          <w:rFonts w:ascii="Calibri" w:hAnsi="Calibri" w:cs="Calibri"/>
          <w:color w:val="202124"/>
          <w:sz w:val="24"/>
          <w:szCs w:val="24"/>
          <w:shd w:val="clear" w:color="auto" w:fill="FFFFFF"/>
        </w:rPr>
        <w:t>of</w:t>
      </w:r>
      <w:r>
        <w:rPr>
          <w:rFonts w:ascii="Calibri" w:hAnsi="Calibri" w:cs="Calibri"/>
          <w:color w:val="202124"/>
          <w:sz w:val="24"/>
          <w:szCs w:val="24"/>
          <w:shd w:val="clear" w:color="auto" w:fill="FFFFFF"/>
        </w:rPr>
        <w:t xml:space="preserve"> </w:t>
      </w:r>
      <w:r w:rsidR="001964D6">
        <w:rPr>
          <w:rFonts w:ascii="Calibri" w:hAnsi="Calibri" w:cs="Calibri"/>
          <w:color w:val="202124"/>
          <w:sz w:val="24"/>
          <w:szCs w:val="24"/>
          <w:shd w:val="clear" w:color="auto" w:fill="FFFFFF"/>
        </w:rPr>
        <w:t>paragraphs 12 to 23.</w:t>
      </w:r>
    </w:p>
    <w:p w14:paraId="3F6F75B0" w14:textId="52A8D2C1" w:rsidR="00703CD0" w:rsidRPr="00703CD0" w:rsidRDefault="00703CD0" w:rsidP="00703CD0">
      <w:pPr>
        <w:pStyle w:val="Heading2"/>
        <w:rPr>
          <w:rFonts w:ascii="Calibri" w:hAnsi="Calibri" w:cs="Calibri"/>
          <w:sz w:val="24"/>
          <w:szCs w:val="24"/>
          <w:shd w:val="clear" w:color="auto" w:fill="FFFFFF"/>
        </w:rPr>
      </w:pPr>
      <w:r w:rsidRPr="00703CD0">
        <w:rPr>
          <w:rFonts w:ascii="Calibri" w:hAnsi="Calibri" w:cs="Calibri"/>
          <w:sz w:val="24"/>
          <w:szCs w:val="24"/>
          <w:shd w:val="clear" w:color="auto" w:fill="FFFFFF"/>
        </w:rPr>
        <w:t>Background: lessons learned</w:t>
      </w:r>
    </w:p>
    <w:p w14:paraId="09790F8C" w14:textId="43CABFE5" w:rsidR="00B313BF" w:rsidRDefault="00B313BF" w:rsidP="00B313BF">
      <w:pPr>
        <w:pStyle w:val="ListParagraph"/>
        <w:numPr>
          <w:ilvl w:val="0"/>
          <w:numId w:val="32"/>
        </w:numPr>
        <w:spacing w:before="120" w:after="120" w:line="276" w:lineRule="auto"/>
        <w:ind w:left="714" w:hanging="357"/>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The better defined</w:t>
      </w:r>
      <w:r w:rsidRPr="00B313BF">
        <w:rPr>
          <w:rFonts w:ascii="Calibri" w:hAnsi="Calibri" w:cs="Calibri"/>
          <w:color w:val="202124"/>
          <w:sz w:val="24"/>
          <w:szCs w:val="24"/>
          <w:shd w:val="clear" w:color="auto" w:fill="FFFFFF"/>
        </w:rPr>
        <w:t xml:space="preserve"> </w:t>
      </w:r>
      <w:r>
        <w:rPr>
          <w:rFonts w:ascii="Calibri" w:hAnsi="Calibri" w:cs="Calibri"/>
          <w:color w:val="202124"/>
          <w:sz w:val="24"/>
          <w:szCs w:val="24"/>
          <w:shd w:val="clear" w:color="auto" w:fill="FFFFFF"/>
        </w:rPr>
        <w:t>the ‘mission’, the better the input, the AI thematic analysis</w:t>
      </w:r>
      <w:r w:rsidR="006B320F">
        <w:rPr>
          <w:rFonts w:ascii="Calibri" w:hAnsi="Calibri" w:cs="Calibri"/>
          <w:color w:val="202124"/>
          <w:sz w:val="24"/>
          <w:szCs w:val="24"/>
          <w:shd w:val="clear" w:color="auto" w:fill="FFFFFF"/>
        </w:rPr>
        <w:t xml:space="preserve"> and</w:t>
      </w:r>
      <w:r>
        <w:rPr>
          <w:rFonts w:ascii="Calibri" w:hAnsi="Calibri" w:cs="Calibri"/>
          <w:color w:val="202124"/>
          <w:sz w:val="24"/>
          <w:szCs w:val="24"/>
          <w:shd w:val="clear" w:color="auto" w:fill="FFFFFF"/>
        </w:rPr>
        <w:t xml:space="preserve"> the clearer the prioritisation and the final output.</w:t>
      </w:r>
    </w:p>
    <w:p w14:paraId="081BD324" w14:textId="77777777" w:rsidR="006B320F" w:rsidRDefault="006B320F" w:rsidP="006B320F">
      <w:pPr>
        <w:pStyle w:val="ListParagraph"/>
        <w:spacing w:before="120" w:after="120" w:line="276" w:lineRule="auto"/>
        <w:ind w:left="714"/>
        <w:rPr>
          <w:rFonts w:ascii="Calibri" w:hAnsi="Calibri" w:cs="Calibri"/>
          <w:color w:val="202124"/>
          <w:sz w:val="24"/>
          <w:szCs w:val="24"/>
          <w:shd w:val="clear" w:color="auto" w:fill="FFFFFF"/>
        </w:rPr>
      </w:pPr>
    </w:p>
    <w:p w14:paraId="64E1268B" w14:textId="65C87A72" w:rsidR="00B313BF" w:rsidRDefault="00B313BF" w:rsidP="00B313BF">
      <w:pPr>
        <w:pStyle w:val="ListParagraph"/>
        <w:numPr>
          <w:ilvl w:val="0"/>
          <w:numId w:val="32"/>
        </w:numPr>
        <w:spacing w:before="120" w:after="120" w:line="276" w:lineRule="auto"/>
        <w:ind w:left="714" w:hanging="357"/>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The moments of human input are important</w:t>
      </w:r>
      <w:r w:rsidR="006B320F">
        <w:rPr>
          <w:rFonts w:ascii="Calibri" w:hAnsi="Calibri" w:cs="Calibri"/>
          <w:color w:val="202124"/>
          <w:sz w:val="24"/>
          <w:szCs w:val="24"/>
          <w:shd w:val="clear" w:color="auto" w:fill="FFFFFF"/>
        </w:rPr>
        <w:t>:</w:t>
      </w:r>
    </w:p>
    <w:p w14:paraId="73D9F355" w14:textId="70BE5298" w:rsidR="00B313BF" w:rsidRDefault="00B313BF" w:rsidP="00B313BF">
      <w:pPr>
        <w:pStyle w:val="ListParagraph"/>
        <w:numPr>
          <w:ilvl w:val="1"/>
          <w:numId w:val="32"/>
        </w:numPr>
        <w:spacing w:before="120" w:after="120" w:line="276" w:lineRule="auto"/>
        <w:ind w:left="1134" w:hanging="425"/>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data input is not time consuming (if it</w:t>
      </w:r>
      <w:r w:rsidR="006B320F">
        <w:rPr>
          <w:rFonts w:ascii="Calibri" w:hAnsi="Calibri" w:cs="Calibri"/>
          <w:color w:val="202124"/>
          <w:sz w:val="24"/>
          <w:szCs w:val="24"/>
          <w:shd w:val="clear" w:color="auto" w:fill="FFFFFF"/>
        </w:rPr>
        <w:t xml:space="preserve"> i</w:t>
      </w:r>
      <w:r>
        <w:rPr>
          <w:rFonts w:ascii="Calibri" w:hAnsi="Calibri" w:cs="Calibri"/>
          <w:color w:val="202124"/>
          <w:sz w:val="24"/>
          <w:szCs w:val="24"/>
          <w:shd w:val="clear" w:color="auto" w:fill="FFFFFF"/>
        </w:rPr>
        <w:t>s to hand), but allowing more time (e.g. 1 month, with forewarning) would allow for more and/or better-quality inputs</w:t>
      </w:r>
    </w:p>
    <w:p w14:paraId="63112B14" w14:textId="29FCFF9A" w:rsidR="00B313BF" w:rsidRDefault="00B313BF" w:rsidP="00B313BF">
      <w:pPr>
        <w:pStyle w:val="ListParagraph"/>
        <w:numPr>
          <w:ilvl w:val="1"/>
          <w:numId w:val="32"/>
        </w:numPr>
        <w:spacing w:before="120" w:after="120" w:line="276" w:lineRule="auto"/>
        <w:ind w:left="1134" w:hanging="425"/>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getting the </w:t>
      </w:r>
      <w:r w:rsidR="00B24676">
        <w:rPr>
          <w:rFonts w:ascii="Calibri" w:hAnsi="Calibri" w:cs="Calibri"/>
          <w:color w:val="202124"/>
          <w:sz w:val="24"/>
          <w:szCs w:val="24"/>
          <w:shd w:val="clear" w:color="auto" w:fill="FFFFFF"/>
        </w:rPr>
        <w:t xml:space="preserve">records clustered </w:t>
      </w:r>
      <w:r>
        <w:rPr>
          <w:rFonts w:ascii="Calibri" w:hAnsi="Calibri" w:cs="Calibri"/>
          <w:color w:val="202124"/>
          <w:sz w:val="24"/>
          <w:szCs w:val="24"/>
          <w:shd w:val="clear" w:color="auto" w:fill="FFFFFF"/>
        </w:rPr>
        <w:t xml:space="preserve">into </w:t>
      </w:r>
      <w:r w:rsidR="00B24676">
        <w:rPr>
          <w:rFonts w:ascii="Calibri" w:hAnsi="Calibri" w:cs="Calibri"/>
          <w:color w:val="202124"/>
          <w:sz w:val="24"/>
          <w:szCs w:val="24"/>
          <w:shd w:val="clear" w:color="auto" w:fill="FFFFFF"/>
        </w:rPr>
        <w:t>sensible</w:t>
      </w:r>
      <w:r>
        <w:rPr>
          <w:rFonts w:ascii="Calibri" w:hAnsi="Calibri" w:cs="Calibri"/>
          <w:color w:val="202124"/>
          <w:sz w:val="24"/>
          <w:szCs w:val="24"/>
          <w:shd w:val="clear" w:color="auto" w:fill="FFFFFF"/>
        </w:rPr>
        <w:t xml:space="preserve"> categories with little or no duplication and ensuring that the entries clearly fit to the category is important to make the prioritisation more straightforward</w:t>
      </w:r>
      <w:r w:rsidR="00B24676">
        <w:rPr>
          <w:rFonts w:ascii="Calibri" w:hAnsi="Calibri" w:cs="Calibri"/>
          <w:color w:val="202124"/>
          <w:sz w:val="24"/>
          <w:szCs w:val="24"/>
          <w:shd w:val="clear" w:color="auto" w:fill="FFFFFF"/>
        </w:rPr>
        <w:t xml:space="preserve"> (ours could have been better)</w:t>
      </w:r>
    </w:p>
    <w:p w14:paraId="1D315A2D" w14:textId="5632B1B9" w:rsidR="00B313BF" w:rsidRDefault="00B313BF" w:rsidP="00B313BF">
      <w:pPr>
        <w:pStyle w:val="ListParagraph"/>
        <w:numPr>
          <w:ilvl w:val="1"/>
          <w:numId w:val="32"/>
        </w:numPr>
        <w:spacing w:before="120" w:after="120" w:line="276" w:lineRule="auto"/>
        <w:ind w:left="1134" w:hanging="425"/>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allowing sufficient time for the prioritisation is important </w:t>
      </w:r>
      <w:r w:rsidR="0025100C">
        <w:rPr>
          <w:rFonts w:ascii="Calibri" w:hAnsi="Calibri" w:cs="Calibri"/>
          <w:color w:val="202124"/>
          <w:sz w:val="24"/>
          <w:szCs w:val="24"/>
          <w:shd w:val="clear" w:color="auto" w:fill="FFFFFF"/>
        </w:rPr>
        <w:t>(</w:t>
      </w:r>
      <w:r>
        <w:rPr>
          <w:rFonts w:ascii="Calibri" w:hAnsi="Calibri" w:cs="Calibri"/>
          <w:color w:val="202124"/>
          <w:sz w:val="24"/>
          <w:szCs w:val="24"/>
          <w:shd w:val="clear" w:color="auto" w:fill="FFFFFF"/>
        </w:rPr>
        <w:t>e.g. allow 1 week, with forewarning</w:t>
      </w:r>
      <w:r w:rsidR="0025100C">
        <w:rPr>
          <w:rFonts w:ascii="Calibri" w:hAnsi="Calibri" w:cs="Calibri"/>
          <w:color w:val="202124"/>
          <w:sz w:val="24"/>
          <w:szCs w:val="24"/>
          <w:shd w:val="clear" w:color="auto" w:fill="FFFFFF"/>
        </w:rPr>
        <w:t>)</w:t>
      </w:r>
      <w:r>
        <w:rPr>
          <w:rFonts w:ascii="Calibri" w:hAnsi="Calibri" w:cs="Calibri"/>
          <w:color w:val="202124"/>
          <w:sz w:val="24"/>
          <w:szCs w:val="24"/>
          <w:shd w:val="clear" w:color="auto" w:fill="FFFFFF"/>
        </w:rPr>
        <w:t>, even though the actual prioritisation only takes minutes</w:t>
      </w:r>
      <w:r w:rsidR="008611BC">
        <w:rPr>
          <w:rFonts w:ascii="Calibri" w:hAnsi="Calibri" w:cs="Calibri"/>
          <w:color w:val="202124"/>
          <w:sz w:val="24"/>
          <w:szCs w:val="24"/>
          <w:shd w:val="clear" w:color="auto" w:fill="FFFFFF"/>
        </w:rPr>
        <w:t xml:space="preserve">, to reduce the likelihood that the request clashes with other </w:t>
      </w:r>
      <w:r w:rsidR="00B24676">
        <w:rPr>
          <w:rFonts w:ascii="Calibri" w:hAnsi="Calibri" w:cs="Calibri"/>
          <w:color w:val="202124"/>
          <w:sz w:val="24"/>
          <w:szCs w:val="24"/>
          <w:shd w:val="clear" w:color="auto" w:fill="FFFFFF"/>
        </w:rPr>
        <w:t>commitments</w:t>
      </w:r>
      <w:r>
        <w:rPr>
          <w:rFonts w:ascii="Calibri" w:hAnsi="Calibri" w:cs="Calibri"/>
          <w:color w:val="202124"/>
          <w:sz w:val="24"/>
          <w:szCs w:val="24"/>
          <w:shd w:val="clear" w:color="auto" w:fill="FFFFFF"/>
        </w:rPr>
        <w:t>.</w:t>
      </w:r>
    </w:p>
    <w:p w14:paraId="7424106E" w14:textId="77777777" w:rsidR="006B320F" w:rsidRDefault="006B320F" w:rsidP="006B320F">
      <w:pPr>
        <w:pStyle w:val="ListParagraph"/>
        <w:spacing w:before="120" w:after="120" w:line="276" w:lineRule="auto"/>
        <w:rPr>
          <w:rFonts w:ascii="Calibri" w:hAnsi="Calibri" w:cs="Calibri"/>
          <w:color w:val="202124"/>
          <w:sz w:val="24"/>
          <w:szCs w:val="24"/>
          <w:shd w:val="clear" w:color="auto" w:fill="FFFFFF"/>
        </w:rPr>
      </w:pPr>
    </w:p>
    <w:p w14:paraId="4BD872BB" w14:textId="71D8D926" w:rsidR="00235A12" w:rsidRDefault="00D6117A" w:rsidP="00235A12">
      <w:pPr>
        <w:pStyle w:val="ListParagraph"/>
        <w:numPr>
          <w:ilvl w:val="0"/>
          <w:numId w:val="32"/>
        </w:numPr>
        <w:spacing w:before="120" w:after="120" w:line="276" w:lineRule="auto"/>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nQuire returns a document that includes the input data, clustering and prioritisation from which it is straightforward to compile the main part of the paper.</w:t>
      </w:r>
    </w:p>
    <w:p w14:paraId="13DC09D2" w14:textId="77777777" w:rsidR="006B320F" w:rsidRDefault="006B320F" w:rsidP="006B320F">
      <w:pPr>
        <w:pStyle w:val="ListParagraph"/>
        <w:spacing w:before="120" w:after="120" w:line="276" w:lineRule="auto"/>
        <w:rPr>
          <w:rFonts w:ascii="Calibri" w:hAnsi="Calibri" w:cs="Calibri"/>
          <w:color w:val="202124"/>
          <w:sz w:val="24"/>
          <w:szCs w:val="24"/>
          <w:shd w:val="clear" w:color="auto" w:fill="FFFFFF"/>
        </w:rPr>
      </w:pPr>
    </w:p>
    <w:p w14:paraId="2633D4B2" w14:textId="2697426D" w:rsidR="00235A12" w:rsidRPr="00DD14F1" w:rsidRDefault="00235A12" w:rsidP="00235A12">
      <w:pPr>
        <w:pStyle w:val="ListParagraph"/>
        <w:numPr>
          <w:ilvl w:val="0"/>
          <w:numId w:val="32"/>
        </w:numPr>
        <w:spacing w:before="120" w:after="120" w:line="276" w:lineRule="auto"/>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Overall, we plan to use the software again provided we address the points above, allowing more time for the process and clarifying the prioritisation requirement.</w:t>
      </w:r>
    </w:p>
    <w:p w14:paraId="671E33B0" w14:textId="67717108" w:rsidR="00703CD0" w:rsidRPr="008611BC" w:rsidRDefault="008611BC" w:rsidP="008611BC">
      <w:pPr>
        <w:pStyle w:val="Heading2"/>
        <w:rPr>
          <w:rFonts w:ascii="Calibri" w:hAnsi="Calibri" w:cs="Calibri"/>
          <w:sz w:val="24"/>
          <w:szCs w:val="24"/>
          <w:shd w:val="clear" w:color="auto" w:fill="FFFFFF"/>
        </w:rPr>
      </w:pPr>
      <w:r w:rsidRPr="008611BC">
        <w:rPr>
          <w:rFonts w:ascii="Calibri" w:hAnsi="Calibri" w:cs="Calibri"/>
          <w:sz w:val="24"/>
          <w:szCs w:val="24"/>
          <w:shd w:val="clear" w:color="auto" w:fill="FFFFFF"/>
        </w:rPr>
        <w:t xml:space="preserve">Horizon </w:t>
      </w:r>
      <w:r w:rsidR="001964D6">
        <w:rPr>
          <w:rFonts w:ascii="Calibri" w:hAnsi="Calibri" w:cs="Calibri"/>
          <w:sz w:val="24"/>
          <w:szCs w:val="24"/>
          <w:shd w:val="clear" w:color="auto" w:fill="FFFFFF"/>
        </w:rPr>
        <w:t>s</w:t>
      </w:r>
      <w:r w:rsidRPr="008611BC">
        <w:rPr>
          <w:rFonts w:ascii="Calibri" w:hAnsi="Calibri" w:cs="Calibri"/>
          <w:sz w:val="24"/>
          <w:szCs w:val="24"/>
          <w:shd w:val="clear" w:color="auto" w:fill="FFFFFF"/>
        </w:rPr>
        <w:t>can</w:t>
      </w:r>
      <w:r w:rsidR="001964D6">
        <w:rPr>
          <w:rFonts w:ascii="Calibri" w:hAnsi="Calibri" w:cs="Calibri"/>
          <w:sz w:val="24"/>
          <w:szCs w:val="24"/>
          <w:shd w:val="clear" w:color="auto" w:fill="FFFFFF"/>
        </w:rPr>
        <w:t>:</w:t>
      </w:r>
      <w:r w:rsidRPr="008611BC">
        <w:rPr>
          <w:rFonts w:ascii="Calibri" w:hAnsi="Calibri" w:cs="Calibri"/>
          <w:sz w:val="24"/>
          <w:szCs w:val="24"/>
          <w:shd w:val="clear" w:color="auto" w:fill="FFFFFF"/>
        </w:rPr>
        <w:t xml:space="preserve"> 0-5 years</w:t>
      </w:r>
    </w:p>
    <w:p w14:paraId="6CE8748D" w14:textId="0A577F8A" w:rsidR="00B24676" w:rsidRDefault="00B24676" w:rsidP="00B24676">
      <w:pPr>
        <w:pStyle w:val="ListParagraph"/>
        <w:numPr>
          <w:ilvl w:val="0"/>
          <w:numId w:val="32"/>
        </w:numPr>
        <w:spacing w:before="120" w:after="120" w:line="276" w:lineRule="auto"/>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The top </w:t>
      </w:r>
      <w:r w:rsidR="009B0A8C">
        <w:rPr>
          <w:rFonts w:ascii="Calibri" w:hAnsi="Calibri" w:cs="Calibri"/>
          <w:color w:val="202124"/>
          <w:sz w:val="24"/>
          <w:szCs w:val="24"/>
          <w:shd w:val="clear" w:color="auto" w:fill="FFFFFF"/>
        </w:rPr>
        <w:t>three</w:t>
      </w:r>
      <w:r>
        <w:rPr>
          <w:rFonts w:ascii="Calibri" w:hAnsi="Calibri" w:cs="Calibri"/>
          <w:color w:val="202124"/>
          <w:sz w:val="24"/>
          <w:szCs w:val="24"/>
          <w:shd w:val="clear" w:color="auto" w:fill="FFFFFF"/>
        </w:rPr>
        <w:t xml:space="preserve"> topics in the next 5 years are</w:t>
      </w:r>
      <w:r w:rsidR="0025100C">
        <w:rPr>
          <w:rFonts w:ascii="Calibri" w:hAnsi="Calibri" w:cs="Calibri"/>
          <w:color w:val="202124"/>
          <w:sz w:val="24"/>
          <w:szCs w:val="24"/>
          <w:shd w:val="clear" w:color="auto" w:fill="FFFFFF"/>
        </w:rPr>
        <w:t>:</w:t>
      </w:r>
    </w:p>
    <w:p w14:paraId="37C80472" w14:textId="43094CFB" w:rsidR="00B24676" w:rsidRPr="00B24676" w:rsidRDefault="00B24676" w:rsidP="0043606E">
      <w:pPr>
        <w:pStyle w:val="ListParagraph"/>
        <w:numPr>
          <w:ilvl w:val="0"/>
          <w:numId w:val="48"/>
        </w:numPr>
        <w:spacing w:before="120" w:after="120" w:line="276" w:lineRule="auto"/>
        <w:ind w:left="1434" w:hanging="357"/>
        <w:rPr>
          <w:rFonts w:ascii="Calibri" w:hAnsi="Calibri" w:cs="Calibri"/>
          <w:color w:val="202124"/>
          <w:sz w:val="24"/>
          <w:szCs w:val="24"/>
          <w:shd w:val="clear" w:color="auto" w:fill="FFFFFF"/>
        </w:rPr>
      </w:pPr>
      <w:r w:rsidRPr="00B24676">
        <w:rPr>
          <w:rFonts w:ascii="Calibri" w:hAnsi="Calibri" w:cs="Calibri"/>
          <w:color w:val="202124"/>
          <w:sz w:val="24"/>
          <w:szCs w:val="24"/>
          <w:shd w:val="clear" w:color="auto" w:fill="FFFFFF"/>
        </w:rPr>
        <w:t>Climate Change and Environmental Challenges</w:t>
      </w:r>
    </w:p>
    <w:p w14:paraId="0F5F4D87" w14:textId="56DB199E" w:rsidR="00B24676" w:rsidRPr="00B24676" w:rsidRDefault="00B24676" w:rsidP="0043606E">
      <w:pPr>
        <w:pStyle w:val="ListParagraph"/>
        <w:numPr>
          <w:ilvl w:val="0"/>
          <w:numId w:val="48"/>
        </w:numPr>
        <w:spacing w:before="120" w:after="120" w:line="276" w:lineRule="auto"/>
        <w:ind w:left="1434" w:hanging="357"/>
        <w:rPr>
          <w:rFonts w:ascii="Calibri" w:hAnsi="Calibri" w:cs="Calibri"/>
          <w:color w:val="202124"/>
          <w:sz w:val="24"/>
          <w:szCs w:val="24"/>
          <w:shd w:val="clear" w:color="auto" w:fill="FFFFFF"/>
        </w:rPr>
      </w:pPr>
      <w:r w:rsidRPr="00B24676">
        <w:rPr>
          <w:rFonts w:ascii="Calibri" w:hAnsi="Calibri" w:cs="Calibri"/>
          <w:color w:val="202124"/>
          <w:sz w:val="24"/>
          <w:szCs w:val="24"/>
          <w:shd w:val="clear" w:color="auto" w:fill="FFFFFF"/>
        </w:rPr>
        <w:t>Renewable Energy and Environmental Impact</w:t>
      </w:r>
    </w:p>
    <w:p w14:paraId="0C68F69A" w14:textId="2E729379" w:rsidR="008611BC" w:rsidRPr="00B24676" w:rsidRDefault="00B24676" w:rsidP="0043606E">
      <w:pPr>
        <w:pStyle w:val="ListParagraph"/>
        <w:numPr>
          <w:ilvl w:val="0"/>
          <w:numId w:val="48"/>
        </w:numPr>
        <w:spacing w:before="120" w:after="120" w:line="276" w:lineRule="auto"/>
        <w:ind w:left="1434" w:hanging="357"/>
        <w:rPr>
          <w:rFonts w:ascii="Calibri" w:hAnsi="Calibri" w:cs="Calibri"/>
          <w:color w:val="202124"/>
          <w:sz w:val="24"/>
          <w:szCs w:val="24"/>
          <w:shd w:val="clear" w:color="auto" w:fill="FFFFFF"/>
        </w:rPr>
      </w:pPr>
      <w:r w:rsidRPr="00B24676">
        <w:rPr>
          <w:rFonts w:ascii="Calibri" w:hAnsi="Calibri" w:cs="Calibri"/>
          <w:color w:val="202124"/>
          <w:sz w:val="24"/>
          <w:szCs w:val="24"/>
          <w:shd w:val="clear" w:color="auto" w:fill="FFFFFF"/>
        </w:rPr>
        <w:t>Public Engagement and Decision Making</w:t>
      </w:r>
      <w:r w:rsidR="0025100C">
        <w:rPr>
          <w:rFonts w:ascii="Calibri" w:hAnsi="Calibri" w:cs="Calibri"/>
          <w:color w:val="202124"/>
          <w:sz w:val="24"/>
          <w:szCs w:val="24"/>
          <w:shd w:val="clear" w:color="auto" w:fill="FFFFFF"/>
        </w:rPr>
        <w:t>.</w:t>
      </w:r>
    </w:p>
    <w:p w14:paraId="5D910925" w14:textId="68E04911" w:rsidR="00B24676" w:rsidRDefault="00B24676" w:rsidP="00C67334">
      <w:pPr>
        <w:spacing w:before="120" w:after="120" w:line="276" w:lineRule="auto"/>
        <w:ind w:left="717"/>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The first is th</w:t>
      </w:r>
      <w:r w:rsidR="0025100C">
        <w:rPr>
          <w:rFonts w:ascii="Calibri" w:hAnsi="Calibri" w:cs="Calibri"/>
          <w:color w:val="202124"/>
          <w:sz w:val="24"/>
          <w:szCs w:val="24"/>
          <w:shd w:val="clear" w:color="auto" w:fill="FFFFFF"/>
        </w:rPr>
        <w:t>e</w:t>
      </w:r>
      <w:r>
        <w:rPr>
          <w:rFonts w:ascii="Calibri" w:hAnsi="Calibri" w:cs="Calibri"/>
          <w:color w:val="202124"/>
          <w:sz w:val="24"/>
          <w:szCs w:val="24"/>
          <w:shd w:val="clear" w:color="auto" w:fill="FFFFFF"/>
        </w:rPr>
        <w:t xml:space="preserve"> same as 5+ years, nearer-term elements picked out below</w:t>
      </w:r>
      <w:r w:rsidR="00C67334">
        <w:rPr>
          <w:rFonts w:ascii="Calibri" w:hAnsi="Calibri" w:cs="Calibri"/>
          <w:color w:val="202124"/>
          <w:sz w:val="24"/>
          <w:szCs w:val="24"/>
          <w:shd w:val="clear" w:color="auto" w:fill="FFFFFF"/>
        </w:rPr>
        <w:t>.</w:t>
      </w:r>
    </w:p>
    <w:p w14:paraId="6CF9181A" w14:textId="4F2F3AB2" w:rsidR="00C67334" w:rsidRPr="00C67334" w:rsidRDefault="00C67334" w:rsidP="004A2C5E">
      <w:pPr>
        <w:spacing w:before="120" w:after="120" w:line="276" w:lineRule="auto"/>
        <w:outlineLvl w:val="2"/>
        <w:rPr>
          <w:rFonts w:ascii="Calibri" w:hAnsi="Calibri" w:cs="Calibri"/>
          <w:i/>
          <w:iCs/>
          <w:color w:val="202124"/>
          <w:sz w:val="24"/>
          <w:szCs w:val="24"/>
          <w:shd w:val="clear" w:color="auto" w:fill="FFFFFF"/>
        </w:rPr>
      </w:pPr>
      <w:r w:rsidRPr="00C67334">
        <w:rPr>
          <w:rFonts w:ascii="Calibri" w:hAnsi="Calibri" w:cs="Calibri"/>
          <w:i/>
          <w:iCs/>
          <w:color w:val="202124"/>
          <w:sz w:val="24"/>
          <w:szCs w:val="24"/>
          <w:shd w:val="clear" w:color="auto" w:fill="FFFFFF"/>
        </w:rPr>
        <w:t>Climate Change and Environmental Challenges</w:t>
      </w:r>
    </w:p>
    <w:p w14:paraId="02C7760A" w14:textId="03048A5A" w:rsidR="00C67334" w:rsidRDefault="00C67334" w:rsidP="0080080B">
      <w:pPr>
        <w:pStyle w:val="ListParagraph"/>
        <w:numPr>
          <w:ilvl w:val="0"/>
          <w:numId w:val="32"/>
        </w:numPr>
        <w:spacing w:before="120" w:after="120" w:line="276" w:lineRule="auto"/>
        <w:ind w:left="717"/>
        <w:rPr>
          <w:rFonts w:ascii="Calibri" w:hAnsi="Calibri" w:cs="Calibri"/>
          <w:color w:val="202124"/>
          <w:sz w:val="24"/>
          <w:szCs w:val="24"/>
          <w:shd w:val="clear" w:color="auto" w:fill="FFFFFF"/>
        </w:rPr>
      </w:pPr>
      <w:r w:rsidRPr="0025100C">
        <w:rPr>
          <w:rFonts w:ascii="Calibri" w:hAnsi="Calibri" w:cs="Calibri"/>
          <w:b/>
          <w:bCs/>
          <w:color w:val="202124"/>
          <w:sz w:val="24"/>
          <w:szCs w:val="24"/>
          <w:shd w:val="clear" w:color="auto" w:fill="FFFFFF"/>
        </w:rPr>
        <w:t>Compounded effects of water quality and quantity on human and natural systems</w:t>
      </w:r>
      <w:r w:rsidR="00033261">
        <w:rPr>
          <w:rStyle w:val="FootnoteReference"/>
          <w:rFonts w:ascii="Calibri" w:hAnsi="Calibri" w:cs="Calibri"/>
          <w:color w:val="202124"/>
          <w:sz w:val="24"/>
          <w:szCs w:val="24"/>
          <w:shd w:val="clear" w:color="auto" w:fill="FFFFFF"/>
        </w:rPr>
        <w:footnoteReference w:id="1"/>
      </w:r>
      <w:r w:rsidR="0025100C" w:rsidRPr="0025100C">
        <w:rPr>
          <w:rFonts w:ascii="Calibri" w:hAnsi="Calibri" w:cs="Calibri"/>
          <w:color w:val="202124"/>
          <w:sz w:val="24"/>
          <w:szCs w:val="24"/>
          <w:shd w:val="clear" w:color="auto" w:fill="FFFFFF"/>
        </w:rPr>
        <w:t xml:space="preserve"> </w:t>
      </w:r>
      <w:r w:rsidR="0025100C">
        <w:rPr>
          <w:rFonts w:ascii="Calibri" w:hAnsi="Calibri" w:cs="Calibri"/>
          <w:color w:val="202124"/>
          <w:sz w:val="24"/>
          <w:szCs w:val="24"/>
          <w:shd w:val="clear" w:color="auto" w:fill="FFFFFF"/>
        </w:rPr>
        <w:t xml:space="preserve">– </w:t>
      </w:r>
      <w:r w:rsidRPr="0025100C">
        <w:rPr>
          <w:rFonts w:ascii="Calibri" w:hAnsi="Calibri" w:cs="Calibri"/>
          <w:color w:val="202124"/>
          <w:sz w:val="24"/>
          <w:szCs w:val="24"/>
          <w:shd w:val="clear" w:color="auto" w:fill="FFFFFF"/>
        </w:rPr>
        <w:t xml:space="preserve">Effective water availability for human and natural systems concerns both water quantity and water quality. Increasing pollution challenges as water becomes scarcer, both locally and globally. Nitrogen enrichment in flowing and standing </w:t>
      </w:r>
      <w:r w:rsidRPr="0025100C">
        <w:rPr>
          <w:rFonts w:ascii="Calibri" w:hAnsi="Calibri" w:cs="Calibri"/>
          <w:color w:val="202124"/>
          <w:sz w:val="24"/>
          <w:szCs w:val="24"/>
          <w:shd w:val="clear" w:color="auto" w:fill="FFFFFF"/>
        </w:rPr>
        <w:lastRenderedPageBreak/>
        <w:t xml:space="preserve">waters affects primary producers and can cascade throughout the food web. Anomalously high nitrogen concentrations also interact with warming, leading to hypoxia and harmful algal blooms (examples throughout </w:t>
      </w:r>
      <w:r w:rsidR="00033261" w:rsidRPr="0025100C">
        <w:rPr>
          <w:rFonts w:ascii="Calibri" w:hAnsi="Calibri" w:cs="Calibri"/>
          <w:color w:val="202124"/>
          <w:sz w:val="24"/>
          <w:szCs w:val="24"/>
          <w:shd w:val="clear" w:color="auto" w:fill="FFFFFF"/>
        </w:rPr>
        <w:t>Scotland)</w:t>
      </w:r>
      <w:r w:rsidRPr="0025100C">
        <w:rPr>
          <w:rFonts w:ascii="Calibri" w:hAnsi="Calibri" w:cs="Calibri"/>
          <w:color w:val="202124"/>
          <w:sz w:val="24"/>
          <w:szCs w:val="24"/>
          <w:shd w:val="clear" w:color="auto" w:fill="FFFFFF"/>
        </w:rPr>
        <w:t>.</w:t>
      </w:r>
    </w:p>
    <w:p w14:paraId="1A1BC041" w14:textId="77777777" w:rsidR="004A2C5E" w:rsidRPr="0025100C" w:rsidRDefault="004A2C5E" w:rsidP="004A2C5E">
      <w:pPr>
        <w:pStyle w:val="ListParagraph"/>
        <w:spacing w:before="120" w:after="120" w:line="276" w:lineRule="auto"/>
        <w:ind w:left="717"/>
        <w:rPr>
          <w:rFonts w:ascii="Calibri" w:hAnsi="Calibri" w:cs="Calibri"/>
          <w:color w:val="202124"/>
          <w:sz w:val="24"/>
          <w:szCs w:val="24"/>
          <w:shd w:val="clear" w:color="auto" w:fill="FFFFFF"/>
        </w:rPr>
      </w:pPr>
    </w:p>
    <w:p w14:paraId="390818AD" w14:textId="42796FFC" w:rsidR="00C67334" w:rsidRDefault="00033261" w:rsidP="00024F2C">
      <w:pPr>
        <w:pStyle w:val="ListParagraph"/>
        <w:numPr>
          <w:ilvl w:val="0"/>
          <w:numId w:val="32"/>
        </w:numPr>
        <w:spacing w:before="120" w:after="120" w:line="276" w:lineRule="auto"/>
        <w:ind w:left="717"/>
        <w:rPr>
          <w:rFonts w:ascii="Calibri" w:hAnsi="Calibri" w:cs="Calibri"/>
          <w:color w:val="202124"/>
          <w:sz w:val="24"/>
          <w:szCs w:val="24"/>
          <w:shd w:val="clear" w:color="auto" w:fill="FFFFFF"/>
        </w:rPr>
      </w:pPr>
      <w:r w:rsidRPr="0025100C">
        <w:rPr>
          <w:rFonts w:ascii="Calibri" w:hAnsi="Calibri" w:cs="Calibri"/>
          <w:b/>
          <w:bCs/>
          <w:color w:val="202124"/>
          <w:sz w:val="24"/>
          <w:szCs w:val="24"/>
          <w:shd w:val="clear" w:color="auto" w:fill="FFFFFF"/>
        </w:rPr>
        <w:t>European laws and unintended challenges for wood production</w:t>
      </w:r>
      <w:r w:rsidR="00DA2E76" w:rsidRPr="0025100C">
        <w:rPr>
          <w:rFonts w:ascii="Calibri" w:hAnsi="Calibri" w:cs="Calibri"/>
          <w:color w:val="202124"/>
          <w:sz w:val="24"/>
          <w:szCs w:val="24"/>
          <w:shd w:val="clear" w:color="auto" w:fill="FFFFFF"/>
          <w:vertAlign w:val="superscript"/>
        </w:rPr>
        <w:t>1</w:t>
      </w:r>
      <w:r w:rsidR="0025100C" w:rsidRPr="0025100C">
        <w:rPr>
          <w:rFonts w:ascii="Calibri" w:hAnsi="Calibri" w:cs="Calibri"/>
          <w:color w:val="202124"/>
          <w:sz w:val="24"/>
          <w:szCs w:val="24"/>
          <w:shd w:val="clear" w:color="auto" w:fill="FFFFFF"/>
        </w:rPr>
        <w:t xml:space="preserve"> – </w:t>
      </w:r>
      <w:r w:rsidRPr="0025100C">
        <w:rPr>
          <w:rFonts w:ascii="Calibri" w:hAnsi="Calibri" w:cs="Calibri"/>
          <w:color w:val="202124"/>
          <w:sz w:val="24"/>
          <w:szCs w:val="24"/>
          <w:shd w:val="clear" w:color="auto" w:fill="FFFFFF"/>
        </w:rPr>
        <w:t>The EU’s new Regulation on Deforestation-Free Products (EUDR) requires that certain wood and wood products on the EU market must be generated without deforestation, forest degradation, and breaches of local environmental and social laws. The EU Forest Strategy for 2030 protects all European old-growth forests. These rules are intended to address fundamental drivers of biodiversity loss. Other factors may affect the EU domestic forest industry including those arising from climate risks such as wildfires, storms, and pest outbreaks. Accordingly, increasing regional wood production will be challenging. Supply chain challenges arising from the new regulations could lead to intensification of forest management, substantial afforestation, and unforeseen offshore impacts.</w:t>
      </w:r>
    </w:p>
    <w:p w14:paraId="0DF85FF7" w14:textId="77777777" w:rsidR="004A2C5E" w:rsidRPr="004A2C5E" w:rsidRDefault="004A2C5E" w:rsidP="004A2C5E">
      <w:pPr>
        <w:pStyle w:val="ListParagraph"/>
        <w:rPr>
          <w:rFonts w:ascii="Calibri" w:hAnsi="Calibri" w:cs="Calibri"/>
          <w:color w:val="202124"/>
          <w:sz w:val="24"/>
          <w:szCs w:val="24"/>
          <w:shd w:val="clear" w:color="auto" w:fill="FFFFFF"/>
        </w:rPr>
      </w:pPr>
    </w:p>
    <w:p w14:paraId="4E677E5D" w14:textId="134504A6" w:rsidR="00B0478F" w:rsidRDefault="00B0478F" w:rsidP="004A2C5E">
      <w:pPr>
        <w:pStyle w:val="ListParagraph"/>
        <w:numPr>
          <w:ilvl w:val="0"/>
          <w:numId w:val="32"/>
        </w:numPr>
        <w:spacing w:before="120" w:after="120" w:line="276" w:lineRule="auto"/>
        <w:rPr>
          <w:rFonts w:ascii="Calibri" w:hAnsi="Calibri" w:cs="Calibri"/>
          <w:sz w:val="24"/>
          <w:szCs w:val="24"/>
        </w:rPr>
      </w:pPr>
      <w:r w:rsidRPr="004A2C5E">
        <w:rPr>
          <w:rFonts w:ascii="Calibri" w:hAnsi="Calibri" w:cs="Calibri"/>
          <w:b/>
          <w:bCs/>
          <w:sz w:val="24"/>
          <w:szCs w:val="24"/>
        </w:rPr>
        <w:t>Anthropogenic impacts on seabed carbon stores</w:t>
      </w:r>
      <w:r w:rsidRPr="00B0478F">
        <w:rPr>
          <w:rFonts w:ascii="Calibri" w:hAnsi="Calibri" w:cs="Calibri"/>
          <w:sz w:val="24"/>
          <w:szCs w:val="24"/>
          <w:vertAlign w:val="superscript"/>
        </w:rPr>
        <w:t>1</w:t>
      </w:r>
      <w:r w:rsidR="004A2C5E" w:rsidRPr="004A2C5E">
        <w:rPr>
          <w:rFonts w:ascii="Calibri" w:hAnsi="Calibri" w:cs="Calibri"/>
          <w:sz w:val="24"/>
          <w:szCs w:val="24"/>
        </w:rPr>
        <w:t xml:space="preserve"> </w:t>
      </w:r>
      <w:r w:rsidR="004A2C5E" w:rsidRPr="004A2C5E">
        <w:rPr>
          <w:rFonts w:ascii="Calibri" w:hAnsi="Calibri" w:cs="Calibri"/>
          <w:color w:val="202124"/>
          <w:sz w:val="24"/>
          <w:szCs w:val="24"/>
          <w:shd w:val="clear" w:color="auto" w:fill="FFFFFF"/>
        </w:rPr>
        <w:t xml:space="preserve">– </w:t>
      </w:r>
      <w:r w:rsidRPr="004A2C5E">
        <w:rPr>
          <w:rFonts w:ascii="Calibri" w:hAnsi="Calibri" w:cs="Calibri"/>
          <w:sz w:val="24"/>
          <w:szCs w:val="24"/>
        </w:rPr>
        <w:t>Marine sediments are one of the largest pools of organic carbon on Earth. Approximately 350Mt of organic carbon per year is added to marine sediments, predominantly at continental margins. Anthropogenic disturbance and resuspension of organic matter may facilitate re-mineralisation of this carbon pool, with one estimate suggesting that benthic trawling could generate emissions of 0.34-0.37PgCO</w:t>
      </w:r>
      <w:r w:rsidRPr="004A2C5E">
        <w:rPr>
          <w:rFonts w:ascii="Calibri" w:hAnsi="Calibri" w:cs="Calibri"/>
          <w:sz w:val="24"/>
          <w:szCs w:val="24"/>
          <w:vertAlign w:val="subscript"/>
        </w:rPr>
        <w:t>2</w:t>
      </w:r>
      <w:r w:rsidRPr="004A2C5E">
        <w:rPr>
          <w:rFonts w:ascii="Calibri" w:hAnsi="Calibri" w:cs="Calibri"/>
          <w:sz w:val="24"/>
          <w:szCs w:val="24"/>
        </w:rPr>
        <w:t xml:space="preserve"> per year. However, considerable uncertainty remains in the depositing processes and locations of carbon in sediments and the extent to which trawling and other disturbances mineralise organic carbon (early findings from research underway at St Andrew’s university suggests different fertility for carbon in sediments on Scotland’s east and west coasts). Economic benefits and limited legal constraints have meant few restrictions to date on the expansion of benthic trawling, energy and communications engineering, and deep-sea mining despite their considerable impacts on seabed species and ecological function. When combined with growing commitments and incentives for reducing carbon dioxide emissions, the development of reliable estimates of sediment carbon loss due to industrial processes could create incentives for increased regulation of seabed impacts, with consequences for the climate, biodiversity conservation, and the growing industrial interests in the seabed.</w:t>
      </w:r>
    </w:p>
    <w:p w14:paraId="0E185FEE" w14:textId="77777777" w:rsidR="004A2C5E" w:rsidRPr="004A2C5E" w:rsidRDefault="004A2C5E" w:rsidP="004A2C5E">
      <w:pPr>
        <w:pStyle w:val="ListParagraph"/>
        <w:spacing w:before="120" w:after="120" w:line="276" w:lineRule="auto"/>
        <w:rPr>
          <w:rFonts w:ascii="Calibri" w:hAnsi="Calibri" w:cs="Calibri"/>
          <w:sz w:val="24"/>
          <w:szCs w:val="24"/>
        </w:rPr>
      </w:pPr>
    </w:p>
    <w:p w14:paraId="6514CA57" w14:textId="3C7048CF" w:rsidR="0007165E" w:rsidRDefault="0007165E" w:rsidP="0092036B">
      <w:pPr>
        <w:pStyle w:val="ListParagraph"/>
        <w:numPr>
          <w:ilvl w:val="0"/>
          <w:numId w:val="32"/>
        </w:numPr>
        <w:spacing w:before="120" w:after="120" w:line="276" w:lineRule="auto"/>
        <w:ind w:left="717"/>
        <w:rPr>
          <w:rFonts w:ascii="Calibri" w:hAnsi="Calibri" w:cs="Calibri"/>
          <w:color w:val="202124"/>
          <w:sz w:val="24"/>
          <w:szCs w:val="24"/>
          <w:shd w:val="clear" w:color="auto" w:fill="FFFFFF"/>
        </w:rPr>
      </w:pPr>
      <w:r w:rsidRPr="004A2C5E">
        <w:rPr>
          <w:rFonts w:ascii="Calibri" w:hAnsi="Calibri" w:cs="Calibri"/>
          <w:b/>
          <w:bCs/>
          <w:color w:val="202124"/>
          <w:sz w:val="24"/>
          <w:szCs w:val="24"/>
          <w:shd w:val="clear" w:color="auto" w:fill="FFFFFF"/>
        </w:rPr>
        <w:t>Source-to-sea approach</w:t>
      </w:r>
      <w:r>
        <w:rPr>
          <w:rStyle w:val="FootnoteReference"/>
          <w:rFonts w:ascii="Calibri" w:hAnsi="Calibri" w:cs="Calibri"/>
          <w:color w:val="202124"/>
          <w:sz w:val="24"/>
          <w:szCs w:val="24"/>
          <w:shd w:val="clear" w:color="auto" w:fill="FFFFFF"/>
        </w:rPr>
        <w:footnoteReference w:id="2"/>
      </w:r>
      <w:r w:rsidR="004A2C5E" w:rsidRPr="004A2C5E">
        <w:rPr>
          <w:rFonts w:ascii="Calibri" w:hAnsi="Calibri" w:cs="Calibri"/>
          <w:color w:val="202124"/>
          <w:sz w:val="24"/>
          <w:szCs w:val="24"/>
          <w:shd w:val="clear" w:color="auto" w:fill="FFFFFF"/>
        </w:rPr>
        <w:t xml:space="preserve"> – </w:t>
      </w:r>
      <w:r w:rsidRPr="004A2C5E">
        <w:rPr>
          <w:rFonts w:ascii="Calibri" w:hAnsi="Calibri" w:cs="Calibri"/>
          <w:color w:val="202124"/>
          <w:sz w:val="24"/>
          <w:szCs w:val="24"/>
          <w:shd w:val="clear" w:color="auto" w:fill="FFFFFF"/>
        </w:rPr>
        <w:t xml:space="preserve">Forests, woodlands, rivers, wetlands, farmland, coasts and seas are often managed separately, but are inherently connected. Source-to-sea </w:t>
      </w:r>
      <w:r w:rsidRPr="004A2C5E">
        <w:rPr>
          <w:rFonts w:ascii="Calibri" w:hAnsi="Calibri" w:cs="Calibri"/>
          <w:color w:val="202124"/>
          <w:sz w:val="24"/>
          <w:szCs w:val="24"/>
          <w:shd w:val="clear" w:color="auto" w:fill="FFFFFF"/>
        </w:rPr>
        <w:lastRenderedPageBreak/>
        <w:t>approaches are gaining traction as an exemplar of systems thinking, and promoted as a means of avoiding the tendency for siloed approaches whereby potential efficiencies and synergies are overlooked, and where misguided decisions in one part of the system can undermine outcomes in another part of the system including false trade-offs.</w:t>
      </w:r>
    </w:p>
    <w:p w14:paraId="5C27136B" w14:textId="77777777" w:rsidR="004A2C5E" w:rsidRPr="004A2C5E" w:rsidRDefault="004A2C5E" w:rsidP="004A2C5E">
      <w:pPr>
        <w:pStyle w:val="ListParagraph"/>
        <w:rPr>
          <w:rFonts w:ascii="Calibri" w:hAnsi="Calibri" w:cs="Calibri"/>
          <w:color w:val="202124"/>
          <w:sz w:val="24"/>
          <w:szCs w:val="24"/>
          <w:shd w:val="clear" w:color="auto" w:fill="FFFFFF"/>
        </w:rPr>
      </w:pPr>
    </w:p>
    <w:p w14:paraId="69A363A3" w14:textId="3D086B56" w:rsidR="0007165E" w:rsidRPr="004A2C5E" w:rsidRDefault="0007165E" w:rsidP="00453D22">
      <w:pPr>
        <w:pStyle w:val="ListParagraph"/>
        <w:numPr>
          <w:ilvl w:val="0"/>
          <w:numId w:val="32"/>
        </w:numPr>
        <w:spacing w:before="120" w:after="120" w:line="276" w:lineRule="auto"/>
        <w:rPr>
          <w:rFonts w:ascii="Calibri" w:hAnsi="Calibri" w:cs="Calibri"/>
          <w:color w:val="202124"/>
          <w:sz w:val="24"/>
          <w:szCs w:val="24"/>
          <w:shd w:val="clear" w:color="auto" w:fill="FFFFFF"/>
        </w:rPr>
      </w:pPr>
      <w:r w:rsidRPr="004A2C5E">
        <w:rPr>
          <w:rFonts w:ascii="Calibri" w:hAnsi="Calibri" w:cs="Calibri"/>
          <w:b/>
          <w:bCs/>
          <w:color w:val="202124"/>
          <w:sz w:val="24"/>
          <w:szCs w:val="24"/>
          <w:shd w:val="clear" w:color="auto" w:fill="FFFFFF"/>
        </w:rPr>
        <w:t>Handling uncertainty</w:t>
      </w:r>
      <w:r w:rsidR="004A2C5E" w:rsidRPr="004A2C5E">
        <w:rPr>
          <w:rFonts w:ascii="Calibri" w:hAnsi="Calibri" w:cs="Calibri"/>
          <w:color w:val="202124"/>
          <w:sz w:val="24"/>
          <w:szCs w:val="24"/>
          <w:shd w:val="clear" w:color="auto" w:fill="FFFFFF"/>
        </w:rPr>
        <w:t xml:space="preserve"> –</w:t>
      </w:r>
      <w:r w:rsidR="004A2C5E">
        <w:rPr>
          <w:rFonts w:ascii="Calibri" w:hAnsi="Calibri" w:cs="Calibri"/>
          <w:color w:val="202124"/>
          <w:sz w:val="24"/>
          <w:szCs w:val="24"/>
          <w:shd w:val="clear" w:color="auto" w:fill="FFFFFF"/>
        </w:rPr>
        <w:t xml:space="preserve"> </w:t>
      </w:r>
      <w:r w:rsidRPr="004A2C5E">
        <w:rPr>
          <w:rFonts w:ascii="Calibri" w:hAnsi="Calibri" w:cs="Calibri"/>
          <w:color w:val="202124"/>
          <w:sz w:val="24"/>
          <w:szCs w:val="24"/>
          <w:shd w:val="clear" w:color="auto" w:fill="FFFFFF"/>
        </w:rPr>
        <w:t>Good environmental management decisions can be stifled by 'uncertainty', when really we know enough to make an informed decision. Uncertainty around the detail of the conditions climate change will create is amplifying this challenge, but should certainly not be an excuse for inaction. Navigating the scientific, ethical, political and legal dimensions of this challenge will be a challenge for policy makers and regulators especially as climate shifts from stable and predictable to warming and chaotic.</w:t>
      </w:r>
      <w:r w:rsidR="00190918" w:rsidRPr="004A2C5E">
        <w:rPr>
          <w:rFonts w:ascii="Calibri" w:hAnsi="Calibri" w:cs="Calibri"/>
          <w:color w:val="202124"/>
          <w:sz w:val="24"/>
          <w:szCs w:val="24"/>
          <w:shd w:val="clear" w:color="auto" w:fill="FFFFFF"/>
        </w:rPr>
        <w:t xml:space="preserve"> (Work underway relating to this includes guidance on managing uncertainty, conservation species-species, Sefari Fellowship rapid mapping exercise on the evidence base for nature-based solutions and the costs of inaction; SAC paper on the implications of climate change for species conservation.)</w:t>
      </w:r>
    </w:p>
    <w:p w14:paraId="2A954898" w14:textId="6CBD4E2B" w:rsidR="00C67334" w:rsidRPr="0049775D" w:rsidRDefault="0049775D" w:rsidP="004A2C5E">
      <w:pPr>
        <w:spacing w:before="120" w:after="120" w:line="276" w:lineRule="auto"/>
        <w:ind w:left="357"/>
        <w:outlineLvl w:val="2"/>
        <w:rPr>
          <w:rFonts w:ascii="Calibri" w:hAnsi="Calibri" w:cs="Calibri"/>
          <w:i/>
          <w:iCs/>
          <w:color w:val="202124"/>
          <w:sz w:val="24"/>
          <w:szCs w:val="24"/>
          <w:shd w:val="clear" w:color="auto" w:fill="FFFFFF"/>
        </w:rPr>
      </w:pPr>
      <w:r w:rsidRPr="0049775D">
        <w:rPr>
          <w:rFonts w:ascii="Calibri" w:hAnsi="Calibri" w:cs="Calibri"/>
          <w:i/>
          <w:iCs/>
          <w:color w:val="202124"/>
          <w:sz w:val="24"/>
          <w:szCs w:val="24"/>
          <w:shd w:val="clear" w:color="auto" w:fill="FFFFFF"/>
        </w:rPr>
        <w:t>Renewable Energy and Environmental Impact</w:t>
      </w:r>
    </w:p>
    <w:p w14:paraId="36D54D8E" w14:textId="7F2C75D1" w:rsidR="0049775D" w:rsidRPr="004A2C5E" w:rsidRDefault="0049775D" w:rsidP="004A2C5E">
      <w:pPr>
        <w:pStyle w:val="ListParagraph"/>
        <w:numPr>
          <w:ilvl w:val="0"/>
          <w:numId w:val="32"/>
        </w:numPr>
        <w:spacing w:before="120" w:after="120" w:line="276" w:lineRule="auto"/>
        <w:rPr>
          <w:rFonts w:ascii="Calibri" w:hAnsi="Calibri" w:cs="Calibri"/>
          <w:sz w:val="24"/>
          <w:szCs w:val="24"/>
        </w:rPr>
      </w:pPr>
      <w:r w:rsidRPr="004A2C5E">
        <w:rPr>
          <w:rFonts w:ascii="Calibri" w:hAnsi="Calibri" w:cs="Calibri"/>
          <w:b/>
          <w:bCs/>
          <w:sz w:val="24"/>
          <w:szCs w:val="24"/>
        </w:rPr>
        <w:t xml:space="preserve">Potential alteration </w:t>
      </w:r>
      <w:r w:rsidRPr="004A2C5E">
        <w:rPr>
          <w:rFonts w:ascii="Calibri" w:hAnsi="Calibri" w:cs="Calibri"/>
          <w:b/>
          <w:bCs/>
          <w:color w:val="202124"/>
          <w:sz w:val="24"/>
          <w:szCs w:val="24"/>
          <w:shd w:val="clear" w:color="auto" w:fill="FFFFFF"/>
        </w:rPr>
        <w:t>of</w:t>
      </w:r>
      <w:r w:rsidRPr="004A2C5E">
        <w:rPr>
          <w:rFonts w:ascii="Calibri" w:hAnsi="Calibri" w:cs="Calibri"/>
          <w:b/>
          <w:bCs/>
          <w:sz w:val="24"/>
          <w:szCs w:val="24"/>
        </w:rPr>
        <w:t xml:space="preserve"> ocean processes by offshore wind energy infrastructure</w:t>
      </w:r>
      <w:r w:rsidRPr="004A2C5E">
        <w:rPr>
          <w:rFonts w:ascii="Calibri" w:hAnsi="Calibri" w:cs="Calibri"/>
          <w:sz w:val="24"/>
          <w:szCs w:val="24"/>
          <w:vertAlign w:val="superscript"/>
        </w:rPr>
        <w:t>1</w:t>
      </w:r>
      <w:r w:rsidR="004A2C5E" w:rsidRPr="004A2C5E">
        <w:rPr>
          <w:rFonts w:ascii="Calibri" w:hAnsi="Calibri" w:cs="Calibri"/>
          <w:color w:val="202124"/>
          <w:sz w:val="24"/>
          <w:szCs w:val="24"/>
          <w:shd w:val="clear" w:color="auto" w:fill="FFFFFF"/>
        </w:rPr>
        <w:t xml:space="preserve"> – </w:t>
      </w:r>
      <w:r w:rsidRPr="004A2C5E">
        <w:rPr>
          <w:rFonts w:ascii="Calibri" w:hAnsi="Calibri" w:cs="Calibri"/>
          <w:sz w:val="24"/>
          <w:szCs w:val="24"/>
        </w:rPr>
        <w:t>Offshore wind energy involves bottom-fixed turbines, built on the sea floor generally at depths of 60 m or more, and floating turbines anchored to the sea floor at depths up to 1500 m. Although direct impacts of off-shore wind energy infrastructure on species, such as collisions and displacement, are already acknowledged, understanding of potential indirect impacts are emerging. Both fixed and floating installations alter transfer of wind energy to water and may increase mixing of seasonally stratified waters, particularly where tidal currents are weak, affecting production of phytoplankton and carbon storage. Mixing affects temperature throughout the water column and brings nutrients closer to the surface. It also can displace phytoplankton from waters in which light penetration enables fixing of inorganic carbon. Effects of such displacement may cascade through the food web. It remains unclear whether these effects may propagate across large areas, such as the southern North Sea, or whether they are likely local and transient. Indirect effects could amplify as offshore developments accelerate in coming years (offshore wind recommended to grow six-fold from 15 GW of capacity in 2023 to 88 GW by 2040</w:t>
      </w:r>
      <w:r>
        <w:rPr>
          <w:rStyle w:val="FootnoteReference"/>
          <w:rFonts w:ascii="Calibri" w:hAnsi="Calibri" w:cs="Calibri"/>
          <w:sz w:val="24"/>
          <w:szCs w:val="24"/>
        </w:rPr>
        <w:footnoteReference w:id="3"/>
      </w:r>
      <w:r w:rsidRPr="004A2C5E">
        <w:rPr>
          <w:rFonts w:ascii="Calibri" w:hAnsi="Calibri" w:cs="Calibri"/>
          <w:sz w:val="24"/>
          <w:szCs w:val="24"/>
        </w:rPr>
        <w:t>). (Beth Scott, Aberdeen University is one of the leading experts in this field)</w:t>
      </w:r>
    </w:p>
    <w:p w14:paraId="13223BD6" w14:textId="4A7C00D5" w:rsidR="0049775D" w:rsidRDefault="0049775D" w:rsidP="004A2C5E">
      <w:pPr>
        <w:spacing w:before="120" w:after="120" w:line="276" w:lineRule="auto"/>
        <w:ind w:left="357"/>
        <w:outlineLvl w:val="2"/>
        <w:rPr>
          <w:rFonts w:ascii="Calibri" w:hAnsi="Calibri" w:cs="Calibri"/>
          <w:i/>
          <w:iCs/>
          <w:color w:val="202124"/>
          <w:sz w:val="24"/>
          <w:szCs w:val="24"/>
          <w:shd w:val="clear" w:color="auto" w:fill="FFFFFF"/>
        </w:rPr>
      </w:pPr>
      <w:r w:rsidRPr="0049775D">
        <w:rPr>
          <w:rFonts w:ascii="Calibri" w:hAnsi="Calibri" w:cs="Calibri"/>
          <w:i/>
          <w:iCs/>
          <w:color w:val="202124"/>
          <w:sz w:val="24"/>
          <w:szCs w:val="24"/>
          <w:shd w:val="clear" w:color="auto" w:fill="FFFFFF"/>
        </w:rPr>
        <w:t>Public Engagement and Decision Making</w:t>
      </w:r>
    </w:p>
    <w:p w14:paraId="7F5290A0" w14:textId="70528A58" w:rsidR="00CF630B" w:rsidRPr="004A2C5E" w:rsidRDefault="00CF630B" w:rsidP="00455F26">
      <w:pPr>
        <w:pStyle w:val="ListParagraph"/>
        <w:numPr>
          <w:ilvl w:val="0"/>
          <w:numId w:val="32"/>
        </w:numPr>
        <w:spacing w:before="120" w:after="120" w:line="276" w:lineRule="auto"/>
        <w:rPr>
          <w:rFonts w:ascii="Calibri" w:hAnsi="Calibri" w:cs="Calibri"/>
          <w:color w:val="202124"/>
          <w:sz w:val="24"/>
          <w:szCs w:val="24"/>
          <w:shd w:val="clear" w:color="auto" w:fill="FFFFFF"/>
        </w:rPr>
      </w:pPr>
      <w:r w:rsidRPr="004A2C5E">
        <w:rPr>
          <w:rFonts w:ascii="Calibri" w:hAnsi="Calibri" w:cs="Calibri"/>
          <w:b/>
          <w:bCs/>
          <w:color w:val="202124"/>
          <w:sz w:val="24"/>
          <w:szCs w:val="24"/>
          <w:shd w:val="clear" w:color="auto" w:fill="FFFFFF"/>
        </w:rPr>
        <w:t xml:space="preserve">Citizens assemblies, </w:t>
      </w:r>
      <w:r w:rsidRPr="004A2C5E">
        <w:rPr>
          <w:rFonts w:ascii="Calibri" w:hAnsi="Calibri" w:cs="Calibri"/>
          <w:b/>
          <w:bCs/>
          <w:sz w:val="24"/>
          <w:szCs w:val="24"/>
        </w:rPr>
        <w:t>panels</w:t>
      </w:r>
      <w:r w:rsidRPr="004A2C5E">
        <w:rPr>
          <w:rFonts w:ascii="Calibri" w:hAnsi="Calibri" w:cs="Calibri"/>
          <w:b/>
          <w:bCs/>
          <w:color w:val="202124"/>
          <w:sz w:val="24"/>
          <w:szCs w:val="24"/>
          <w:shd w:val="clear" w:color="auto" w:fill="FFFFFF"/>
        </w:rPr>
        <w:t xml:space="preserve"> and juries</w:t>
      </w:r>
      <w:r>
        <w:rPr>
          <w:rStyle w:val="FootnoteReference"/>
          <w:rFonts w:ascii="Calibri" w:hAnsi="Calibri" w:cs="Calibri"/>
          <w:color w:val="202124"/>
          <w:sz w:val="24"/>
          <w:szCs w:val="24"/>
          <w:shd w:val="clear" w:color="auto" w:fill="FFFFFF"/>
        </w:rPr>
        <w:footnoteReference w:id="4"/>
      </w:r>
      <w:r w:rsidR="004A2C5E" w:rsidRPr="004A2C5E">
        <w:rPr>
          <w:rFonts w:ascii="Calibri" w:hAnsi="Calibri" w:cs="Calibri"/>
          <w:color w:val="202124"/>
          <w:sz w:val="24"/>
          <w:szCs w:val="24"/>
          <w:shd w:val="clear" w:color="auto" w:fill="FFFFFF"/>
        </w:rPr>
        <w:t xml:space="preserve"> –</w:t>
      </w:r>
      <w:r w:rsidR="004A2C5E">
        <w:rPr>
          <w:rFonts w:ascii="Calibri" w:hAnsi="Calibri" w:cs="Calibri"/>
          <w:color w:val="202124"/>
          <w:sz w:val="24"/>
          <w:szCs w:val="24"/>
          <w:shd w:val="clear" w:color="auto" w:fill="FFFFFF"/>
        </w:rPr>
        <w:t xml:space="preserve"> </w:t>
      </w:r>
      <w:r w:rsidRPr="004A2C5E">
        <w:rPr>
          <w:rFonts w:ascii="Calibri" w:hAnsi="Calibri" w:cs="Calibri"/>
          <w:color w:val="202124"/>
          <w:sz w:val="24"/>
          <w:szCs w:val="24"/>
          <w:shd w:val="clear" w:color="auto" w:fill="FFFFFF"/>
        </w:rPr>
        <w:t xml:space="preserve">Conventional approaches to public consultation by government(s) struggle to achieve representative, non-biased and </w:t>
      </w:r>
      <w:r w:rsidRPr="004A2C5E">
        <w:rPr>
          <w:rFonts w:ascii="Calibri" w:hAnsi="Calibri" w:cs="Calibri"/>
          <w:color w:val="202124"/>
          <w:sz w:val="24"/>
          <w:szCs w:val="24"/>
          <w:shd w:val="clear" w:color="auto" w:fill="FFFFFF"/>
        </w:rPr>
        <w:lastRenderedPageBreak/>
        <w:t>well-informed contributions to inform policies and environmental management actions. These challenges are amplified by misinformation. Even where processes do yield a consensus, this rarely then goes on to inform the actual decisions taken. Making better use of citizen's assembly / panel / jury methods to inform decisions while also providing a clearer route to process literacy and/or a sense of procedural justice is key to lasting transformational change in uses of the land and sea.</w:t>
      </w:r>
    </w:p>
    <w:p w14:paraId="0F879110" w14:textId="49705962" w:rsidR="008611BC" w:rsidRPr="008611BC" w:rsidRDefault="008611BC" w:rsidP="008611BC">
      <w:pPr>
        <w:pStyle w:val="Heading2"/>
        <w:rPr>
          <w:rFonts w:ascii="Calibri" w:hAnsi="Calibri" w:cs="Calibri"/>
          <w:sz w:val="24"/>
          <w:szCs w:val="24"/>
          <w:shd w:val="clear" w:color="auto" w:fill="FFFFFF"/>
        </w:rPr>
      </w:pPr>
      <w:r w:rsidRPr="008611BC">
        <w:rPr>
          <w:rFonts w:ascii="Calibri" w:hAnsi="Calibri" w:cs="Calibri"/>
          <w:sz w:val="24"/>
          <w:szCs w:val="24"/>
          <w:shd w:val="clear" w:color="auto" w:fill="FFFFFF"/>
        </w:rPr>
        <w:t xml:space="preserve">Horizon </w:t>
      </w:r>
      <w:r w:rsidR="001964D6">
        <w:rPr>
          <w:rFonts w:ascii="Calibri" w:hAnsi="Calibri" w:cs="Calibri"/>
          <w:sz w:val="24"/>
          <w:szCs w:val="24"/>
          <w:shd w:val="clear" w:color="auto" w:fill="FFFFFF"/>
        </w:rPr>
        <w:t>s</w:t>
      </w:r>
      <w:r w:rsidRPr="008611BC">
        <w:rPr>
          <w:rFonts w:ascii="Calibri" w:hAnsi="Calibri" w:cs="Calibri"/>
          <w:sz w:val="24"/>
          <w:szCs w:val="24"/>
          <w:shd w:val="clear" w:color="auto" w:fill="FFFFFF"/>
        </w:rPr>
        <w:t>can</w:t>
      </w:r>
      <w:r w:rsidR="001964D6">
        <w:rPr>
          <w:rFonts w:ascii="Calibri" w:hAnsi="Calibri" w:cs="Calibri"/>
          <w:sz w:val="24"/>
          <w:szCs w:val="24"/>
          <w:shd w:val="clear" w:color="auto" w:fill="FFFFFF"/>
        </w:rPr>
        <w:t>:</w:t>
      </w:r>
      <w:r w:rsidRPr="008611BC">
        <w:rPr>
          <w:rFonts w:ascii="Calibri" w:hAnsi="Calibri" w:cs="Calibri"/>
          <w:sz w:val="24"/>
          <w:szCs w:val="24"/>
          <w:shd w:val="clear" w:color="auto" w:fill="FFFFFF"/>
        </w:rPr>
        <w:t xml:space="preserve"> 5+ years</w:t>
      </w:r>
    </w:p>
    <w:p w14:paraId="621E7A50" w14:textId="3FE49726" w:rsidR="00DA2E76" w:rsidRPr="00DA2E76" w:rsidRDefault="00DA2E76" w:rsidP="0049775D">
      <w:pPr>
        <w:pStyle w:val="ListParagraph"/>
        <w:numPr>
          <w:ilvl w:val="0"/>
          <w:numId w:val="32"/>
        </w:numPr>
        <w:spacing w:before="120" w:after="120" w:line="276" w:lineRule="auto"/>
        <w:rPr>
          <w:rFonts w:ascii="Calibri" w:hAnsi="Calibri" w:cs="Calibri"/>
          <w:color w:val="202124"/>
          <w:sz w:val="24"/>
          <w:szCs w:val="24"/>
          <w:shd w:val="clear" w:color="auto" w:fill="FFFFFF"/>
        </w:rPr>
      </w:pPr>
      <w:r w:rsidRPr="00DA2E76">
        <w:rPr>
          <w:rFonts w:ascii="Calibri" w:hAnsi="Calibri" w:cs="Calibri"/>
          <w:color w:val="202124"/>
          <w:sz w:val="24"/>
          <w:szCs w:val="24"/>
          <w:shd w:val="clear" w:color="auto" w:fill="FFFFFF"/>
        </w:rPr>
        <w:t>The top three topics beyond the next 5 years are:</w:t>
      </w:r>
    </w:p>
    <w:p w14:paraId="46473437" w14:textId="414D60B4" w:rsidR="00DA2E76" w:rsidRPr="00DA2E76" w:rsidRDefault="00DA2E76" w:rsidP="00DA2E76">
      <w:pPr>
        <w:pStyle w:val="ListParagraph"/>
        <w:numPr>
          <w:ilvl w:val="0"/>
          <w:numId w:val="50"/>
        </w:numPr>
        <w:spacing w:before="120" w:after="120" w:line="276" w:lineRule="auto"/>
        <w:rPr>
          <w:rFonts w:ascii="Calibri" w:hAnsi="Calibri" w:cs="Calibri"/>
          <w:color w:val="202124"/>
          <w:sz w:val="24"/>
          <w:szCs w:val="24"/>
          <w:shd w:val="clear" w:color="auto" w:fill="FFFFFF"/>
        </w:rPr>
      </w:pPr>
      <w:r w:rsidRPr="00DA2E76">
        <w:rPr>
          <w:rFonts w:ascii="Calibri" w:hAnsi="Calibri" w:cs="Calibri"/>
          <w:color w:val="202124"/>
          <w:sz w:val="24"/>
          <w:szCs w:val="24"/>
          <w:shd w:val="clear" w:color="auto" w:fill="FFFFFF"/>
        </w:rPr>
        <w:t>Climate Change and Environmental Challenges</w:t>
      </w:r>
    </w:p>
    <w:p w14:paraId="34AB0410" w14:textId="5749A401" w:rsidR="00DA2E76" w:rsidRPr="00DA2E76" w:rsidRDefault="00DA2E76" w:rsidP="00DA2E76">
      <w:pPr>
        <w:pStyle w:val="ListParagraph"/>
        <w:numPr>
          <w:ilvl w:val="0"/>
          <w:numId w:val="50"/>
        </w:numPr>
        <w:spacing w:before="120" w:after="120" w:line="276" w:lineRule="auto"/>
        <w:rPr>
          <w:rFonts w:ascii="Calibri" w:hAnsi="Calibri" w:cs="Calibri"/>
          <w:color w:val="202124"/>
          <w:sz w:val="24"/>
          <w:szCs w:val="24"/>
          <w:shd w:val="clear" w:color="auto" w:fill="FFFFFF"/>
        </w:rPr>
      </w:pPr>
      <w:r w:rsidRPr="00DA2E76">
        <w:rPr>
          <w:rFonts w:ascii="Calibri" w:hAnsi="Calibri" w:cs="Calibri"/>
          <w:color w:val="202124"/>
          <w:sz w:val="24"/>
          <w:szCs w:val="24"/>
          <w:shd w:val="clear" w:color="auto" w:fill="FFFFFF"/>
        </w:rPr>
        <w:t>Water and Marine Ecosystems</w:t>
      </w:r>
      <w:r w:rsidR="00084D4D">
        <w:rPr>
          <w:rFonts w:ascii="Calibri" w:hAnsi="Calibri" w:cs="Calibri"/>
          <w:color w:val="202124"/>
          <w:sz w:val="24"/>
          <w:szCs w:val="24"/>
          <w:shd w:val="clear" w:color="auto" w:fill="FFFFFF"/>
        </w:rPr>
        <w:t xml:space="preserve"> (see (i)</w:t>
      </w:r>
      <w:r w:rsidR="00D6117A">
        <w:rPr>
          <w:rFonts w:ascii="Calibri" w:hAnsi="Calibri" w:cs="Calibri"/>
          <w:color w:val="202124"/>
          <w:sz w:val="24"/>
          <w:szCs w:val="24"/>
          <w:shd w:val="clear" w:color="auto" w:fill="FFFFFF"/>
        </w:rPr>
        <w:t xml:space="preserve"> – para</w:t>
      </w:r>
      <w:r w:rsidR="0043606E">
        <w:rPr>
          <w:rFonts w:ascii="Calibri" w:hAnsi="Calibri" w:cs="Calibri"/>
          <w:color w:val="202124"/>
          <w:sz w:val="24"/>
          <w:szCs w:val="24"/>
          <w:shd w:val="clear" w:color="auto" w:fill="FFFFFF"/>
        </w:rPr>
        <w:t>graph</w:t>
      </w:r>
      <w:r w:rsidR="00D6117A">
        <w:rPr>
          <w:rFonts w:ascii="Calibri" w:hAnsi="Calibri" w:cs="Calibri"/>
          <w:color w:val="202124"/>
          <w:sz w:val="24"/>
          <w:szCs w:val="24"/>
          <w:shd w:val="clear" w:color="auto" w:fill="FFFFFF"/>
        </w:rPr>
        <w:t>s 21-22)</w:t>
      </w:r>
      <w:r w:rsidR="00084D4D">
        <w:rPr>
          <w:rFonts w:ascii="Calibri" w:hAnsi="Calibri" w:cs="Calibri"/>
          <w:color w:val="202124"/>
          <w:sz w:val="24"/>
          <w:szCs w:val="24"/>
          <w:shd w:val="clear" w:color="auto" w:fill="FFFFFF"/>
        </w:rPr>
        <w:t>)</w:t>
      </w:r>
    </w:p>
    <w:p w14:paraId="1FC7AABD" w14:textId="2A01E1BF" w:rsidR="00DA2E76" w:rsidRPr="00DA2E76" w:rsidRDefault="00DA2E76" w:rsidP="00DA2E76">
      <w:pPr>
        <w:pStyle w:val="ListParagraph"/>
        <w:numPr>
          <w:ilvl w:val="0"/>
          <w:numId w:val="50"/>
        </w:numPr>
        <w:spacing w:before="120" w:after="120" w:line="276" w:lineRule="auto"/>
        <w:rPr>
          <w:rFonts w:ascii="Calibri" w:hAnsi="Calibri" w:cs="Calibri"/>
          <w:color w:val="202124"/>
          <w:sz w:val="24"/>
          <w:szCs w:val="24"/>
          <w:shd w:val="clear" w:color="auto" w:fill="FFFFFF"/>
        </w:rPr>
      </w:pPr>
      <w:bookmarkStart w:id="0" w:name="_Hlk192508999"/>
      <w:r w:rsidRPr="00DA2E76">
        <w:rPr>
          <w:rFonts w:ascii="Calibri" w:hAnsi="Calibri" w:cs="Calibri"/>
          <w:color w:val="202124"/>
          <w:sz w:val="24"/>
          <w:szCs w:val="24"/>
          <w:shd w:val="clear" w:color="auto" w:fill="FFFFFF"/>
        </w:rPr>
        <w:t>Biodiversity and Genetic Diversity</w:t>
      </w:r>
      <w:bookmarkEnd w:id="0"/>
      <w:r w:rsidR="0043606E">
        <w:rPr>
          <w:rFonts w:ascii="Calibri" w:hAnsi="Calibri" w:cs="Calibri"/>
          <w:color w:val="202124"/>
          <w:sz w:val="24"/>
          <w:szCs w:val="24"/>
          <w:shd w:val="clear" w:color="auto" w:fill="FFFFFF"/>
        </w:rPr>
        <w:t>.</w:t>
      </w:r>
    </w:p>
    <w:p w14:paraId="31D88A45" w14:textId="65854D27" w:rsidR="008611BC" w:rsidRPr="00DA2E76" w:rsidRDefault="00DA2E76" w:rsidP="0043606E">
      <w:pPr>
        <w:spacing w:before="120" w:after="120" w:line="276" w:lineRule="auto"/>
        <w:ind w:left="357"/>
        <w:outlineLvl w:val="2"/>
        <w:rPr>
          <w:rFonts w:ascii="Calibri" w:hAnsi="Calibri" w:cs="Calibri"/>
          <w:i/>
          <w:iCs/>
          <w:color w:val="202124"/>
          <w:sz w:val="24"/>
          <w:szCs w:val="24"/>
          <w:shd w:val="clear" w:color="auto" w:fill="FFFFFF"/>
        </w:rPr>
      </w:pPr>
      <w:r w:rsidRPr="00DA2E76">
        <w:rPr>
          <w:rFonts w:ascii="Calibri" w:hAnsi="Calibri" w:cs="Calibri"/>
          <w:i/>
          <w:iCs/>
          <w:color w:val="202124"/>
          <w:sz w:val="24"/>
          <w:szCs w:val="24"/>
          <w:shd w:val="clear" w:color="auto" w:fill="FFFFFF"/>
        </w:rPr>
        <w:t>Climate Change and Environmental Challenges</w:t>
      </w:r>
    </w:p>
    <w:p w14:paraId="3BA4E838" w14:textId="49985ADF" w:rsidR="00DA2E76" w:rsidRDefault="00DA2E76" w:rsidP="00EC1B0F">
      <w:pPr>
        <w:pStyle w:val="ListParagraph"/>
        <w:numPr>
          <w:ilvl w:val="0"/>
          <w:numId w:val="32"/>
        </w:numPr>
        <w:spacing w:before="120" w:after="120" w:line="276" w:lineRule="auto"/>
        <w:rPr>
          <w:rFonts w:ascii="Calibri" w:hAnsi="Calibri" w:cs="Calibri"/>
          <w:color w:val="202124"/>
          <w:sz w:val="24"/>
          <w:szCs w:val="24"/>
          <w:shd w:val="clear" w:color="auto" w:fill="FFFFFF"/>
        </w:rPr>
      </w:pPr>
      <w:r w:rsidRPr="0043606E">
        <w:rPr>
          <w:rFonts w:ascii="Calibri" w:hAnsi="Calibri" w:cs="Calibri"/>
          <w:b/>
          <w:bCs/>
          <w:color w:val="202124"/>
          <w:sz w:val="24"/>
          <w:szCs w:val="24"/>
          <w:shd w:val="clear" w:color="auto" w:fill="FFFFFF"/>
        </w:rPr>
        <w:t>Record Antarctic sea ice lows across the continent could lead to large-scale ecosystem alterations</w:t>
      </w:r>
      <w:r w:rsidRPr="0043606E">
        <w:rPr>
          <w:rFonts w:ascii="Calibri" w:hAnsi="Calibri" w:cs="Calibri"/>
          <w:color w:val="202124"/>
          <w:sz w:val="24"/>
          <w:szCs w:val="24"/>
          <w:shd w:val="clear" w:color="auto" w:fill="FFFFFF"/>
          <w:vertAlign w:val="superscript"/>
        </w:rPr>
        <w:t>1</w:t>
      </w:r>
      <w:r w:rsidR="0043606E" w:rsidRPr="0043606E">
        <w:rPr>
          <w:rFonts w:ascii="Calibri" w:hAnsi="Calibri" w:cs="Calibri"/>
          <w:color w:val="202124"/>
          <w:sz w:val="24"/>
          <w:szCs w:val="24"/>
          <w:shd w:val="clear" w:color="auto" w:fill="FFFFFF"/>
        </w:rPr>
        <w:t xml:space="preserve"> – </w:t>
      </w:r>
      <w:r w:rsidRPr="0043606E">
        <w:rPr>
          <w:rFonts w:ascii="Calibri" w:hAnsi="Calibri" w:cs="Calibri"/>
          <w:color w:val="202124"/>
          <w:sz w:val="24"/>
          <w:szCs w:val="24"/>
          <w:shd w:val="clear" w:color="auto" w:fill="FFFFFF"/>
        </w:rPr>
        <w:t>While losses of Arctic sea ice and terrestrial ice sheets are well documented, the Antarctic sea ice had long been thought to be stable, with no significant trends in between 1979 and 2020. However, since then, the three lowest minimum sea-ice extents have been registered, and five of the eight lowest have occurred since 2016. Ice loss is now observed all around the continent, not just in some regions. These observations could reflect a tipping point in Antarctic sea ice extent, with substantial consequences for Southern Ocean biodiversity</w:t>
      </w:r>
      <w:r w:rsidR="00B0478F" w:rsidRPr="0043606E">
        <w:rPr>
          <w:rFonts w:ascii="Calibri" w:hAnsi="Calibri" w:cs="Calibri"/>
          <w:color w:val="202124"/>
          <w:sz w:val="24"/>
          <w:szCs w:val="24"/>
          <w:shd w:val="clear" w:color="auto" w:fill="FFFFFF"/>
        </w:rPr>
        <w:t xml:space="preserve"> and globally if associated freshwater inputs affect circulation patterns</w:t>
      </w:r>
      <w:r w:rsidRPr="0043606E">
        <w:rPr>
          <w:rFonts w:ascii="Calibri" w:hAnsi="Calibri" w:cs="Calibri"/>
          <w:color w:val="202124"/>
          <w:sz w:val="24"/>
          <w:szCs w:val="24"/>
          <w:shd w:val="clear" w:color="auto" w:fill="FFFFFF"/>
        </w:rPr>
        <w:t>.</w:t>
      </w:r>
    </w:p>
    <w:p w14:paraId="7C222D3D" w14:textId="77777777" w:rsidR="0043606E" w:rsidRPr="0043606E" w:rsidRDefault="0043606E" w:rsidP="0043606E">
      <w:pPr>
        <w:pStyle w:val="ListParagraph"/>
        <w:spacing w:before="120" w:after="120" w:line="276" w:lineRule="auto"/>
        <w:rPr>
          <w:rFonts w:ascii="Calibri" w:hAnsi="Calibri" w:cs="Calibri"/>
          <w:color w:val="202124"/>
          <w:sz w:val="24"/>
          <w:szCs w:val="24"/>
          <w:shd w:val="clear" w:color="auto" w:fill="FFFFFF"/>
        </w:rPr>
      </w:pPr>
    </w:p>
    <w:p w14:paraId="200F78D5" w14:textId="5112C281" w:rsidR="00DA2E76" w:rsidRPr="0043606E" w:rsidRDefault="00DA2E76" w:rsidP="0043606E">
      <w:pPr>
        <w:pStyle w:val="ListParagraph"/>
        <w:numPr>
          <w:ilvl w:val="0"/>
          <w:numId w:val="32"/>
        </w:numPr>
        <w:spacing w:before="120" w:after="120" w:line="276" w:lineRule="auto"/>
        <w:rPr>
          <w:rFonts w:ascii="Calibri" w:hAnsi="Calibri" w:cs="Calibri"/>
          <w:color w:val="202124"/>
          <w:sz w:val="24"/>
          <w:szCs w:val="24"/>
          <w:shd w:val="clear" w:color="auto" w:fill="FFFFFF"/>
        </w:rPr>
      </w:pPr>
      <w:r w:rsidRPr="0043606E">
        <w:rPr>
          <w:rFonts w:ascii="Calibri" w:hAnsi="Calibri" w:cs="Calibri"/>
          <w:b/>
          <w:bCs/>
          <w:color w:val="202124"/>
          <w:sz w:val="24"/>
          <w:szCs w:val="24"/>
          <w:shd w:val="clear" w:color="auto" w:fill="FFFFFF"/>
        </w:rPr>
        <w:t>Tipping points - Faster than predicted melting of Thwaites glacier</w:t>
      </w:r>
      <w:r w:rsidRPr="0043606E">
        <w:rPr>
          <w:rFonts w:ascii="Calibri" w:hAnsi="Calibri" w:cs="Calibri"/>
          <w:color w:val="202124"/>
          <w:sz w:val="24"/>
          <w:szCs w:val="24"/>
          <w:shd w:val="clear" w:color="auto" w:fill="FFFFFF"/>
          <w:vertAlign w:val="superscript"/>
        </w:rPr>
        <w:t>1</w:t>
      </w:r>
      <w:r w:rsidR="0043606E" w:rsidRPr="0043606E">
        <w:rPr>
          <w:rFonts w:ascii="Calibri" w:hAnsi="Calibri" w:cs="Calibri"/>
          <w:color w:val="202124"/>
          <w:sz w:val="24"/>
          <w:szCs w:val="24"/>
          <w:shd w:val="clear" w:color="auto" w:fill="FFFFFF"/>
        </w:rPr>
        <w:t xml:space="preserve"> – </w:t>
      </w:r>
      <w:r w:rsidRPr="0043606E">
        <w:rPr>
          <w:rFonts w:ascii="Calibri" w:hAnsi="Calibri" w:cs="Calibri"/>
          <w:color w:val="202124"/>
          <w:sz w:val="24"/>
          <w:szCs w:val="24"/>
          <w:shd w:val="clear" w:color="auto" w:fill="FFFFFF"/>
        </w:rPr>
        <w:t>New research indicates that the Thwaites glacier, often referred to as the Doomsday glacier due to its potential to trigger ice sheet collapse in western Antarctica, is melting substantially faster than previously understood. Complete melting of the Thwaites glacier would lead to a 0.65 m rise in global mean sea level, with subsequent collapse of areas of the West Antarctic ice sheet potentially leading to sea level rise of over 3 m. The glacier has been losing mass to the ocean rapidly since the 1990s, and models underestimated observed loss rates because of a complex set of feedback mechanisms that affect retreat at the glacier grounding line, including warmer sea incursions several kilometres under the ice leading to rapid and extensive ice loss. This alone would double the mainstream estimates for sea level rise by 2100, including those used in Scotland in the National Adaptation Plan.</w:t>
      </w:r>
    </w:p>
    <w:p w14:paraId="67BA32CC" w14:textId="66DDDC89" w:rsidR="00DA2E76" w:rsidRPr="00084D4D" w:rsidRDefault="00084D4D" w:rsidP="0043606E">
      <w:pPr>
        <w:spacing w:before="120" w:after="120" w:line="276" w:lineRule="auto"/>
        <w:ind w:left="357"/>
        <w:outlineLvl w:val="2"/>
        <w:rPr>
          <w:rFonts w:ascii="Calibri" w:hAnsi="Calibri" w:cs="Calibri"/>
          <w:i/>
          <w:iCs/>
          <w:color w:val="202124"/>
          <w:sz w:val="24"/>
          <w:szCs w:val="24"/>
          <w:shd w:val="clear" w:color="auto" w:fill="FFFFFF"/>
        </w:rPr>
      </w:pPr>
      <w:r w:rsidRPr="00084D4D">
        <w:rPr>
          <w:rFonts w:ascii="Calibri" w:hAnsi="Calibri" w:cs="Calibri"/>
          <w:i/>
          <w:iCs/>
          <w:color w:val="202124"/>
          <w:sz w:val="24"/>
          <w:szCs w:val="24"/>
          <w:shd w:val="clear" w:color="auto" w:fill="FFFFFF"/>
        </w:rPr>
        <w:t>Biodiversity and Genetic Diversity</w:t>
      </w:r>
    </w:p>
    <w:p w14:paraId="595A56E0" w14:textId="6D1E8A96" w:rsidR="00084D4D" w:rsidRPr="0043606E" w:rsidRDefault="00084D4D" w:rsidP="0043606E">
      <w:pPr>
        <w:pStyle w:val="ListParagraph"/>
        <w:numPr>
          <w:ilvl w:val="0"/>
          <w:numId w:val="32"/>
        </w:numPr>
        <w:spacing w:before="120" w:after="120" w:line="276" w:lineRule="auto"/>
        <w:rPr>
          <w:rFonts w:ascii="Calibri" w:hAnsi="Calibri" w:cs="Calibri"/>
          <w:color w:val="202124"/>
          <w:sz w:val="24"/>
          <w:szCs w:val="24"/>
          <w:shd w:val="clear" w:color="auto" w:fill="FFFFFF"/>
        </w:rPr>
      </w:pPr>
      <w:r w:rsidRPr="0043606E">
        <w:rPr>
          <w:rFonts w:ascii="Calibri" w:hAnsi="Calibri" w:cs="Calibri"/>
          <w:b/>
          <w:bCs/>
          <w:color w:val="202124"/>
          <w:sz w:val="24"/>
          <w:szCs w:val="24"/>
          <w:shd w:val="clear" w:color="auto" w:fill="FFFFFF"/>
        </w:rPr>
        <w:t>Safeguarding genetic diversity</w:t>
      </w:r>
      <w:r w:rsidR="0043606E" w:rsidRPr="0043606E">
        <w:rPr>
          <w:rFonts w:ascii="Calibri" w:hAnsi="Calibri" w:cs="Calibri"/>
          <w:color w:val="202124"/>
          <w:sz w:val="24"/>
          <w:szCs w:val="24"/>
          <w:shd w:val="clear" w:color="auto" w:fill="FFFFFF"/>
        </w:rPr>
        <w:t xml:space="preserve"> – </w:t>
      </w:r>
      <w:r w:rsidRPr="0043606E">
        <w:rPr>
          <w:rFonts w:ascii="Calibri" w:hAnsi="Calibri" w:cs="Calibri"/>
          <w:sz w:val="24"/>
          <w:szCs w:val="24"/>
        </w:rPr>
        <w:t xml:space="preserve">Genetic diversity of wild </w:t>
      </w:r>
      <w:r w:rsidRPr="0043606E">
        <w:rPr>
          <w:rFonts w:ascii="Calibri" w:hAnsi="Calibri" w:cs="Calibri"/>
          <w:color w:val="202124"/>
          <w:sz w:val="24"/>
          <w:szCs w:val="24"/>
          <w:shd w:val="clear" w:color="auto" w:fill="FFFFFF"/>
        </w:rPr>
        <w:t>species</w:t>
      </w:r>
      <w:r w:rsidRPr="0043606E">
        <w:rPr>
          <w:rFonts w:ascii="Calibri" w:hAnsi="Calibri" w:cs="Calibri"/>
          <w:sz w:val="24"/>
          <w:szCs w:val="24"/>
        </w:rPr>
        <w:t xml:space="preserve"> is the tool kit for nature to adapt to climate change and other pressures and underpins resilience. But it is poorly monitored or safeguarded. Globally, genetic diversity is not well </w:t>
      </w:r>
      <w:r w:rsidRPr="0043606E">
        <w:rPr>
          <w:rFonts w:ascii="Calibri" w:hAnsi="Calibri" w:cs="Calibri"/>
          <w:sz w:val="24"/>
          <w:szCs w:val="24"/>
        </w:rPr>
        <w:lastRenderedPageBreak/>
        <w:t>protected with a poor match between protected areas and genetic hotspots</w:t>
      </w:r>
      <w:r>
        <w:rPr>
          <w:rStyle w:val="FootnoteReference"/>
          <w:rFonts w:ascii="Calibri" w:hAnsi="Calibri" w:cs="Calibri"/>
          <w:sz w:val="24"/>
          <w:szCs w:val="24"/>
        </w:rPr>
        <w:footnoteReference w:id="5"/>
      </w:r>
      <w:r w:rsidRPr="0043606E">
        <w:rPr>
          <w:rFonts w:ascii="Calibri" w:hAnsi="Calibri" w:cs="Calibri"/>
          <w:sz w:val="24"/>
          <w:szCs w:val="24"/>
        </w:rPr>
        <w:t xml:space="preserve"> and the mismatch is predicted to widen with climate change</w:t>
      </w:r>
      <w:r w:rsidR="00FE1CF4">
        <w:rPr>
          <w:rStyle w:val="FootnoteReference"/>
          <w:rFonts w:ascii="Calibri" w:hAnsi="Calibri" w:cs="Calibri"/>
          <w:sz w:val="24"/>
          <w:szCs w:val="24"/>
        </w:rPr>
        <w:footnoteReference w:id="6"/>
      </w:r>
      <w:r w:rsidR="00FE1CF4" w:rsidRPr="0043606E">
        <w:rPr>
          <w:rFonts w:ascii="Calibri" w:hAnsi="Calibri" w:cs="Calibri"/>
          <w:sz w:val="24"/>
          <w:szCs w:val="24"/>
        </w:rPr>
        <w:t>. G</w:t>
      </w:r>
      <w:r w:rsidRPr="0043606E">
        <w:rPr>
          <w:rFonts w:ascii="Calibri" w:hAnsi="Calibri" w:cs="Calibri"/>
          <w:sz w:val="24"/>
          <w:szCs w:val="24"/>
        </w:rPr>
        <w:t>reater integration of genetics into conservation planning is</w:t>
      </w:r>
      <w:r w:rsidR="00BD2AA0" w:rsidRPr="0043606E">
        <w:rPr>
          <w:rFonts w:ascii="Calibri" w:hAnsi="Calibri" w:cs="Calibri"/>
          <w:sz w:val="24"/>
          <w:szCs w:val="24"/>
        </w:rPr>
        <w:t xml:space="preserve">, arguably, </w:t>
      </w:r>
      <w:r w:rsidRPr="0043606E">
        <w:rPr>
          <w:rFonts w:ascii="Calibri" w:hAnsi="Calibri" w:cs="Calibri"/>
          <w:sz w:val="24"/>
          <w:szCs w:val="24"/>
        </w:rPr>
        <w:t>essential</w:t>
      </w:r>
      <w:r w:rsidR="00FE1CF4" w:rsidRPr="0043606E">
        <w:rPr>
          <w:rFonts w:ascii="Calibri" w:hAnsi="Calibri" w:cs="Calibri"/>
          <w:sz w:val="24"/>
          <w:szCs w:val="24"/>
        </w:rPr>
        <w:t>.</w:t>
      </w:r>
    </w:p>
    <w:p w14:paraId="63A9A45B" w14:textId="6364C3C3" w:rsidR="00084D4D" w:rsidRPr="00BD2AA0" w:rsidRDefault="00BD2AA0" w:rsidP="00BD2AA0">
      <w:pPr>
        <w:pStyle w:val="Heading2"/>
        <w:rPr>
          <w:rFonts w:ascii="Calibri" w:hAnsi="Calibri" w:cs="Calibri"/>
          <w:sz w:val="24"/>
          <w:szCs w:val="24"/>
          <w:shd w:val="clear" w:color="auto" w:fill="FFFFFF"/>
        </w:rPr>
      </w:pPr>
      <w:r w:rsidRPr="00BD2AA0">
        <w:rPr>
          <w:rFonts w:ascii="Calibri" w:hAnsi="Calibri" w:cs="Calibri"/>
          <w:sz w:val="24"/>
          <w:szCs w:val="24"/>
          <w:shd w:val="clear" w:color="auto" w:fill="FFFFFF"/>
        </w:rPr>
        <w:t>What</w:t>
      </w:r>
      <w:r w:rsidR="00633B44">
        <w:rPr>
          <w:rFonts w:ascii="Calibri" w:hAnsi="Calibri" w:cs="Calibri"/>
          <w:sz w:val="24"/>
          <w:szCs w:val="24"/>
          <w:shd w:val="clear" w:color="auto" w:fill="FFFFFF"/>
        </w:rPr>
        <w:t xml:space="preserve"> i</w:t>
      </w:r>
      <w:r w:rsidRPr="00BD2AA0">
        <w:rPr>
          <w:rFonts w:ascii="Calibri" w:hAnsi="Calibri" w:cs="Calibri"/>
          <w:sz w:val="24"/>
          <w:szCs w:val="24"/>
          <w:shd w:val="clear" w:color="auto" w:fill="FFFFFF"/>
        </w:rPr>
        <w:t>s missing?</w:t>
      </w:r>
    </w:p>
    <w:p w14:paraId="18707095" w14:textId="7882717A" w:rsidR="00BD2AA0" w:rsidRPr="00BD2AA0" w:rsidRDefault="00BD2AA0" w:rsidP="00BD2AA0">
      <w:pPr>
        <w:pStyle w:val="ListParagraph"/>
        <w:numPr>
          <w:ilvl w:val="0"/>
          <w:numId w:val="32"/>
        </w:numPr>
        <w:spacing w:before="120" w:line="276" w:lineRule="auto"/>
        <w:ind w:left="714" w:hanging="357"/>
        <w:contextualSpacing w:val="0"/>
        <w:rPr>
          <w:rFonts w:ascii="Calibri" w:hAnsi="Calibri" w:cs="Calibri"/>
          <w:color w:val="202124"/>
          <w:sz w:val="24"/>
          <w:szCs w:val="24"/>
          <w:shd w:val="clear" w:color="auto" w:fill="FFFFFF"/>
        </w:rPr>
      </w:pPr>
      <w:r w:rsidRPr="00BD2AA0">
        <w:rPr>
          <w:rFonts w:ascii="Calibri" w:hAnsi="Calibri" w:cs="Calibri"/>
          <w:color w:val="202124"/>
          <w:sz w:val="24"/>
          <w:szCs w:val="24"/>
          <w:shd w:val="clear" w:color="auto" w:fill="FFFFFF"/>
        </w:rPr>
        <w:t>Some</w:t>
      </w:r>
      <w:r>
        <w:rPr>
          <w:rFonts w:ascii="Calibri" w:hAnsi="Calibri" w:cs="Calibri"/>
          <w:sz w:val="24"/>
          <w:szCs w:val="24"/>
        </w:rPr>
        <w:t xml:space="preserve"> suggested items did</w:t>
      </w:r>
      <w:r w:rsidR="00633B44">
        <w:rPr>
          <w:rFonts w:ascii="Calibri" w:hAnsi="Calibri" w:cs="Calibri"/>
          <w:sz w:val="24"/>
          <w:szCs w:val="24"/>
        </w:rPr>
        <w:t xml:space="preserve"> </w:t>
      </w:r>
      <w:r>
        <w:rPr>
          <w:rFonts w:ascii="Calibri" w:hAnsi="Calibri" w:cs="Calibri"/>
          <w:sz w:val="24"/>
          <w:szCs w:val="24"/>
        </w:rPr>
        <w:t>n</w:t>
      </w:r>
      <w:r w:rsidR="00633B44">
        <w:rPr>
          <w:rFonts w:ascii="Calibri" w:hAnsi="Calibri" w:cs="Calibri"/>
          <w:sz w:val="24"/>
          <w:szCs w:val="24"/>
        </w:rPr>
        <w:t>o</w:t>
      </w:r>
      <w:r>
        <w:rPr>
          <w:rFonts w:ascii="Calibri" w:hAnsi="Calibri" w:cs="Calibri"/>
          <w:sz w:val="24"/>
          <w:szCs w:val="24"/>
        </w:rPr>
        <w:t xml:space="preserve">t make the priority list, including several on </w:t>
      </w:r>
      <w:r w:rsidR="00633B44">
        <w:rPr>
          <w:rFonts w:ascii="Calibri" w:hAnsi="Calibri" w:cs="Calibri"/>
          <w:sz w:val="24"/>
          <w:szCs w:val="24"/>
        </w:rPr>
        <w:t>a</w:t>
      </w:r>
      <w:r w:rsidRPr="00BD2AA0">
        <w:rPr>
          <w:rFonts w:ascii="Calibri" w:hAnsi="Calibri" w:cs="Calibri"/>
          <w:sz w:val="24"/>
          <w:szCs w:val="24"/>
        </w:rPr>
        <w:t xml:space="preserve">rtificial </w:t>
      </w:r>
      <w:r w:rsidR="00633B44">
        <w:rPr>
          <w:rFonts w:ascii="Calibri" w:hAnsi="Calibri" w:cs="Calibri"/>
          <w:sz w:val="24"/>
          <w:szCs w:val="24"/>
        </w:rPr>
        <w:t>i</w:t>
      </w:r>
      <w:r w:rsidRPr="00BD2AA0">
        <w:rPr>
          <w:rFonts w:ascii="Calibri" w:hAnsi="Calibri" w:cs="Calibri"/>
          <w:sz w:val="24"/>
          <w:szCs w:val="24"/>
        </w:rPr>
        <w:t>ntelligence</w:t>
      </w:r>
      <w:r w:rsidRPr="00BD2AA0">
        <w:rPr>
          <w:rFonts w:ascii="Calibri" w:hAnsi="Calibri" w:cs="Calibri"/>
          <w:sz w:val="24"/>
          <w:szCs w:val="24"/>
          <w:vertAlign w:val="superscript"/>
        </w:rPr>
        <w:footnoteReference w:id="7"/>
      </w:r>
      <w:r w:rsidR="00633B44">
        <w:rPr>
          <w:rFonts w:ascii="Calibri" w:hAnsi="Calibri" w:cs="Calibri"/>
          <w:sz w:val="24"/>
          <w:szCs w:val="24"/>
        </w:rPr>
        <w:t>:</w:t>
      </w:r>
    </w:p>
    <w:p w14:paraId="2C9BCAB6" w14:textId="77777777" w:rsidR="00BD2AA0" w:rsidRPr="00BD2AA0" w:rsidRDefault="00BD2AA0" w:rsidP="00633B44">
      <w:pPr>
        <w:numPr>
          <w:ilvl w:val="1"/>
          <w:numId w:val="51"/>
        </w:numPr>
        <w:spacing w:before="120" w:after="120"/>
        <w:ind w:left="1134" w:hanging="425"/>
        <w:contextualSpacing/>
        <w:rPr>
          <w:rFonts w:ascii="Calibri" w:hAnsi="Calibri" w:cs="Calibri"/>
          <w:sz w:val="24"/>
          <w:szCs w:val="24"/>
        </w:rPr>
      </w:pPr>
      <w:r w:rsidRPr="00BD2AA0">
        <w:rPr>
          <w:rFonts w:ascii="Calibri" w:hAnsi="Calibri" w:cs="Calibri"/>
          <w:sz w:val="24"/>
          <w:szCs w:val="24"/>
        </w:rPr>
        <w:t>Interpretation of images collected by ground-based sensors</w:t>
      </w:r>
    </w:p>
    <w:p w14:paraId="6FBC8600" w14:textId="77777777" w:rsidR="00BD2AA0" w:rsidRPr="00BD2AA0" w:rsidRDefault="00BD2AA0" w:rsidP="00633B44">
      <w:pPr>
        <w:numPr>
          <w:ilvl w:val="1"/>
          <w:numId w:val="51"/>
        </w:numPr>
        <w:spacing w:before="120" w:after="120"/>
        <w:ind w:left="1134" w:hanging="425"/>
        <w:contextualSpacing/>
        <w:rPr>
          <w:rFonts w:ascii="Calibri" w:hAnsi="Calibri" w:cs="Calibri"/>
          <w:sz w:val="24"/>
          <w:szCs w:val="24"/>
        </w:rPr>
      </w:pPr>
      <w:r w:rsidRPr="00BD2AA0">
        <w:rPr>
          <w:rFonts w:ascii="Calibri" w:hAnsi="Calibri" w:cs="Calibri"/>
          <w:sz w:val="24"/>
          <w:szCs w:val="24"/>
        </w:rPr>
        <w:t>Audio</w:t>
      </w:r>
    </w:p>
    <w:p w14:paraId="2E6D9EB2" w14:textId="77777777" w:rsidR="00BD2AA0" w:rsidRPr="00BD2AA0" w:rsidRDefault="00BD2AA0" w:rsidP="00633B44">
      <w:pPr>
        <w:numPr>
          <w:ilvl w:val="1"/>
          <w:numId w:val="51"/>
        </w:numPr>
        <w:spacing w:before="120" w:after="120"/>
        <w:ind w:left="1134" w:hanging="425"/>
        <w:contextualSpacing/>
        <w:rPr>
          <w:rFonts w:ascii="Calibri" w:hAnsi="Calibri" w:cs="Calibri"/>
          <w:sz w:val="24"/>
          <w:szCs w:val="24"/>
        </w:rPr>
      </w:pPr>
      <w:r w:rsidRPr="00BD2AA0">
        <w:rPr>
          <w:rFonts w:ascii="Calibri" w:hAnsi="Calibri" w:cs="Calibri"/>
          <w:sz w:val="24"/>
          <w:szCs w:val="24"/>
        </w:rPr>
        <w:t>Satellite and airborne remote sensing and combining datasets</w:t>
      </w:r>
    </w:p>
    <w:p w14:paraId="3E6DCD55" w14:textId="77777777" w:rsidR="00BD2AA0" w:rsidRPr="00BD2AA0" w:rsidRDefault="00BD2AA0" w:rsidP="00633B44">
      <w:pPr>
        <w:numPr>
          <w:ilvl w:val="1"/>
          <w:numId w:val="51"/>
        </w:numPr>
        <w:spacing w:before="120" w:after="120"/>
        <w:ind w:left="1134" w:hanging="425"/>
        <w:contextualSpacing/>
        <w:rPr>
          <w:rFonts w:ascii="Calibri" w:hAnsi="Calibri" w:cs="Calibri"/>
          <w:sz w:val="24"/>
          <w:szCs w:val="24"/>
        </w:rPr>
      </w:pPr>
      <w:r w:rsidRPr="00BD2AA0">
        <w:rPr>
          <w:rFonts w:ascii="Calibri" w:hAnsi="Calibri" w:cs="Calibri"/>
          <w:sz w:val="24"/>
          <w:szCs w:val="24"/>
        </w:rPr>
        <w:t>Modelling and causal inference</w:t>
      </w:r>
    </w:p>
    <w:p w14:paraId="156B1856" w14:textId="77777777" w:rsidR="00BD2AA0" w:rsidRPr="00BD2AA0" w:rsidRDefault="00BD2AA0" w:rsidP="00633B44">
      <w:pPr>
        <w:numPr>
          <w:ilvl w:val="1"/>
          <w:numId w:val="51"/>
        </w:numPr>
        <w:spacing w:before="120" w:after="120"/>
        <w:ind w:left="1134" w:hanging="425"/>
        <w:contextualSpacing/>
        <w:rPr>
          <w:rFonts w:ascii="Calibri" w:hAnsi="Calibri" w:cs="Calibri"/>
          <w:sz w:val="24"/>
          <w:szCs w:val="24"/>
        </w:rPr>
      </w:pPr>
      <w:r w:rsidRPr="00BD2AA0">
        <w:rPr>
          <w:rFonts w:ascii="Calibri" w:hAnsi="Calibri" w:cs="Calibri"/>
          <w:sz w:val="24"/>
          <w:szCs w:val="24"/>
        </w:rPr>
        <w:t>Reviewing the literature and generating text</w:t>
      </w:r>
    </w:p>
    <w:p w14:paraId="489168A5" w14:textId="3622D556" w:rsidR="00BD2AA0" w:rsidRPr="00BD2AA0" w:rsidRDefault="00BD2AA0" w:rsidP="00633B44">
      <w:pPr>
        <w:numPr>
          <w:ilvl w:val="1"/>
          <w:numId w:val="51"/>
        </w:numPr>
        <w:spacing w:before="120" w:after="120"/>
        <w:ind w:left="1134" w:hanging="425"/>
        <w:contextualSpacing/>
        <w:rPr>
          <w:rFonts w:ascii="Calibri" w:hAnsi="Calibri" w:cs="Calibri"/>
          <w:sz w:val="24"/>
          <w:szCs w:val="24"/>
        </w:rPr>
      </w:pPr>
      <w:r w:rsidRPr="00BD2AA0">
        <w:rPr>
          <w:rFonts w:ascii="Calibri" w:hAnsi="Calibri" w:cs="Calibri"/>
          <w:sz w:val="24"/>
          <w:szCs w:val="24"/>
        </w:rPr>
        <w:t>Negative consequences of AI (including directing funding away from effective traditional methods of conservation, exploitation by bad actors, absence of a code of practice to guide just use (sustainability, equity, equality, and data privacy and security))</w:t>
      </w:r>
      <w:r w:rsidR="00633B44">
        <w:rPr>
          <w:rFonts w:ascii="Calibri" w:hAnsi="Calibri" w:cs="Calibri"/>
          <w:sz w:val="24"/>
          <w:szCs w:val="24"/>
        </w:rPr>
        <w:t>.</w:t>
      </w:r>
    </w:p>
    <w:p w14:paraId="3AEE1847" w14:textId="0C55BB85" w:rsidR="00BD2AA0" w:rsidRDefault="00BD2AA0" w:rsidP="00BD2AA0">
      <w:pPr>
        <w:pStyle w:val="ListParagraph"/>
        <w:numPr>
          <w:ilvl w:val="0"/>
          <w:numId w:val="32"/>
        </w:numPr>
        <w:spacing w:before="120" w:line="276" w:lineRule="auto"/>
        <w:ind w:left="714" w:hanging="357"/>
        <w:contextualSpacing w:val="0"/>
        <w:rPr>
          <w:rFonts w:ascii="Calibri" w:hAnsi="Calibri" w:cs="Calibri"/>
          <w:sz w:val="24"/>
          <w:szCs w:val="24"/>
        </w:rPr>
      </w:pPr>
      <w:r>
        <w:rPr>
          <w:rFonts w:ascii="Calibri" w:hAnsi="Calibri" w:cs="Calibri"/>
          <w:sz w:val="24"/>
          <w:szCs w:val="24"/>
        </w:rPr>
        <w:t xml:space="preserve">Items raised </w:t>
      </w:r>
      <w:r w:rsidRPr="00BD2AA0">
        <w:rPr>
          <w:rFonts w:ascii="Calibri" w:hAnsi="Calibri" w:cs="Calibri"/>
          <w:color w:val="202124"/>
          <w:sz w:val="24"/>
          <w:szCs w:val="24"/>
          <w:shd w:val="clear" w:color="auto" w:fill="FFFFFF"/>
        </w:rPr>
        <w:t>with</w:t>
      </w:r>
      <w:r>
        <w:rPr>
          <w:rFonts w:ascii="Calibri" w:hAnsi="Calibri" w:cs="Calibri"/>
          <w:sz w:val="24"/>
          <w:szCs w:val="24"/>
        </w:rPr>
        <w:t xml:space="preserve"> little or no supporting information but covered in earlier horizon scan papers includ</w:t>
      </w:r>
      <w:r w:rsidR="005326EF">
        <w:rPr>
          <w:rFonts w:ascii="Calibri" w:hAnsi="Calibri" w:cs="Calibri"/>
          <w:sz w:val="24"/>
          <w:szCs w:val="24"/>
        </w:rPr>
        <w:t>e:</w:t>
      </w:r>
    </w:p>
    <w:p w14:paraId="291A4025" w14:textId="21F48C91" w:rsidR="00190918" w:rsidRDefault="00190918" w:rsidP="00633B44">
      <w:pPr>
        <w:numPr>
          <w:ilvl w:val="1"/>
          <w:numId w:val="51"/>
        </w:numPr>
        <w:spacing w:before="120" w:after="120"/>
        <w:ind w:left="1134" w:hanging="425"/>
        <w:contextualSpacing/>
        <w:rPr>
          <w:rFonts w:ascii="Calibri" w:hAnsi="Calibri" w:cs="Calibri"/>
          <w:sz w:val="24"/>
          <w:szCs w:val="24"/>
        </w:rPr>
      </w:pPr>
      <w:r w:rsidRPr="00190918">
        <w:rPr>
          <w:rFonts w:ascii="Calibri" w:hAnsi="Calibri" w:cs="Calibri"/>
          <w:sz w:val="24"/>
          <w:szCs w:val="24"/>
        </w:rPr>
        <w:t>Misinformation around climate change and nature</w:t>
      </w:r>
    </w:p>
    <w:p w14:paraId="2B9CA80F" w14:textId="2388BF28" w:rsidR="00190918" w:rsidRDefault="00190918" w:rsidP="00633B44">
      <w:pPr>
        <w:numPr>
          <w:ilvl w:val="1"/>
          <w:numId w:val="51"/>
        </w:numPr>
        <w:spacing w:before="120" w:after="120"/>
        <w:ind w:left="1134" w:hanging="425"/>
        <w:contextualSpacing/>
        <w:rPr>
          <w:rFonts w:ascii="Calibri" w:hAnsi="Calibri" w:cs="Calibri"/>
          <w:sz w:val="24"/>
          <w:szCs w:val="24"/>
        </w:rPr>
      </w:pPr>
      <w:r w:rsidRPr="00190918">
        <w:rPr>
          <w:rFonts w:ascii="Calibri" w:hAnsi="Calibri" w:cs="Calibri"/>
          <w:sz w:val="24"/>
          <w:szCs w:val="24"/>
        </w:rPr>
        <w:t>Synthetic biology</w:t>
      </w:r>
    </w:p>
    <w:p w14:paraId="1873080D" w14:textId="126EAC80" w:rsidR="00190918" w:rsidRDefault="00190918" w:rsidP="00633B44">
      <w:pPr>
        <w:numPr>
          <w:ilvl w:val="1"/>
          <w:numId w:val="51"/>
        </w:numPr>
        <w:spacing w:before="120" w:after="120"/>
        <w:ind w:left="1134" w:hanging="425"/>
        <w:contextualSpacing/>
        <w:rPr>
          <w:rFonts w:ascii="Calibri" w:hAnsi="Calibri" w:cs="Calibri"/>
          <w:sz w:val="24"/>
          <w:szCs w:val="24"/>
        </w:rPr>
      </w:pPr>
      <w:r>
        <w:rPr>
          <w:rFonts w:ascii="Calibri" w:hAnsi="Calibri" w:cs="Calibri"/>
          <w:sz w:val="24"/>
          <w:szCs w:val="24"/>
        </w:rPr>
        <w:t>(</w:t>
      </w:r>
      <w:r w:rsidRPr="00190918">
        <w:rPr>
          <w:rFonts w:ascii="Calibri" w:hAnsi="Calibri" w:cs="Calibri"/>
          <w:sz w:val="24"/>
          <w:szCs w:val="24"/>
        </w:rPr>
        <w:t>Decline in</w:t>
      </w:r>
      <w:r>
        <w:rPr>
          <w:rFonts w:ascii="Calibri" w:hAnsi="Calibri" w:cs="Calibri"/>
          <w:sz w:val="24"/>
          <w:szCs w:val="24"/>
        </w:rPr>
        <w:t>)</w:t>
      </w:r>
      <w:r w:rsidRPr="00190918">
        <w:rPr>
          <w:rFonts w:ascii="Calibri" w:hAnsi="Calibri" w:cs="Calibri"/>
          <w:sz w:val="24"/>
          <w:szCs w:val="24"/>
        </w:rPr>
        <w:t xml:space="preserve"> green finance</w:t>
      </w:r>
    </w:p>
    <w:p w14:paraId="29E333C7" w14:textId="48E18688" w:rsidR="00190918" w:rsidRDefault="00190918" w:rsidP="00633B44">
      <w:pPr>
        <w:numPr>
          <w:ilvl w:val="1"/>
          <w:numId w:val="51"/>
        </w:numPr>
        <w:spacing w:before="120" w:after="120"/>
        <w:ind w:left="1134" w:hanging="425"/>
        <w:contextualSpacing/>
        <w:rPr>
          <w:rFonts w:ascii="Calibri" w:hAnsi="Calibri" w:cs="Calibri"/>
          <w:sz w:val="24"/>
          <w:szCs w:val="24"/>
        </w:rPr>
      </w:pPr>
      <w:r w:rsidRPr="00190918">
        <w:rPr>
          <w:rFonts w:ascii="Calibri" w:hAnsi="Calibri" w:cs="Calibri"/>
          <w:sz w:val="24"/>
          <w:szCs w:val="24"/>
        </w:rPr>
        <w:t>Changes in sea temperature</w:t>
      </w:r>
    </w:p>
    <w:p w14:paraId="73F177DA" w14:textId="49662854" w:rsidR="00190918" w:rsidRDefault="00190918" w:rsidP="00633B44">
      <w:pPr>
        <w:numPr>
          <w:ilvl w:val="1"/>
          <w:numId w:val="51"/>
        </w:numPr>
        <w:spacing w:before="120" w:after="120"/>
        <w:ind w:left="1134" w:hanging="425"/>
        <w:contextualSpacing/>
        <w:rPr>
          <w:rFonts w:ascii="Calibri" w:hAnsi="Calibri" w:cs="Calibri"/>
          <w:sz w:val="24"/>
          <w:szCs w:val="24"/>
        </w:rPr>
      </w:pPr>
      <w:r w:rsidRPr="00190918">
        <w:rPr>
          <w:rFonts w:ascii="Calibri" w:hAnsi="Calibri" w:cs="Calibri"/>
          <w:sz w:val="24"/>
          <w:szCs w:val="24"/>
        </w:rPr>
        <w:t>Invasive species</w:t>
      </w:r>
    </w:p>
    <w:p w14:paraId="35E02BEF" w14:textId="72F77649" w:rsidR="00190918" w:rsidRDefault="00190918" w:rsidP="00633B44">
      <w:pPr>
        <w:numPr>
          <w:ilvl w:val="1"/>
          <w:numId w:val="51"/>
        </w:numPr>
        <w:spacing w:before="120" w:after="120"/>
        <w:ind w:left="1134" w:hanging="425"/>
        <w:contextualSpacing/>
        <w:rPr>
          <w:rFonts w:ascii="Calibri" w:hAnsi="Calibri" w:cs="Calibri"/>
          <w:sz w:val="24"/>
          <w:szCs w:val="24"/>
        </w:rPr>
      </w:pPr>
      <w:r w:rsidRPr="00190918">
        <w:rPr>
          <w:rFonts w:ascii="Calibri" w:hAnsi="Calibri" w:cs="Calibri"/>
          <w:sz w:val="24"/>
          <w:szCs w:val="24"/>
        </w:rPr>
        <w:t>Natural environment plant health</w:t>
      </w:r>
    </w:p>
    <w:p w14:paraId="78E44B0D" w14:textId="03FB3609" w:rsidR="00190918" w:rsidRDefault="00190918" w:rsidP="00633B44">
      <w:pPr>
        <w:numPr>
          <w:ilvl w:val="1"/>
          <w:numId w:val="51"/>
        </w:numPr>
        <w:spacing w:before="120" w:after="120"/>
        <w:ind w:left="1134" w:hanging="425"/>
        <w:contextualSpacing/>
        <w:rPr>
          <w:rFonts w:ascii="Calibri" w:hAnsi="Calibri" w:cs="Calibri"/>
          <w:sz w:val="24"/>
          <w:szCs w:val="24"/>
        </w:rPr>
      </w:pPr>
      <w:r w:rsidRPr="00190918">
        <w:rPr>
          <w:rFonts w:ascii="Calibri" w:hAnsi="Calibri" w:cs="Calibri"/>
          <w:sz w:val="24"/>
          <w:szCs w:val="24"/>
        </w:rPr>
        <w:t>Human wildlife conflict</w:t>
      </w:r>
    </w:p>
    <w:p w14:paraId="33E9DE7B" w14:textId="7883250F" w:rsidR="00190918" w:rsidRDefault="00190918" w:rsidP="00633B44">
      <w:pPr>
        <w:numPr>
          <w:ilvl w:val="1"/>
          <w:numId w:val="51"/>
        </w:numPr>
        <w:spacing w:before="120" w:after="120"/>
        <w:ind w:left="1134" w:hanging="425"/>
        <w:contextualSpacing/>
        <w:rPr>
          <w:rFonts w:ascii="Calibri" w:hAnsi="Calibri" w:cs="Calibri"/>
          <w:sz w:val="24"/>
          <w:szCs w:val="24"/>
        </w:rPr>
      </w:pPr>
      <w:r w:rsidRPr="00190918">
        <w:rPr>
          <w:rFonts w:ascii="Calibri" w:hAnsi="Calibri" w:cs="Calibri"/>
          <w:sz w:val="24"/>
          <w:szCs w:val="24"/>
        </w:rPr>
        <w:t>Climate impact on pollution</w:t>
      </w:r>
    </w:p>
    <w:p w14:paraId="3E1C5662" w14:textId="39EF80E6" w:rsidR="00190918" w:rsidRDefault="00190918" w:rsidP="00633B44">
      <w:pPr>
        <w:numPr>
          <w:ilvl w:val="1"/>
          <w:numId w:val="51"/>
        </w:numPr>
        <w:spacing w:before="120" w:after="120"/>
        <w:ind w:left="1134" w:hanging="425"/>
        <w:contextualSpacing/>
        <w:rPr>
          <w:rFonts w:ascii="Calibri" w:hAnsi="Calibri" w:cs="Calibri"/>
          <w:sz w:val="24"/>
          <w:szCs w:val="24"/>
        </w:rPr>
      </w:pPr>
      <w:r w:rsidRPr="00190918">
        <w:rPr>
          <w:rFonts w:ascii="Calibri" w:hAnsi="Calibri" w:cs="Calibri"/>
          <w:sz w:val="24"/>
          <w:szCs w:val="24"/>
        </w:rPr>
        <w:t>Future wildfire risk</w:t>
      </w:r>
    </w:p>
    <w:p w14:paraId="1AC68EDA" w14:textId="0D40D9A1" w:rsidR="00190918" w:rsidRDefault="00190918" w:rsidP="00633B44">
      <w:pPr>
        <w:numPr>
          <w:ilvl w:val="1"/>
          <w:numId w:val="51"/>
        </w:numPr>
        <w:spacing w:before="120" w:after="120"/>
        <w:ind w:left="1134" w:hanging="425"/>
        <w:contextualSpacing/>
        <w:rPr>
          <w:rFonts w:ascii="Calibri" w:hAnsi="Calibri" w:cs="Calibri"/>
          <w:sz w:val="24"/>
          <w:szCs w:val="24"/>
        </w:rPr>
      </w:pPr>
      <w:r w:rsidRPr="00190918">
        <w:rPr>
          <w:rFonts w:ascii="Calibri" w:hAnsi="Calibri" w:cs="Calibri"/>
          <w:sz w:val="24"/>
          <w:szCs w:val="24"/>
        </w:rPr>
        <w:t>Apex predator reintroduction</w:t>
      </w:r>
    </w:p>
    <w:p w14:paraId="132D8AEA" w14:textId="77751AB9" w:rsidR="00190918" w:rsidRDefault="00190918" w:rsidP="00633B44">
      <w:pPr>
        <w:numPr>
          <w:ilvl w:val="1"/>
          <w:numId w:val="51"/>
        </w:numPr>
        <w:spacing w:before="120" w:after="120"/>
        <w:ind w:left="1134" w:hanging="425"/>
        <w:contextualSpacing/>
        <w:rPr>
          <w:rFonts w:ascii="Calibri" w:hAnsi="Calibri" w:cs="Calibri"/>
          <w:sz w:val="24"/>
          <w:szCs w:val="24"/>
        </w:rPr>
      </w:pPr>
      <w:r w:rsidRPr="00190918">
        <w:rPr>
          <w:rFonts w:ascii="Calibri" w:hAnsi="Calibri" w:cs="Calibri"/>
          <w:sz w:val="24"/>
          <w:szCs w:val="24"/>
        </w:rPr>
        <w:t>Paludiculture in Scotland</w:t>
      </w:r>
    </w:p>
    <w:p w14:paraId="26BE0CB5" w14:textId="67257236" w:rsidR="00190918" w:rsidRDefault="00190918" w:rsidP="00633B44">
      <w:pPr>
        <w:numPr>
          <w:ilvl w:val="1"/>
          <w:numId w:val="51"/>
        </w:numPr>
        <w:spacing w:before="120" w:after="120"/>
        <w:ind w:left="1134" w:hanging="425"/>
        <w:contextualSpacing/>
        <w:rPr>
          <w:rFonts w:ascii="Calibri" w:hAnsi="Calibri" w:cs="Calibri"/>
          <w:sz w:val="24"/>
          <w:szCs w:val="24"/>
        </w:rPr>
      </w:pPr>
      <w:r w:rsidRPr="00190918">
        <w:rPr>
          <w:rFonts w:ascii="Calibri" w:hAnsi="Calibri" w:cs="Calibri"/>
          <w:sz w:val="24"/>
          <w:szCs w:val="24"/>
        </w:rPr>
        <w:t>Future grazing for nature</w:t>
      </w:r>
      <w:r w:rsidR="005326EF">
        <w:rPr>
          <w:rFonts w:ascii="Calibri" w:hAnsi="Calibri" w:cs="Calibri"/>
          <w:sz w:val="24"/>
          <w:szCs w:val="24"/>
        </w:rPr>
        <w:t>.</w:t>
      </w:r>
    </w:p>
    <w:p w14:paraId="50229929" w14:textId="77777777" w:rsidR="00D6117A" w:rsidRDefault="00D6117A" w:rsidP="00D6117A">
      <w:pPr>
        <w:rPr>
          <w:rFonts w:ascii="Calibri" w:hAnsi="Calibri" w:cs="Calibri"/>
          <w:sz w:val="24"/>
          <w:szCs w:val="24"/>
        </w:rPr>
      </w:pPr>
    </w:p>
    <w:p w14:paraId="666D53EF" w14:textId="29C1B6DC" w:rsidR="00D6117A" w:rsidRPr="00D6117A" w:rsidRDefault="00D6117A" w:rsidP="00D6117A">
      <w:pPr>
        <w:pStyle w:val="Heading2"/>
        <w:rPr>
          <w:rFonts w:ascii="Calibri" w:hAnsi="Calibri" w:cs="Calibri"/>
          <w:sz w:val="24"/>
          <w:szCs w:val="24"/>
          <w:shd w:val="clear" w:color="auto" w:fill="FFFFFF"/>
        </w:rPr>
      </w:pPr>
      <w:r w:rsidRPr="00D6117A">
        <w:rPr>
          <w:rFonts w:ascii="Calibri" w:hAnsi="Calibri" w:cs="Calibri"/>
          <w:sz w:val="24"/>
          <w:szCs w:val="24"/>
          <w:shd w:val="clear" w:color="auto" w:fill="FFFFFF"/>
        </w:rPr>
        <w:t>Conclusion</w:t>
      </w:r>
    </w:p>
    <w:p w14:paraId="5B7C3DD8" w14:textId="42E35E37" w:rsidR="00D6117A" w:rsidRDefault="00D6117A" w:rsidP="00D6117A">
      <w:pPr>
        <w:pStyle w:val="ListParagraph"/>
        <w:numPr>
          <w:ilvl w:val="0"/>
          <w:numId w:val="32"/>
        </w:numPr>
        <w:spacing w:before="120" w:line="276" w:lineRule="auto"/>
        <w:ind w:left="714" w:hanging="357"/>
        <w:contextualSpacing w:val="0"/>
        <w:rPr>
          <w:rFonts w:ascii="Calibri" w:hAnsi="Calibri" w:cs="Calibri"/>
          <w:sz w:val="24"/>
          <w:szCs w:val="24"/>
        </w:rPr>
      </w:pPr>
      <w:r>
        <w:rPr>
          <w:rFonts w:ascii="Calibri" w:hAnsi="Calibri" w:cs="Calibri"/>
          <w:sz w:val="24"/>
          <w:szCs w:val="24"/>
        </w:rPr>
        <w:t xml:space="preserve">The AI process helpfully assists compiling the </w:t>
      </w:r>
      <w:r w:rsidR="00501068">
        <w:rPr>
          <w:rFonts w:ascii="Calibri" w:hAnsi="Calibri" w:cs="Calibri"/>
          <w:sz w:val="24"/>
          <w:szCs w:val="24"/>
        </w:rPr>
        <w:t>paper but</w:t>
      </w:r>
      <w:r>
        <w:rPr>
          <w:rFonts w:ascii="Calibri" w:hAnsi="Calibri" w:cs="Calibri"/>
          <w:sz w:val="24"/>
          <w:szCs w:val="24"/>
        </w:rPr>
        <w:t xml:space="preserve"> allowing more time for the human elements (para</w:t>
      </w:r>
      <w:r w:rsidR="00F11049">
        <w:rPr>
          <w:rFonts w:ascii="Calibri" w:hAnsi="Calibri" w:cs="Calibri"/>
          <w:sz w:val="24"/>
          <w:szCs w:val="24"/>
        </w:rPr>
        <w:t>graphs</w:t>
      </w:r>
      <w:r>
        <w:rPr>
          <w:rFonts w:ascii="Calibri" w:hAnsi="Calibri" w:cs="Calibri"/>
          <w:sz w:val="24"/>
          <w:szCs w:val="24"/>
        </w:rPr>
        <w:t xml:space="preserve"> 8-11), examples of required input content, and clearer clusters for prioritisation would all make for a better paper. We welcome comments from the SAC </w:t>
      </w:r>
      <w:r w:rsidR="00F11049">
        <w:rPr>
          <w:rFonts w:ascii="Calibri" w:hAnsi="Calibri" w:cs="Calibri"/>
          <w:sz w:val="24"/>
          <w:szCs w:val="24"/>
        </w:rPr>
        <w:t xml:space="preserve">on the areas in </w:t>
      </w:r>
      <w:r>
        <w:rPr>
          <w:rFonts w:ascii="Calibri" w:hAnsi="Calibri" w:cs="Calibri"/>
          <w:sz w:val="24"/>
          <w:szCs w:val="24"/>
        </w:rPr>
        <w:t>para</w:t>
      </w:r>
      <w:r w:rsidR="00F11049">
        <w:rPr>
          <w:rFonts w:ascii="Calibri" w:hAnsi="Calibri" w:cs="Calibri"/>
          <w:sz w:val="24"/>
          <w:szCs w:val="24"/>
        </w:rPr>
        <w:t>graph</w:t>
      </w:r>
      <w:r>
        <w:rPr>
          <w:rFonts w:ascii="Calibri" w:hAnsi="Calibri" w:cs="Calibri"/>
          <w:sz w:val="24"/>
          <w:szCs w:val="24"/>
        </w:rPr>
        <w:t xml:space="preserve"> 2, including notable omissions in the content.</w:t>
      </w:r>
    </w:p>
    <w:p w14:paraId="4084EFB8" w14:textId="77777777" w:rsidR="00D6117A" w:rsidRDefault="00D6117A" w:rsidP="00D6117A">
      <w:pPr>
        <w:rPr>
          <w:rFonts w:ascii="Calibri" w:hAnsi="Calibri" w:cs="Calibri"/>
          <w:sz w:val="24"/>
          <w:szCs w:val="24"/>
        </w:rPr>
      </w:pPr>
    </w:p>
    <w:p w14:paraId="7F459EB1" w14:textId="79D358EF" w:rsidR="005026DF" w:rsidRDefault="00EC1B26" w:rsidP="00D6117A">
      <w:pPr>
        <w:rPr>
          <w:rFonts w:ascii="Calibri" w:hAnsi="Calibri" w:cs="Calibri"/>
          <w:sz w:val="24"/>
          <w:szCs w:val="24"/>
        </w:rPr>
      </w:pPr>
      <w:r w:rsidRPr="00DD14F1">
        <w:rPr>
          <w:rFonts w:ascii="Calibri" w:hAnsi="Calibri" w:cs="Calibri"/>
          <w:sz w:val="24"/>
          <w:szCs w:val="24"/>
        </w:rPr>
        <w:t>Contact:</w:t>
      </w:r>
      <w:r w:rsidR="00DD14F1" w:rsidRPr="00DD14F1">
        <w:rPr>
          <w:rFonts w:ascii="Calibri" w:hAnsi="Calibri" w:cs="Calibri"/>
          <w:sz w:val="24"/>
          <w:szCs w:val="24"/>
        </w:rPr>
        <w:tab/>
      </w:r>
      <w:r w:rsidR="00182B7A">
        <w:rPr>
          <w:rFonts w:ascii="Calibri" w:hAnsi="Calibri" w:cs="Calibri"/>
          <w:sz w:val="24"/>
          <w:szCs w:val="24"/>
        </w:rPr>
        <w:t>Clive Mitc</w:t>
      </w:r>
      <w:r w:rsidR="00536F2D">
        <w:rPr>
          <w:rFonts w:ascii="Calibri" w:hAnsi="Calibri" w:cs="Calibri"/>
          <w:sz w:val="24"/>
          <w:szCs w:val="24"/>
        </w:rPr>
        <w:t>h</w:t>
      </w:r>
      <w:r w:rsidR="00182B7A">
        <w:rPr>
          <w:rFonts w:ascii="Calibri" w:hAnsi="Calibri" w:cs="Calibri"/>
          <w:sz w:val="24"/>
          <w:szCs w:val="24"/>
        </w:rPr>
        <w:t xml:space="preserve">ell, </w:t>
      </w:r>
      <w:hyperlink r:id="rId12" w:history="1">
        <w:r w:rsidR="00182B7A" w:rsidRPr="00F846CF">
          <w:rPr>
            <w:rStyle w:val="Hyperlink"/>
            <w:rFonts w:ascii="Calibri" w:hAnsi="Calibri" w:cs="Calibri"/>
            <w:sz w:val="24"/>
            <w:szCs w:val="24"/>
          </w:rPr>
          <w:t>clive.mitchell@nature.scot</w:t>
        </w:r>
      </w:hyperlink>
      <w:r w:rsidR="00B0478F">
        <w:rPr>
          <w:rFonts w:ascii="Calibri" w:hAnsi="Calibri" w:cs="Calibri"/>
          <w:sz w:val="24"/>
          <w:szCs w:val="24"/>
        </w:rPr>
        <w:t xml:space="preserve"> </w:t>
      </w:r>
      <w:r w:rsidR="005026DF">
        <w:rPr>
          <w:rFonts w:ascii="Calibri" w:hAnsi="Calibri" w:cs="Calibri"/>
          <w:sz w:val="24"/>
          <w:szCs w:val="24"/>
        </w:rPr>
        <w:br w:type="page"/>
      </w:r>
    </w:p>
    <w:p w14:paraId="727497F5" w14:textId="3B27F187" w:rsidR="005026DF" w:rsidRPr="00AF7598" w:rsidRDefault="005026DF" w:rsidP="00AF7598">
      <w:pPr>
        <w:outlineLvl w:val="1"/>
        <w:rPr>
          <w:rFonts w:ascii="Calibri" w:hAnsi="Calibri" w:cs="Calibri"/>
          <w:b/>
          <w:bCs/>
          <w:sz w:val="24"/>
          <w:szCs w:val="24"/>
        </w:rPr>
      </w:pPr>
      <w:r w:rsidRPr="00AF7598">
        <w:rPr>
          <w:rFonts w:ascii="Calibri" w:hAnsi="Calibri" w:cs="Calibri"/>
          <w:b/>
          <w:bCs/>
          <w:sz w:val="24"/>
          <w:szCs w:val="24"/>
        </w:rPr>
        <w:lastRenderedPageBreak/>
        <w:t>Annex A</w:t>
      </w:r>
      <w:r w:rsidR="00AF7598" w:rsidRPr="00AF7598">
        <w:rPr>
          <w:rFonts w:ascii="Calibri" w:hAnsi="Calibri" w:cs="Calibri"/>
          <w:b/>
          <w:bCs/>
          <w:sz w:val="24"/>
          <w:szCs w:val="24"/>
        </w:rPr>
        <w:t xml:space="preserve">: </w:t>
      </w:r>
      <w:r w:rsidRPr="00AF7598">
        <w:rPr>
          <w:rFonts w:ascii="Calibri" w:hAnsi="Calibri" w:cs="Calibri"/>
          <w:b/>
          <w:bCs/>
          <w:sz w:val="24"/>
          <w:szCs w:val="24"/>
        </w:rPr>
        <w:t>nQuire mission brief</w:t>
      </w:r>
    </w:p>
    <w:p w14:paraId="048C8FBF" w14:textId="1D3259B8" w:rsidR="005026DF" w:rsidRPr="005026DF" w:rsidRDefault="005026DF" w:rsidP="005026DF">
      <w:pPr>
        <w:rPr>
          <w:rFonts w:ascii="Calibri" w:hAnsi="Calibri" w:cs="Calibri"/>
          <w:sz w:val="24"/>
          <w:szCs w:val="24"/>
        </w:rPr>
      </w:pPr>
      <w:r w:rsidRPr="005026DF">
        <w:rPr>
          <w:rFonts w:ascii="Calibri" w:hAnsi="Calibri" w:cs="Calibri"/>
          <w:noProof/>
          <w:sz w:val="24"/>
          <w:szCs w:val="24"/>
        </w:rPr>
        <w:drawing>
          <wp:inline distT="0" distB="0" distL="0" distR="0" wp14:anchorId="1F795B8D" wp14:editId="30FB8FB9">
            <wp:extent cx="3597857" cy="2023745"/>
            <wp:effectExtent l="0" t="0" r="3175" b="0"/>
            <wp:docPr id="804311770"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11770" name="Picture 6">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12564" cy="2032018"/>
                    </a:xfrm>
                    <a:prstGeom prst="rect">
                      <a:avLst/>
                    </a:prstGeom>
                    <a:noFill/>
                    <a:ln>
                      <a:noFill/>
                    </a:ln>
                  </pic:spPr>
                </pic:pic>
              </a:graphicData>
            </a:graphic>
          </wp:inline>
        </w:drawing>
      </w:r>
    </w:p>
    <w:p w14:paraId="1F734125" w14:textId="77777777" w:rsidR="005026DF" w:rsidRPr="005026DF" w:rsidRDefault="005026DF" w:rsidP="005026DF">
      <w:pPr>
        <w:rPr>
          <w:rFonts w:ascii="Calibri" w:hAnsi="Calibri" w:cs="Calibri"/>
          <w:sz w:val="24"/>
          <w:szCs w:val="24"/>
        </w:rPr>
      </w:pPr>
      <w:r w:rsidRPr="005026DF">
        <w:rPr>
          <w:rFonts w:ascii="Calibri" w:hAnsi="Calibri" w:cs="Calibri"/>
          <w:sz w:val="24"/>
          <w:szCs w:val="24"/>
        </w:rPr>
        <w:t>Horizon Scanning: NatureScot</w:t>
      </w:r>
    </w:p>
    <w:p w14:paraId="2396E91B" w14:textId="77777777" w:rsidR="005026DF" w:rsidRPr="005026DF" w:rsidRDefault="005026DF" w:rsidP="005026DF">
      <w:pPr>
        <w:rPr>
          <w:rFonts w:ascii="Calibri" w:hAnsi="Calibri" w:cs="Calibri"/>
          <w:sz w:val="24"/>
          <w:szCs w:val="24"/>
        </w:rPr>
      </w:pPr>
      <w:r w:rsidRPr="005026DF">
        <w:rPr>
          <w:rFonts w:ascii="Calibri" w:hAnsi="Calibri" w:cs="Calibri"/>
          <w:sz w:val="24"/>
          <w:szCs w:val="24"/>
        </w:rPr>
        <w:t>Help identify topics for strategic prioritisation across climate-nature: risks, opportunities and resilience</w:t>
      </w:r>
    </w:p>
    <w:p w14:paraId="6F798147" w14:textId="69FBFA46" w:rsidR="005026DF" w:rsidRPr="005026DF" w:rsidRDefault="005026DF" w:rsidP="005026DF">
      <w:pPr>
        <w:rPr>
          <w:rFonts w:ascii="Calibri" w:hAnsi="Calibri" w:cs="Calibri"/>
          <w:sz w:val="24"/>
          <w:szCs w:val="24"/>
        </w:rPr>
      </w:pPr>
      <w:r w:rsidRPr="005026DF">
        <w:rPr>
          <w:rFonts w:ascii="Calibri" w:hAnsi="Calibri" w:cs="Calibri"/>
          <w:noProof/>
          <w:sz w:val="24"/>
          <w:szCs w:val="24"/>
        </w:rPr>
        <w:drawing>
          <wp:inline distT="0" distB="0" distL="0" distR="0" wp14:anchorId="0DB9E619" wp14:editId="3DC57377">
            <wp:extent cx="381000" cy="381000"/>
            <wp:effectExtent l="0" t="0" r="0" b="0"/>
            <wp:docPr id="100192105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21050" name="Picture 5">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23618425" w14:textId="77777777" w:rsidR="005026DF" w:rsidRPr="005026DF" w:rsidRDefault="005026DF" w:rsidP="005026DF">
      <w:pPr>
        <w:rPr>
          <w:rFonts w:ascii="Calibri" w:hAnsi="Calibri" w:cs="Calibri"/>
          <w:sz w:val="24"/>
          <w:szCs w:val="24"/>
        </w:rPr>
      </w:pPr>
      <w:r w:rsidRPr="005026DF">
        <w:rPr>
          <w:rFonts w:ascii="Calibri" w:hAnsi="Calibri" w:cs="Calibri"/>
          <w:sz w:val="24"/>
          <w:szCs w:val="24"/>
        </w:rPr>
        <w:t>A mission by </w:t>
      </w:r>
      <w:hyperlink r:id="rId15" w:tgtFrame="_blank" w:history="1">
        <w:r w:rsidRPr="005026DF">
          <w:rPr>
            <w:rStyle w:val="Hyperlink"/>
            <w:rFonts w:ascii="Calibri" w:hAnsi="Calibri" w:cs="Calibri"/>
            <w:sz w:val="24"/>
            <w:szCs w:val="24"/>
          </w:rPr>
          <w:t>NatureScot</w:t>
        </w:r>
      </w:hyperlink>
    </w:p>
    <w:p w14:paraId="48495BF9" w14:textId="77777777" w:rsidR="005026DF" w:rsidRDefault="005026DF" w:rsidP="005026DF">
      <w:pPr>
        <w:rPr>
          <w:rFonts w:ascii="Calibri" w:hAnsi="Calibri" w:cs="Calibri"/>
          <w:sz w:val="24"/>
          <w:szCs w:val="24"/>
        </w:rPr>
      </w:pPr>
    </w:p>
    <w:p w14:paraId="21363CEA" w14:textId="61D5206A" w:rsidR="005026DF" w:rsidRDefault="005026DF" w:rsidP="005026DF">
      <w:pPr>
        <w:rPr>
          <w:rFonts w:ascii="Calibri" w:hAnsi="Calibri" w:cs="Calibri"/>
          <w:sz w:val="24"/>
          <w:szCs w:val="24"/>
        </w:rPr>
      </w:pPr>
      <w:r w:rsidRPr="005026DF">
        <w:rPr>
          <w:rFonts w:ascii="Calibri" w:hAnsi="Calibri" w:cs="Calibri"/>
          <w:sz w:val="24"/>
          <w:szCs w:val="24"/>
        </w:rPr>
        <w:t>This activity, led by Dr Clive Mitchell (Head of Terrestrial Science), is trialling a new horizon scanning method developed by The Open University and the Parliamentary Office for Science and Technology. The method will support compilation of the annual horizon scan paper for the Scientific Advisory Committee.</w:t>
      </w:r>
    </w:p>
    <w:p w14:paraId="3CA2B24D" w14:textId="77777777" w:rsidR="005026DF" w:rsidRPr="005026DF" w:rsidRDefault="005026DF" w:rsidP="005026DF">
      <w:pPr>
        <w:rPr>
          <w:rFonts w:ascii="Calibri" w:hAnsi="Calibri" w:cs="Calibri"/>
          <w:sz w:val="24"/>
          <w:szCs w:val="24"/>
        </w:rPr>
      </w:pPr>
    </w:p>
    <w:p w14:paraId="38CBA47D" w14:textId="77777777" w:rsidR="005026DF" w:rsidRPr="005026DF" w:rsidRDefault="005026DF" w:rsidP="005026DF">
      <w:pPr>
        <w:rPr>
          <w:rFonts w:ascii="Calibri" w:hAnsi="Calibri" w:cs="Calibri"/>
          <w:i/>
          <w:iCs/>
          <w:sz w:val="24"/>
          <w:szCs w:val="24"/>
        </w:rPr>
      </w:pPr>
      <w:r w:rsidRPr="005026DF">
        <w:rPr>
          <w:rFonts w:ascii="Calibri" w:hAnsi="Calibri" w:cs="Calibri"/>
          <w:i/>
          <w:iCs/>
          <w:sz w:val="24"/>
          <w:szCs w:val="24"/>
        </w:rPr>
        <w:t>What is the mission about?</w:t>
      </w:r>
    </w:p>
    <w:p w14:paraId="77723430" w14:textId="77777777" w:rsidR="005026DF" w:rsidRDefault="005026DF" w:rsidP="005026DF">
      <w:pPr>
        <w:rPr>
          <w:rFonts w:ascii="Calibri" w:hAnsi="Calibri" w:cs="Calibri"/>
          <w:sz w:val="24"/>
          <w:szCs w:val="24"/>
        </w:rPr>
      </w:pPr>
      <w:r w:rsidRPr="005026DF">
        <w:rPr>
          <w:rFonts w:ascii="Calibri" w:hAnsi="Calibri" w:cs="Calibri"/>
          <w:sz w:val="24"/>
          <w:szCs w:val="24"/>
        </w:rPr>
        <w:t>This Horizon Scanning activity identifies topics that are likely to impact on NatureScot policy and planning in the near term (0-5 years) and longer term (5+ years).</w:t>
      </w:r>
    </w:p>
    <w:p w14:paraId="61A5D717" w14:textId="77777777" w:rsidR="005026DF" w:rsidRPr="005026DF" w:rsidRDefault="005026DF" w:rsidP="005026DF">
      <w:pPr>
        <w:rPr>
          <w:rFonts w:ascii="Calibri" w:hAnsi="Calibri" w:cs="Calibri"/>
          <w:sz w:val="24"/>
          <w:szCs w:val="24"/>
        </w:rPr>
      </w:pPr>
    </w:p>
    <w:p w14:paraId="7348FB0A" w14:textId="77777777" w:rsidR="005026DF" w:rsidRPr="005026DF" w:rsidRDefault="005026DF" w:rsidP="005026DF">
      <w:pPr>
        <w:rPr>
          <w:rFonts w:ascii="Calibri" w:hAnsi="Calibri" w:cs="Calibri"/>
          <w:i/>
          <w:iCs/>
          <w:sz w:val="24"/>
          <w:szCs w:val="24"/>
        </w:rPr>
      </w:pPr>
      <w:r w:rsidRPr="005026DF">
        <w:rPr>
          <w:rFonts w:ascii="Calibri" w:hAnsi="Calibri" w:cs="Calibri"/>
          <w:i/>
          <w:iCs/>
          <w:sz w:val="24"/>
          <w:szCs w:val="24"/>
        </w:rPr>
        <w:t>What will you be asked to do?</w:t>
      </w:r>
    </w:p>
    <w:p w14:paraId="51D39429" w14:textId="77777777" w:rsidR="005026DF" w:rsidRDefault="005026DF" w:rsidP="005026DF">
      <w:pPr>
        <w:rPr>
          <w:rFonts w:ascii="Calibri" w:hAnsi="Calibri" w:cs="Calibri"/>
          <w:sz w:val="24"/>
          <w:szCs w:val="24"/>
        </w:rPr>
      </w:pPr>
      <w:r w:rsidRPr="005026DF">
        <w:rPr>
          <w:rFonts w:ascii="Calibri" w:hAnsi="Calibri" w:cs="Calibri"/>
          <w:sz w:val="24"/>
          <w:szCs w:val="24"/>
        </w:rPr>
        <w:t>You will be asked to use your expert knowledge to identify 1 to 10 topics or issues that constitute key challenges or opportunities around biodiversity loss and the climate emergency in the next 0-5 years and 5+ years. For each topic you wish to put forward, provide a title and a brief description (max. 200 words) covering what the topic / issue is and how it might affect the work we do, or our approach to it. We will also ask you about the type of evidence that informed your choice (a reference / source - it doesn't need to be peer-reviewed, but preferably credible).</w:t>
      </w:r>
    </w:p>
    <w:p w14:paraId="3CE7C788" w14:textId="77777777" w:rsidR="005026DF" w:rsidRDefault="005026DF" w:rsidP="005026DF">
      <w:pPr>
        <w:rPr>
          <w:rFonts w:ascii="Calibri" w:hAnsi="Calibri" w:cs="Calibri"/>
          <w:sz w:val="24"/>
          <w:szCs w:val="24"/>
        </w:rPr>
      </w:pPr>
      <w:r w:rsidRPr="005026DF">
        <w:rPr>
          <w:rFonts w:ascii="Calibri" w:hAnsi="Calibri" w:cs="Calibri"/>
          <w:sz w:val="24"/>
          <w:szCs w:val="24"/>
        </w:rPr>
        <w:t>You should aim to complete this mission by the end of </w:t>
      </w:r>
      <w:r w:rsidRPr="005026DF">
        <w:rPr>
          <w:rFonts w:ascii="Calibri" w:hAnsi="Calibri" w:cs="Calibri"/>
          <w:b/>
          <w:bCs/>
          <w:sz w:val="24"/>
          <w:szCs w:val="24"/>
        </w:rPr>
        <w:t>21st February 2025</w:t>
      </w:r>
      <w:r w:rsidRPr="005026DF">
        <w:rPr>
          <w:rFonts w:ascii="Calibri" w:hAnsi="Calibri" w:cs="Calibri"/>
          <w:sz w:val="24"/>
          <w:szCs w:val="24"/>
        </w:rPr>
        <w:t>.</w:t>
      </w:r>
    </w:p>
    <w:p w14:paraId="29B860A1" w14:textId="77777777" w:rsidR="005026DF" w:rsidRPr="005026DF" w:rsidRDefault="005026DF" w:rsidP="005026DF">
      <w:pPr>
        <w:rPr>
          <w:rFonts w:ascii="Calibri" w:hAnsi="Calibri" w:cs="Calibri"/>
          <w:sz w:val="24"/>
          <w:szCs w:val="24"/>
        </w:rPr>
      </w:pPr>
    </w:p>
    <w:p w14:paraId="22DE6FB2" w14:textId="77777777" w:rsidR="005026DF" w:rsidRPr="005026DF" w:rsidRDefault="005026DF" w:rsidP="005026DF">
      <w:pPr>
        <w:rPr>
          <w:rFonts w:ascii="Calibri" w:hAnsi="Calibri" w:cs="Calibri"/>
          <w:i/>
          <w:iCs/>
          <w:sz w:val="24"/>
          <w:szCs w:val="24"/>
        </w:rPr>
      </w:pPr>
      <w:r w:rsidRPr="005026DF">
        <w:rPr>
          <w:rFonts w:ascii="Calibri" w:hAnsi="Calibri" w:cs="Calibri"/>
          <w:i/>
          <w:iCs/>
          <w:sz w:val="24"/>
          <w:szCs w:val="24"/>
        </w:rPr>
        <w:t>How long will this take?</w:t>
      </w:r>
    </w:p>
    <w:p w14:paraId="4A6FB77C" w14:textId="77777777" w:rsidR="005026DF" w:rsidRDefault="005026DF" w:rsidP="005026DF">
      <w:pPr>
        <w:rPr>
          <w:rFonts w:ascii="Calibri" w:hAnsi="Calibri" w:cs="Calibri"/>
          <w:sz w:val="24"/>
          <w:szCs w:val="24"/>
        </w:rPr>
      </w:pPr>
      <w:r w:rsidRPr="005026DF">
        <w:rPr>
          <w:rFonts w:ascii="Calibri" w:hAnsi="Calibri" w:cs="Calibri"/>
          <w:sz w:val="24"/>
          <w:szCs w:val="24"/>
        </w:rPr>
        <w:t>It should not take more than 30 minutes of your time in total. If you would like to save your progress, please </w:t>
      </w:r>
      <w:hyperlink r:id="rId16" w:history="1">
        <w:r w:rsidRPr="005026DF">
          <w:rPr>
            <w:rStyle w:val="Hyperlink"/>
            <w:rFonts w:ascii="Calibri" w:hAnsi="Calibri" w:cs="Calibri"/>
            <w:sz w:val="24"/>
            <w:szCs w:val="24"/>
          </w:rPr>
          <w:t>register</w:t>
        </w:r>
      </w:hyperlink>
      <w:r w:rsidRPr="005026DF">
        <w:rPr>
          <w:rFonts w:ascii="Calibri" w:hAnsi="Calibri" w:cs="Calibri"/>
          <w:sz w:val="24"/>
          <w:szCs w:val="24"/>
        </w:rPr>
        <w:t> for a user account.</w:t>
      </w:r>
    </w:p>
    <w:p w14:paraId="7361D00A" w14:textId="77777777" w:rsidR="005026DF" w:rsidRPr="005026DF" w:rsidRDefault="005026DF" w:rsidP="005026DF">
      <w:pPr>
        <w:rPr>
          <w:rFonts w:ascii="Calibri" w:hAnsi="Calibri" w:cs="Calibri"/>
          <w:sz w:val="24"/>
          <w:szCs w:val="24"/>
        </w:rPr>
      </w:pPr>
    </w:p>
    <w:p w14:paraId="3ADEF640" w14:textId="77777777" w:rsidR="005026DF" w:rsidRPr="005026DF" w:rsidRDefault="005026DF" w:rsidP="005026DF">
      <w:pPr>
        <w:rPr>
          <w:rFonts w:ascii="Calibri" w:hAnsi="Calibri" w:cs="Calibri"/>
          <w:i/>
          <w:iCs/>
          <w:sz w:val="24"/>
          <w:szCs w:val="24"/>
        </w:rPr>
      </w:pPr>
      <w:r w:rsidRPr="005026DF">
        <w:rPr>
          <w:rFonts w:ascii="Calibri" w:hAnsi="Calibri" w:cs="Calibri"/>
          <w:i/>
          <w:iCs/>
          <w:sz w:val="24"/>
          <w:szCs w:val="24"/>
        </w:rPr>
        <w:t>What is the benefit of taking part?</w:t>
      </w:r>
    </w:p>
    <w:p w14:paraId="1699C5CD" w14:textId="77777777" w:rsidR="005026DF" w:rsidRDefault="005026DF" w:rsidP="005026DF">
      <w:pPr>
        <w:rPr>
          <w:rFonts w:ascii="Calibri" w:hAnsi="Calibri" w:cs="Calibri"/>
          <w:sz w:val="24"/>
          <w:szCs w:val="24"/>
        </w:rPr>
      </w:pPr>
      <w:r w:rsidRPr="005026DF">
        <w:rPr>
          <w:rFonts w:ascii="Calibri" w:hAnsi="Calibri" w:cs="Calibri"/>
          <w:sz w:val="24"/>
          <w:szCs w:val="24"/>
        </w:rPr>
        <w:t>Taking part in this activity and completing this questionnaire will 1) test the application of AI to support writing routine but complex papers and 2) support the collation of evidence to feed into future planning activities.</w:t>
      </w:r>
    </w:p>
    <w:p w14:paraId="15792CFA" w14:textId="77777777" w:rsidR="005026DF" w:rsidRPr="005026DF" w:rsidRDefault="005026DF" w:rsidP="005026DF">
      <w:pPr>
        <w:rPr>
          <w:rFonts w:ascii="Calibri" w:hAnsi="Calibri" w:cs="Calibri"/>
          <w:sz w:val="24"/>
          <w:szCs w:val="24"/>
        </w:rPr>
      </w:pPr>
    </w:p>
    <w:p w14:paraId="24460711" w14:textId="77777777" w:rsidR="005026DF" w:rsidRPr="005026DF" w:rsidRDefault="005026DF" w:rsidP="005026DF">
      <w:pPr>
        <w:rPr>
          <w:rFonts w:ascii="Calibri" w:hAnsi="Calibri" w:cs="Calibri"/>
          <w:i/>
          <w:iCs/>
          <w:sz w:val="24"/>
          <w:szCs w:val="24"/>
        </w:rPr>
      </w:pPr>
      <w:r w:rsidRPr="005026DF">
        <w:rPr>
          <w:rFonts w:ascii="Calibri" w:hAnsi="Calibri" w:cs="Calibri"/>
          <w:i/>
          <w:iCs/>
          <w:sz w:val="24"/>
          <w:szCs w:val="24"/>
        </w:rPr>
        <w:lastRenderedPageBreak/>
        <w:t>How will the data be analysed and shared?</w:t>
      </w:r>
    </w:p>
    <w:p w14:paraId="2D89D67E" w14:textId="77777777" w:rsidR="005026DF" w:rsidRPr="005026DF" w:rsidRDefault="005026DF" w:rsidP="005026DF">
      <w:pPr>
        <w:rPr>
          <w:rFonts w:ascii="Calibri" w:hAnsi="Calibri" w:cs="Calibri"/>
          <w:sz w:val="24"/>
          <w:szCs w:val="24"/>
        </w:rPr>
      </w:pPr>
      <w:r w:rsidRPr="005026DF">
        <w:rPr>
          <w:rFonts w:ascii="Calibri" w:hAnsi="Calibri" w:cs="Calibri"/>
          <w:sz w:val="24"/>
          <w:szCs w:val="24"/>
        </w:rPr>
        <w:t>Your responses to this mission will be collated with the contributions of others. Once the data has been collected AI will be used to support analysis and produce a list of topics, with human oversight (i.e. validation by the Chief scientist's group).</w:t>
      </w:r>
    </w:p>
    <w:p w14:paraId="1BF665E9" w14:textId="77777777" w:rsidR="005026DF" w:rsidRDefault="005026DF" w:rsidP="005026DF">
      <w:pPr>
        <w:rPr>
          <w:rFonts w:ascii="Calibri" w:hAnsi="Calibri" w:cs="Calibri"/>
          <w:sz w:val="24"/>
          <w:szCs w:val="24"/>
        </w:rPr>
      </w:pPr>
      <w:r w:rsidRPr="005026DF">
        <w:rPr>
          <w:rFonts w:ascii="Calibri" w:hAnsi="Calibri" w:cs="Calibri"/>
          <w:sz w:val="24"/>
          <w:szCs w:val="24"/>
        </w:rPr>
        <w:t>The topics will be uploaded and shared in a follow-up mission, which will be circulated to a broader group to indicate their priorities.</w:t>
      </w:r>
    </w:p>
    <w:p w14:paraId="15049996" w14:textId="77777777" w:rsidR="005026DF" w:rsidRPr="005026DF" w:rsidRDefault="005026DF" w:rsidP="005026DF">
      <w:pPr>
        <w:rPr>
          <w:rFonts w:ascii="Calibri" w:hAnsi="Calibri" w:cs="Calibri"/>
          <w:sz w:val="24"/>
          <w:szCs w:val="24"/>
        </w:rPr>
      </w:pPr>
    </w:p>
    <w:p w14:paraId="56B04FB8" w14:textId="77777777" w:rsidR="005026DF" w:rsidRPr="005026DF" w:rsidRDefault="005026DF" w:rsidP="005026DF">
      <w:pPr>
        <w:rPr>
          <w:rFonts w:ascii="Calibri" w:hAnsi="Calibri" w:cs="Calibri"/>
          <w:i/>
          <w:iCs/>
          <w:sz w:val="24"/>
          <w:szCs w:val="24"/>
        </w:rPr>
      </w:pPr>
      <w:r w:rsidRPr="005026DF">
        <w:rPr>
          <w:rFonts w:ascii="Calibri" w:hAnsi="Calibri" w:cs="Calibri"/>
          <w:i/>
          <w:iCs/>
          <w:sz w:val="24"/>
          <w:szCs w:val="24"/>
        </w:rPr>
        <w:t>Getting started</w:t>
      </w:r>
    </w:p>
    <w:p w14:paraId="44EF28E6" w14:textId="77777777" w:rsidR="005026DF" w:rsidRPr="005026DF" w:rsidRDefault="005026DF" w:rsidP="005026DF">
      <w:pPr>
        <w:rPr>
          <w:rFonts w:ascii="Calibri" w:hAnsi="Calibri" w:cs="Calibri"/>
          <w:sz w:val="24"/>
          <w:szCs w:val="24"/>
        </w:rPr>
      </w:pPr>
      <w:r w:rsidRPr="005026DF">
        <w:rPr>
          <w:rFonts w:ascii="Calibri" w:hAnsi="Calibri" w:cs="Calibri"/>
          <w:sz w:val="24"/>
          <w:szCs w:val="24"/>
        </w:rPr>
        <w:t>If it helps, use the STEEPLE framework (science, technology, environment, economy, politics, law, ethics). The content really doesn't need to be long or detailed.</w:t>
      </w:r>
    </w:p>
    <w:p w14:paraId="2600DE57" w14:textId="77777777" w:rsidR="005026DF" w:rsidRPr="005026DF" w:rsidRDefault="005026DF" w:rsidP="005026DF">
      <w:pPr>
        <w:rPr>
          <w:rFonts w:ascii="Calibri" w:hAnsi="Calibri" w:cs="Calibri"/>
          <w:sz w:val="24"/>
          <w:szCs w:val="24"/>
        </w:rPr>
      </w:pPr>
      <w:r w:rsidRPr="005026DF">
        <w:rPr>
          <w:rFonts w:ascii="Calibri" w:hAnsi="Calibri" w:cs="Calibri"/>
          <w:sz w:val="24"/>
          <w:szCs w:val="24"/>
        </w:rPr>
        <w:t>Examples of horizon scanning topics might include:</w:t>
      </w:r>
    </w:p>
    <w:p w14:paraId="0A5E80D5" w14:textId="77777777" w:rsidR="005026DF" w:rsidRPr="005026DF" w:rsidRDefault="005026DF" w:rsidP="005026DF">
      <w:pPr>
        <w:numPr>
          <w:ilvl w:val="0"/>
          <w:numId w:val="41"/>
        </w:numPr>
        <w:rPr>
          <w:rFonts w:ascii="Calibri" w:hAnsi="Calibri" w:cs="Calibri"/>
          <w:sz w:val="24"/>
          <w:szCs w:val="24"/>
        </w:rPr>
      </w:pPr>
      <w:r w:rsidRPr="005026DF">
        <w:rPr>
          <w:rFonts w:ascii="Calibri" w:hAnsi="Calibri" w:cs="Calibri"/>
          <w:sz w:val="24"/>
          <w:szCs w:val="24"/>
        </w:rPr>
        <w:t>Climate change (effects, rates etc.)</w:t>
      </w:r>
    </w:p>
    <w:p w14:paraId="66811AF5" w14:textId="77777777" w:rsidR="005026DF" w:rsidRPr="005026DF" w:rsidRDefault="005026DF" w:rsidP="005026DF">
      <w:pPr>
        <w:numPr>
          <w:ilvl w:val="0"/>
          <w:numId w:val="41"/>
        </w:numPr>
        <w:rPr>
          <w:rFonts w:ascii="Calibri" w:hAnsi="Calibri" w:cs="Calibri"/>
          <w:sz w:val="24"/>
          <w:szCs w:val="24"/>
        </w:rPr>
      </w:pPr>
      <w:r w:rsidRPr="005026DF">
        <w:rPr>
          <w:rFonts w:ascii="Calibri" w:hAnsi="Calibri" w:cs="Calibri"/>
          <w:sz w:val="24"/>
          <w:szCs w:val="24"/>
        </w:rPr>
        <w:t>Biodiversity Loss (INNS, Land/Sea Management, Pesticides etc.)</w:t>
      </w:r>
    </w:p>
    <w:p w14:paraId="01F40FF6" w14:textId="77777777" w:rsidR="005026DF" w:rsidRPr="005026DF" w:rsidRDefault="005026DF" w:rsidP="005026DF">
      <w:pPr>
        <w:numPr>
          <w:ilvl w:val="0"/>
          <w:numId w:val="41"/>
        </w:numPr>
        <w:rPr>
          <w:rFonts w:ascii="Calibri" w:hAnsi="Calibri" w:cs="Calibri"/>
          <w:sz w:val="24"/>
          <w:szCs w:val="24"/>
        </w:rPr>
      </w:pPr>
      <w:r w:rsidRPr="005026DF">
        <w:rPr>
          <w:rFonts w:ascii="Calibri" w:hAnsi="Calibri" w:cs="Calibri"/>
          <w:sz w:val="24"/>
          <w:szCs w:val="24"/>
        </w:rPr>
        <w:t>Soil health</w:t>
      </w:r>
    </w:p>
    <w:p w14:paraId="0B14F383" w14:textId="77777777" w:rsidR="005026DF" w:rsidRPr="005026DF" w:rsidRDefault="005026DF" w:rsidP="005026DF">
      <w:pPr>
        <w:numPr>
          <w:ilvl w:val="0"/>
          <w:numId w:val="41"/>
        </w:numPr>
        <w:rPr>
          <w:rFonts w:ascii="Calibri" w:hAnsi="Calibri" w:cs="Calibri"/>
          <w:sz w:val="24"/>
          <w:szCs w:val="24"/>
        </w:rPr>
      </w:pPr>
      <w:r w:rsidRPr="005026DF">
        <w:rPr>
          <w:rFonts w:ascii="Calibri" w:hAnsi="Calibri" w:cs="Calibri"/>
          <w:sz w:val="24"/>
          <w:szCs w:val="24"/>
        </w:rPr>
        <w:t>New technologies (genetics, 'omics', monitoring (acoustic, AI, LiDAR, Satellite etc.))</w:t>
      </w:r>
    </w:p>
    <w:p w14:paraId="3DCEA356" w14:textId="77777777" w:rsidR="005026DF" w:rsidRPr="005026DF" w:rsidRDefault="005026DF" w:rsidP="005026DF">
      <w:pPr>
        <w:numPr>
          <w:ilvl w:val="0"/>
          <w:numId w:val="41"/>
        </w:numPr>
        <w:rPr>
          <w:rFonts w:ascii="Calibri" w:hAnsi="Calibri" w:cs="Calibri"/>
          <w:sz w:val="24"/>
          <w:szCs w:val="24"/>
        </w:rPr>
      </w:pPr>
      <w:r w:rsidRPr="005026DF">
        <w:rPr>
          <w:rFonts w:ascii="Calibri" w:hAnsi="Calibri" w:cs="Calibri"/>
          <w:sz w:val="24"/>
          <w:szCs w:val="24"/>
        </w:rPr>
        <w:t>Inequalities - power relations, concentration of power and wealth in supply chains (supply chain analysis etc); distribution of benefits and burdens; land ownership</w:t>
      </w:r>
    </w:p>
    <w:p w14:paraId="3B5CF44C" w14:textId="77777777" w:rsidR="005026DF" w:rsidRPr="005026DF" w:rsidRDefault="005026DF" w:rsidP="005026DF">
      <w:pPr>
        <w:numPr>
          <w:ilvl w:val="0"/>
          <w:numId w:val="41"/>
        </w:numPr>
        <w:rPr>
          <w:rFonts w:ascii="Calibri" w:hAnsi="Calibri" w:cs="Calibri"/>
          <w:sz w:val="24"/>
          <w:szCs w:val="24"/>
        </w:rPr>
      </w:pPr>
      <w:r w:rsidRPr="005026DF">
        <w:rPr>
          <w:rFonts w:ascii="Calibri" w:hAnsi="Calibri" w:cs="Calibri"/>
          <w:sz w:val="24"/>
          <w:szCs w:val="24"/>
        </w:rPr>
        <w:t>Attitude to nature - connection / disconnect; dominance over nature; values vs evidence;</w:t>
      </w:r>
      <w:r w:rsidRPr="005026DF">
        <w:rPr>
          <w:rFonts w:ascii="Calibri" w:hAnsi="Calibri" w:cs="Calibri"/>
          <w:sz w:val="24"/>
          <w:szCs w:val="24"/>
        </w:rPr>
        <w:br/>
        <w:t>engagement</w:t>
      </w:r>
    </w:p>
    <w:p w14:paraId="7814DEE6" w14:textId="77777777" w:rsidR="005026DF" w:rsidRPr="005026DF" w:rsidRDefault="005026DF" w:rsidP="005026DF">
      <w:pPr>
        <w:numPr>
          <w:ilvl w:val="0"/>
          <w:numId w:val="41"/>
        </w:numPr>
        <w:rPr>
          <w:rFonts w:ascii="Calibri" w:hAnsi="Calibri" w:cs="Calibri"/>
          <w:sz w:val="24"/>
          <w:szCs w:val="24"/>
        </w:rPr>
      </w:pPr>
      <w:r w:rsidRPr="005026DF">
        <w:rPr>
          <w:rFonts w:ascii="Calibri" w:hAnsi="Calibri" w:cs="Calibri"/>
          <w:sz w:val="24"/>
          <w:szCs w:val="24"/>
        </w:rPr>
        <w:t>Impact of current policy</w:t>
      </w:r>
    </w:p>
    <w:p w14:paraId="53B80ED8" w14:textId="77777777" w:rsidR="005026DF" w:rsidRPr="005026DF" w:rsidRDefault="005026DF" w:rsidP="005026DF">
      <w:pPr>
        <w:rPr>
          <w:rFonts w:ascii="Calibri" w:hAnsi="Calibri" w:cs="Calibri"/>
          <w:sz w:val="24"/>
          <w:szCs w:val="24"/>
        </w:rPr>
      </w:pPr>
      <w:r w:rsidRPr="005026DF">
        <w:rPr>
          <w:rFonts w:ascii="Calibri" w:hAnsi="Calibri" w:cs="Calibri"/>
          <w:sz w:val="24"/>
          <w:szCs w:val="24"/>
        </w:rPr>
        <w:t>Only add as many topics as you want to submit (take the mission again if you want to add more), then skip through to the last section (“About you”) and then press submit.</w:t>
      </w:r>
    </w:p>
    <w:p w14:paraId="571E66E2" w14:textId="77777777" w:rsidR="005026DF" w:rsidRPr="005026DF" w:rsidRDefault="005026DF" w:rsidP="005026DF">
      <w:pPr>
        <w:rPr>
          <w:rFonts w:ascii="Calibri" w:hAnsi="Calibri" w:cs="Calibri"/>
          <w:sz w:val="24"/>
          <w:szCs w:val="24"/>
        </w:rPr>
      </w:pPr>
      <w:r w:rsidRPr="005026DF">
        <w:rPr>
          <w:rFonts w:ascii="Calibri" w:hAnsi="Calibri" w:cs="Calibri"/>
          <w:sz w:val="24"/>
          <w:szCs w:val="24"/>
        </w:rPr>
        <w:t>Close</w:t>
      </w:r>
    </w:p>
    <w:p w14:paraId="482902D8" w14:textId="77777777" w:rsidR="005026DF" w:rsidRDefault="005026DF" w:rsidP="00EC1B26">
      <w:pPr>
        <w:rPr>
          <w:rFonts w:ascii="Calibri" w:hAnsi="Calibri" w:cs="Calibri"/>
          <w:sz w:val="24"/>
          <w:szCs w:val="24"/>
        </w:rPr>
      </w:pPr>
    </w:p>
    <w:p w14:paraId="01E7B784" w14:textId="77777777" w:rsidR="00B313BF" w:rsidRDefault="00B313BF" w:rsidP="00EC1B26">
      <w:pPr>
        <w:rPr>
          <w:rFonts w:ascii="Calibri" w:hAnsi="Calibri" w:cs="Calibri"/>
          <w:sz w:val="24"/>
          <w:szCs w:val="24"/>
        </w:rPr>
      </w:pPr>
    </w:p>
    <w:p w14:paraId="3471C3B0" w14:textId="77777777" w:rsidR="00B313BF" w:rsidRDefault="00B313BF">
      <w:pPr>
        <w:spacing w:after="160" w:line="259" w:lineRule="auto"/>
        <w:rPr>
          <w:rFonts w:ascii="Calibri" w:hAnsi="Calibri" w:cs="Calibri"/>
          <w:sz w:val="24"/>
          <w:szCs w:val="24"/>
        </w:rPr>
      </w:pPr>
      <w:r>
        <w:rPr>
          <w:rFonts w:ascii="Calibri" w:hAnsi="Calibri" w:cs="Calibri"/>
          <w:sz w:val="24"/>
          <w:szCs w:val="24"/>
        </w:rPr>
        <w:br w:type="page"/>
      </w:r>
    </w:p>
    <w:p w14:paraId="6066E074" w14:textId="6EC10140" w:rsidR="00B313BF" w:rsidRPr="00AF7598" w:rsidRDefault="00B313BF" w:rsidP="00AF7598">
      <w:pPr>
        <w:outlineLvl w:val="1"/>
        <w:rPr>
          <w:rFonts w:ascii="Calibri" w:hAnsi="Calibri" w:cs="Calibri"/>
          <w:b/>
          <w:bCs/>
          <w:sz w:val="24"/>
          <w:szCs w:val="24"/>
        </w:rPr>
      </w:pPr>
      <w:r w:rsidRPr="00AF7598">
        <w:rPr>
          <w:rFonts w:ascii="Calibri" w:hAnsi="Calibri" w:cs="Calibri"/>
          <w:b/>
          <w:bCs/>
          <w:sz w:val="24"/>
          <w:szCs w:val="24"/>
        </w:rPr>
        <w:lastRenderedPageBreak/>
        <w:t>Annex B</w:t>
      </w:r>
      <w:r w:rsidR="00AF7598" w:rsidRPr="00AF7598">
        <w:rPr>
          <w:rFonts w:ascii="Calibri" w:hAnsi="Calibri" w:cs="Calibri"/>
          <w:b/>
          <w:bCs/>
          <w:sz w:val="24"/>
          <w:szCs w:val="24"/>
        </w:rPr>
        <w:t>:</w:t>
      </w:r>
      <w:r w:rsidRPr="00AF7598">
        <w:rPr>
          <w:rFonts w:ascii="Calibri" w:hAnsi="Calibri" w:cs="Calibri"/>
          <w:b/>
          <w:bCs/>
          <w:sz w:val="24"/>
          <w:szCs w:val="24"/>
        </w:rPr>
        <w:t xml:space="preserve"> </w:t>
      </w:r>
      <w:r w:rsidR="001964D6">
        <w:rPr>
          <w:rFonts w:ascii="Calibri" w:hAnsi="Calibri" w:cs="Calibri"/>
          <w:b/>
          <w:bCs/>
          <w:sz w:val="24"/>
          <w:szCs w:val="24"/>
        </w:rPr>
        <w:t>P</w:t>
      </w:r>
      <w:r w:rsidRPr="00AF7598">
        <w:rPr>
          <w:rFonts w:ascii="Calibri" w:hAnsi="Calibri" w:cs="Calibri"/>
          <w:b/>
          <w:bCs/>
          <w:sz w:val="24"/>
          <w:szCs w:val="24"/>
        </w:rPr>
        <w:t>rioritisation</w:t>
      </w:r>
    </w:p>
    <w:p w14:paraId="04A6A65B" w14:textId="77777777" w:rsidR="00B313BF" w:rsidRDefault="00B313BF" w:rsidP="00EC1B26">
      <w:pPr>
        <w:rPr>
          <w:rFonts w:ascii="Calibri" w:hAnsi="Calibri" w:cs="Calibri"/>
          <w:sz w:val="24"/>
          <w:szCs w:val="24"/>
        </w:rPr>
      </w:pPr>
    </w:p>
    <w:p w14:paraId="72FA6C1E" w14:textId="5CA8AB84" w:rsidR="00B313BF" w:rsidRPr="00B313BF" w:rsidRDefault="00B313BF" w:rsidP="00B313BF">
      <w:pPr>
        <w:rPr>
          <w:rFonts w:ascii="Calibri" w:hAnsi="Calibri" w:cs="Calibri"/>
          <w:sz w:val="24"/>
          <w:szCs w:val="24"/>
        </w:rPr>
      </w:pPr>
      <w:r w:rsidRPr="00B313BF">
        <w:rPr>
          <w:rFonts w:ascii="Calibri" w:hAnsi="Calibri" w:cs="Calibri"/>
          <w:noProof/>
          <w:sz w:val="24"/>
          <w:szCs w:val="24"/>
        </w:rPr>
        <w:drawing>
          <wp:inline distT="0" distB="0" distL="0" distR="0" wp14:anchorId="3BC8FAF8" wp14:editId="5AEB6C1A">
            <wp:extent cx="3530122" cy="1985645"/>
            <wp:effectExtent l="0" t="0" r="0" b="0"/>
            <wp:docPr id="968085286"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085286" name="Picture 13">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35101" cy="1988446"/>
                    </a:xfrm>
                    <a:prstGeom prst="rect">
                      <a:avLst/>
                    </a:prstGeom>
                    <a:noFill/>
                    <a:ln>
                      <a:noFill/>
                    </a:ln>
                  </pic:spPr>
                </pic:pic>
              </a:graphicData>
            </a:graphic>
          </wp:inline>
        </w:drawing>
      </w:r>
    </w:p>
    <w:p w14:paraId="0C12A467" w14:textId="77777777" w:rsidR="00B313BF" w:rsidRPr="00B313BF" w:rsidRDefault="00B313BF" w:rsidP="00B313BF">
      <w:pPr>
        <w:rPr>
          <w:rFonts w:ascii="Calibri" w:hAnsi="Calibri" w:cs="Calibri"/>
          <w:sz w:val="24"/>
          <w:szCs w:val="24"/>
        </w:rPr>
      </w:pPr>
      <w:r w:rsidRPr="00B313BF">
        <w:rPr>
          <w:rFonts w:ascii="Calibri" w:hAnsi="Calibri" w:cs="Calibri"/>
          <w:sz w:val="24"/>
          <w:szCs w:val="24"/>
        </w:rPr>
        <w:t>Horizon Scanning: NatureScot Prioritisation</w:t>
      </w:r>
    </w:p>
    <w:p w14:paraId="4239B8D8" w14:textId="77777777" w:rsidR="00B313BF" w:rsidRPr="00B313BF" w:rsidRDefault="00B313BF" w:rsidP="00B313BF">
      <w:pPr>
        <w:rPr>
          <w:rFonts w:ascii="Calibri" w:hAnsi="Calibri" w:cs="Calibri"/>
          <w:sz w:val="24"/>
          <w:szCs w:val="24"/>
        </w:rPr>
      </w:pPr>
      <w:r w:rsidRPr="00B313BF">
        <w:rPr>
          <w:rFonts w:ascii="Calibri" w:hAnsi="Calibri" w:cs="Calibri"/>
          <w:sz w:val="24"/>
          <w:szCs w:val="24"/>
        </w:rPr>
        <w:t>Help prioritise topics for strategic focus across climate-nature: risks, opportunities and resilience</w:t>
      </w:r>
    </w:p>
    <w:p w14:paraId="3B74FD80" w14:textId="03700CD0" w:rsidR="00B313BF" w:rsidRPr="00B313BF" w:rsidRDefault="00B313BF" w:rsidP="00B313BF">
      <w:pPr>
        <w:rPr>
          <w:rFonts w:ascii="Calibri" w:hAnsi="Calibri" w:cs="Calibri"/>
          <w:sz w:val="24"/>
          <w:szCs w:val="24"/>
        </w:rPr>
      </w:pPr>
      <w:r w:rsidRPr="00B313BF">
        <w:rPr>
          <w:rFonts w:ascii="Calibri" w:hAnsi="Calibri" w:cs="Calibri"/>
          <w:noProof/>
          <w:sz w:val="24"/>
          <w:szCs w:val="24"/>
        </w:rPr>
        <w:drawing>
          <wp:inline distT="0" distB="0" distL="0" distR="0" wp14:anchorId="2850DB1B" wp14:editId="149F136A">
            <wp:extent cx="381000" cy="381000"/>
            <wp:effectExtent l="0" t="0" r="0" b="0"/>
            <wp:docPr id="1891196103"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196103" name="Picture 1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122DF8D6" w14:textId="77777777" w:rsidR="00B313BF" w:rsidRPr="00B313BF" w:rsidRDefault="00B313BF" w:rsidP="00B313BF">
      <w:pPr>
        <w:rPr>
          <w:rFonts w:ascii="Calibri" w:hAnsi="Calibri" w:cs="Calibri"/>
          <w:sz w:val="24"/>
          <w:szCs w:val="24"/>
        </w:rPr>
      </w:pPr>
      <w:r w:rsidRPr="00B313BF">
        <w:rPr>
          <w:rFonts w:ascii="Calibri" w:hAnsi="Calibri" w:cs="Calibri"/>
          <w:sz w:val="24"/>
          <w:szCs w:val="24"/>
        </w:rPr>
        <w:t>A mission by </w:t>
      </w:r>
      <w:hyperlink r:id="rId18" w:tgtFrame="_blank" w:history="1">
        <w:r w:rsidRPr="00B313BF">
          <w:rPr>
            <w:rStyle w:val="Hyperlink"/>
            <w:rFonts w:ascii="Calibri" w:hAnsi="Calibri" w:cs="Calibri"/>
            <w:sz w:val="24"/>
            <w:szCs w:val="24"/>
          </w:rPr>
          <w:t>NatureScot</w:t>
        </w:r>
      </w:hyperlink>
    </w:p>
    <w:p w14:paraId="01539D23" w14:textId="77777777" w:rsidR="00B313BF" w:rsidRDefault="00B313BF" w:rsidP="00B313BF">
      <w:pPr>
        <w:rPr>
          <w:rFonts w:ascii="Calibri" w:hAnsi="Calibri" w:cs="Calibri"/>
          <w:sz w:val="24"/>
          <w:szCs w:val="24"/>
        </w:rPr>
      </w:pPr>
    </w:p>
    <w:p w14:paraId="092478A1" w14:textId="411FF054" w:rsidR="00B313BF" w:rsidRPr="00B313BF" w:rsidRDefault="00B313BF" w:rsidP="00B313BF">
      <w:pPr>
        <w:rPr>
          <w:rFonts w:ascii="Calibri" w:hAnsi="Calibri" w:cs="Calibri"/>
          <w:i/>
          <w:iCs/>
          <w:sz w:val="24"/>
          <w:szCs w:val="24"/>
        </w:rPr>
      </w:pPr>
      <w:r w:rsidRPr="00B313BF">
        <w:rPr>
          <w:rFonts w:ascii="Calibri" w:hAnsi="Calibri" w:cs="Calibri"/>
          <w:i/>
          <w:iCs/>
          <w:sz w:val="24"/>
          <w:szCs w:val="24"/>
        </w:rPr>
        <w:t>Mission Brief</w:t>
      </w:r>
    </w:p>
    <w:p w14:paraId="57346931" w14:textId="77777777" w:rsidR="00B313BF" w:rsidRDefault="00B313BF" w:rsidP="00B313BF">
      <w:pPr>
        <w:rPr>
          <w:rFonts w:ascii="Calibri" w:hAnsi="Calibri" w:cs="Calibri"/>
          <w:sz w:val="24"/>
          <w:szCs w:val="24"/>
        </w:rPr>
      </w:pPr>
      <w:r w:rsidRPr="00B313BF">
        <w:rPr>
          <w:rFonts w:ascii="Calibri" w:hAnsi="Calibri" w:cs="Calibri"/>
          <w:sz w:val="24"/>
          <w:szCs w:val="24"/>
        </w:rPr>
        <w:t>This activity, led by Dr Clive Mitchell (Head of Terrestrial Science), is trialling a new horizon scanning method developed by The Open University and the Parliamentary Office for Science and Technology. The method will support compilation of the annual horizon scan paper for the Scientific Advisory Committee.</w:t>
      </w:r>
    </w:p>
    <w:p w14:paraId="5983A1BA" w14:textId="77777777" w:rsidR="00B313BF" w:rsidRPr="00B313BF" w:rsidRDefault="00B313BF" w:rsidP="00B313BF">
      <w:pPr>
        <w:rPr>
          <w:rFonts w:ascii="Calibri" w:hAnsi="Calibri" w:cs="Calibri"/>
          <w:sz w:val="24"/>
          <w:szCs w:val="24"/>
        </w:rPr>
      </w:pPr>
    </w:p>
    <w:p w14:paraId="10B45931" w14:textId="77777777" w:rsidR="00B313BF" w:rsidRPr="00B313BF" w:rsidRDefault="00B313BF" w:rsidP="00B313BF">
      <w:pPr>
        <w:rPr>
          <w:rFonts w:ascii="Calibri" w:hAnsi="Calibri" w:cs="Calibri"/>
          <w:i/>
          <w:iCs/>
          <w:sz w:val="24"/>
          <w:szCs w:val="24"/>
        </w:rPr>
      </w:pPr>
      <w:r w:rsidRPr="00B313BF">
        <w:rPr>
          <w:rFonts w:ascii="Calibri" w:hAnsi="Calibri" w:cs="Calibri"/>
          <w:i/>
          <w:iCs/>
          <w:sz w:val="24"/>
          <w:szCs w:val="24"/>
        </w:rPr>
        <w:t>What is the mission about?</w:t>
      </w:r>
    </w:p>
    <w:p w14:paraId="71CE5EDA" w14:textId="77777777" w:rsidR="00B313BF" w:rsidRDefault="00B313BF" w:rsidP="00B313BF">
      <w:pPr>
        <w:rPr>
          <w:rFonts w:ascii="Calibri" w:hAnsi="Calibri" w:cs="Calibri"/>
          <w:sz w:val="24"/>
          <w:szCs w:val="24"/>
        </w:rPr>
      </w:pPr>
      <w:r w:rsidRPr="00B313BF">
        <w:rPr>
          <w:rFonts w:ascii="Calibri" w:hAnsi="Calibri" w:cs="Calibri"/>
          <w:sz w:val="24"/>
          <w:szCs w:val="24"/>
        </w:rPr>
        <w:t>This Horizon Scanning activity prioritises topics that are likely to impact on NatureScot policy and planning.</w:t>
      </w:r>
    </w:p>
    <w:p w14:paraId="1C2F0DD1" w14:textId="77777777" w:rsidR="00B313BF" w:rsidRPr="00B313BF" w:rsidRDefault="00B313BF" w:rsidP="00B313BF">
      <w:pPr>
        <w:rPr>
          <w:rFonts w:ascii="Calibri" w:hAnsi="Calibri" w:cs="Calibri"/>
          <w:sz w:val="24"/>
          <w:szCs w:val="24"/>
        </w:rPr>
      </w:pPr>
    </w:p>
    <w:p w14:paraId="1519B7ED" w14:textId="77777777" w:rsidR="00B313BF" w:rsidRPr="00B313BF" w:rsidRDefault="00B313BF" w:rsidP="00B313BF">
      <w:pPr>
        <w:rPr>
          <w:rFonts w:ascii="Calibri" w:hAnsi="Calibri" w:cs="Calibri"/>
          <w:i/>
          <w:iCs/>
          <w:sz w:val="24"/>
          <w:szCs w:val="24"/>
        </w:rPr>
      </w:pPr>
      <w:r w:rsidRPr="00B313BF">
        <w:rPr>
          <w:rFonts w:ascii="Calibri" w:hAnsi="Calibri" w:cs="Calibri"/>
          <w:i/>
          <w:iCs/>
          <w:sz w:val="24"/>
          <w:szCs w:val="24"/>
        </w:rPr>
        <w:t>What will you be asked to do?</w:t>
      </w:r>
    </w:p>
    <w:p w14:paraId="16B1B3C6" w14:textId="77777777" w:rsidR="00B313BF" w:rsidRPr="00B313BF" w:rsidRDefault="00B313BF" w:rsidP="00B313BF">
      <w:pPr>
        <w:rPr>
          <w:rFonts w:ascii="Calibri" w:hAnsi="Calibri" w:cs="Calibri"/>
          <w:sz w:val="24"/>
          <w:szCs w:val="24"/>
        </w:rPr>
      </w:pPr>
      <w:r w:rsidRPr="00B313BF">
        <w:rPr>
          <w:rFonts w:ascii="Calibri" w:hAnsi="Calibri" w:cs="Calibri"/>
          <w:sz w:val="24"/>
          <w:szCs w:val="24"/>
        </w:rPr>
        <w:t>You will be asked to use your expert opinion to prioritise these future topics for those most and least important in the next </w:t>
      </w:r>
      <w:r w:rsidRPr="00B313BF">
        <w:rPr>
          <w:rFonts w:ascii="Calibri" w:hAnsi="Calibri" w:cs="Calibri"/>
          <w:b/>
          <w:bCs/>
          <w:sz w:val="24"/>
          <w:szCs w:val="24"/>
        </w:rPr>
        <w:t>0-5 years</w:t>
      </w:r>
      <w:r w:rsidRPr="00B313BF">
        <w:rPr>
          <w:rFonts w:ascii="Calibri" w:hAnsi="Calibri" w:cs="Calibri"/>
          <w:sz w:val="24"/>
          <w:szCs w:val="24"/>
        </w:rPr>
        <w:t> and again for </w:t>
      </w:r>
      <w:r w:rsidRPr="00B313BF">
        <w:rPr>
          <w:rFonts w:ascii="Calibri" w:hAnsi="Calibri" w:cs="Calibri"/>
          <w:b/>
          <w:bCs/>
          <w:sz w:val="24"/>
          <w:szCs w:val="24"/>
        </w:rPr>
        <w:t>5+ years</w:t>
      </w:r>
      <w:r w:rsidRPr="00B313BF">
        <w:rPr>
          <w:rFonts w:ascii="Calibri" w:hAnsi="Calibri" w:cs="Calibri"/>
          <w:sz w:val="24"/>
          <w:szCs w:val="24"/>
        </w:rPr>
        <w:t>.</w:t>
      </w:r>
    </w:p>
    <w:p w14:paraId="3A4A8101" w14:textId="77777777" w:rsidR="00B313BF" w:rsidRDefault="00B313BF" w:rsidP="00B313BF">
      <w:pPr>
        <w:rPr>
          <w:rFonts w:ascii="Calibri" w:hAnsi="Calibri" w:cs="Calibri"/>
          <w:sz w:val="24"/>
          <w:szCs w:val="24"/>
        </w:rPr>
      </w:pPr>
      <w:r w:rsidRPr="00B313BF">
        <w:rPr>
          <w:rFonts w:ascii="Calibri" w:hAnsi="Calibri" w:cs="Calibri"/>
          <w:sz w:val="24"/>
          <w:szCs w:val="24"/>
        </w:rPr>
        <w:t>You should aim to complete this mission by the end of </w:t>
      </w:r>
      <w:r w:rsidRPr="00B313BF">
        <w:rPr>
          <w:rFonts w:ascii="Calibri" w:hAnsi="Calibri" w:cs="Calibri"/>
          <w:b/>
          <w:bCs/>
          <w:sz w:val="24"/>
          <w:szCs w:val="24"/>
        </w:rPr>
        <w:t>5th March 2025</w:t>
      </w:r>
      <w:r w:rsidRPr="00B313BF">
        <w:rPr>
          <w:rFonts w:ascii="Calibri" w:hAnsi="Calibri" w:cs="Calibri"/>
          <w:sz w:val="24"/>
          <w:szCs w:val="24"/>
        </w:rPr>
        <w:t>.</w:t>
      </w:r>
    </w:p>
    <w:p w14:paraId="13C402B2" w14:textId="77777777" w:rsidR="00B313BF" w:rsidRPr="00B313BF" w:rsidRDefault="00B313BF" w:rsidP="00B313BF">
      <w:pPr>
        <w:rPr>
          <w:rFonts w:ascii="Calibri" w:hAnsi="Calibri" w:cs="Calibri"/>
          <w:sz w:val="24"/>
          <w:szCs w:val="24"/>
        </w:rPr>
      </w:pPr>
    </w:p>
    <w:p w14:paraId="5743E78B" w14:textId="77777777" w:rsidR="00B313BF" w:rsidRPr="00B313BF" w:rsidRDefault="00B313BF" w:rsidP="00B313BF">
      <w:pPr>
        <w:rPr>
          <w:rFonts w:ascii="Calibri" w:hAnsi="Calibri" w:cs="Calibri"/>
          <w:i/>
          <w:iCs/>
          <w:sz w:val="24"/>
          <w:szCs w:val="24"/>
        </w:rPr>
      </w:pPr>
      <w:r w:rsidRPr="00B313BF">
        <w:rPr>
          <w:rFonts w:ascii="Calibri" w:hAnsi="Calibri" w:cs="Calibri"/>
          <w:i/>
          <w:iCs/>
          <w:sz w:val="24"/>
          <w:szCs w:val="24"/>
        </w:rPr>
        <w:t>How long will this take?</w:t>
      </w:r>
    </w:p>
    <w:p w14:paraId="631693B7" w14:textId="77777777" w:rsidR="00B313BF" w:rsidRDefault="00B313BF" w:rsidP="00B313BF">
      <w:pPr>
        <w:rPr>
          <w:rFonts w:ascii="Calibri" w:hAnsi="Calibri" w:cs="Calibri"/>
          <w:sz w:val="24"/>
          <w:szCs w:val="24"/>
        </w:rPr>
      </w:pPr>
      <w:r w:rsidRPr="00B313BF">
        <w:rPr>
          <w:rFonts w:ascii="Calibri" w:hAnsi="Calibri" w:cs="Calibri"/>
          <w:sz w:val="24"/>
          <w:szCs w:val="24"/>
        </w:rPr>
        <w:t>It should not take more than 5 - 10 minutes of your time. There is an information button on each topic that gives examples to help in your decision making. If you would like to save your progress, please </w:t>
      </w:r>
      <w:hyperlink r:id="rId19" w:history="1">
        <w:r w:rsidRPr="00B313BF">
          <w:rPr>
            <w:rStyle w:val="Hyperlink"/>
            <w:rFonts w:ascii="Calibri" w:hAnsi="Calibri" w:cs="Calibri"/>
            <w:sz w:val="24"/>
            <w:szCs w:val="24"/>
          </w:rPr>
          <w:t>register</w:t>
        </w:r>
      </w:hyperlink>
      <w:r w:rsidRPr="00B313BF">
        <w:rPr>
          <w:rFonts w:ascii="Calibri" w:hAnsi="Calibri" w:cs="Calibri"/>
          <w:sz w:val="24"/>
          <w:szCs w:val="24"/>
        </w:rPr>
        <w:t> for a user account.</w:t>
      </w:r>
    </w:p>
    <w:p w14:paraId="0AEE1282" w14:textId="77777777" w:rsidR="00B313BF" w:rsidRPr="00B313BF" w:rsidRDefault="00B313BF" w:rsidP="00B313BF">
      <w:pPr>
        <w:rPr>
          <w:rFonts w:ascii="Calibri" w:hAnsi="Calibri" w:cs="Calibri"/>
          <w:sz w:val="24"/>
          <w:szCs w:val="24"/>
        </w:rPr>
      </w:pPr>
    </w:p>
    <w:p w14:paraId="742DB39C" w14:textId="77777777" w:rsidR="00B313BF" w:rsidRPr="00B313BF" w:rsidRDefault="00B313BF" w:rsidP="00B313BF">
      <w:pPr>
        <w:rPr>
          <w:rFonts w:ascii="Calibri" w:hAnsi="Calibri" w:cs="Calibri"/>
          <w:i/>
          <w:iCs/>
          <w:sz w:val="24"/>
          <w:szCs w:val="24"/>
        </w:rPr>
      </w:pPr>
      <w:r w:rsidRPr="00B313BF">
        <w:rPr>
          <w:rFonts w:ascii="Calibri" w:hAnsi="Calibri" w:cs="Calibri"/>
          <w:i/>
          <w:iCs/>
          <w:sz w:val="24"/>
          <w:szCs w:val="24"/>
        </w:rPr>
        <w:t>What is the benefit of taking part?</w:t>
      </w:r>
    </w:p>
    <w:p w14:paraId="1850699A" w14:textId="77777777" w:rsidR="00B313BF" w:rsidRDefault="00B313BF" w:rsidP="00B313BF">
      <w:pPr>
        <w:rPr>
          <w:rFonts w:ascii="Calibri" w:hAnsi="Calibri" w:cs="Calibri"/>
          <w:sz w:val="24"/>
          <w:szCs w:val="24"/>
        </w:rPr>
      </w:pPr>
      <w:r w:rsidRPr="00B313BF">
        <w:rPr>
          <w:rFonts w:ascii="Calibri" w:hAnsi="Calibri" w:cs="Calibri"/>
          <w:sz w:val="24"/>
          <w:szCs w:val="24"/>
        </w:rPr>
        <w:t>Taking part in this activity will 1) test the application of AI to support writing routine but complex papers and 2) support the collation of evidence to feed into future planning activities.</w:t>
      </w:r>
    </w:p>
    <w:p w14:paraId="05D3C12F" w14:textId="77777777" w:rsidR="00B313BF" w:rsidRPr="00B313BF" w:rsidRDefault="00B313BF" w:rsidP="00B313BF">
      <w:pPr>
        <w:rPr>
          <w:rFonts w:ascii="Calibri" w:hAnsi="Calibri" w:cs="Calibri"/>
          <w:sz w:val="24"/>
          <w:szCs w:val="24"/>
        </w:rPr>
      </w:pPr>
    </w:p>
    <w:p w14:paraId="5FEFEB38" w14:textId="77777777" w:rsidR="00B313BF" w:rsidRPr="00B313BF" w:rsidRDefault="00B313BF" w:rsidP="00B313BF">
      <w:pPr>
        <w:rPr>
          <w:rFonts w:ascii="Calibri" w:hAnsi="Calibri" w:cs="Calibri"/>
          <w:i/>
          <w:iCs/>
          <w:sz w:val="24"/>
          <w:szCs w:val="24"/>
        </w:rPr>
      </w:pPr>
      <w:r w:rsidRPr="00B313BF">
        <w:rPr>
          <w:rFonts w:ascii="Calibri" w:hAnsi="Calibri" w:cs="Calibri"/>
          <w:i/>
          <w:iCs/>
          <w:sz w:val="24"/>
          <w:szCs w:val="24"/>
        </w:rPr>
        <w:t>How will the data be analysed and shared?</w:t>
      </w:r>
    </w:p>
    <w:p w14:paraId="121FBEFB" w14:textId="77777777" w:rsidR="00B313BF" w:rsidRPr="00B313BF" w:rsidRDefault="00B313BF" w:rsidP="00B313BF">
      <w:pPr>
        <w:rPr>
          <w:rFonts w:ascii="Calibri" w:hAnsi="Calibri" w:cs="Calibri"/>
          <w:sz w:val="24"/>
          <w:szCs w:val="24"/>
        </w:rPr>
      </w:pPr>
      <w:r w:rsidRPr="00B313BF">
        <w:rPr>
          <w:rFonts w:ascii="Calibri" w:hAnsi="Calibri" w:cs="Calibri"/>
          <w:sz w:val="24"/>
          <w:szCs w:val="24"/>
        </w:rPr>
        <w:lastRenderedPageBreak/>
        <w:t>Your responses to this mission will be collated with the contributions of others. We will analyse the responses and share them with Dr Clive Mitchell to support the compilation of the annual horizon scan paper for the Scientific Advisory Committee.</w:t>
      </w:r>
    </w:p>
    <w:p w14:paraId="66EE4B6B" w14:textId="77777777" w:rsidR="00B313BF" w:rsidRPr="00B313BF" w:rsidRDefault="00B313BF" w:rsidP="00B313BF">
      <w:pPr>
        <w:rPr>
          <w:rFonts w:ascii="Calibri" w:hAnsi="Calibri" w:cs="Calibri"/>
          <w:sz w:val="24"/>
          <w:szCs w:val="24"/>
        </w:rPr>
      </w:pPr>
      <w:bookmarkStart w:id="1" w:name="ans-id-1-1"/>
      <w:bookmarkStart w:id="2" w:name="ans-id-2-1"/>
      <w:bookmarkStart w:id="3" w:name="ans-id-3-1"/>
      <w:bookmarkStart w:id="4" w:name="ans-id-3-2"/>
      <w:bookmarkStart w:id="5" w:name="ans-id-3-3"/>
      <w:bookmarkEnd w:id="1"/>
      <w:bookmarkEnd w:id="2"/>
      <w:bookmarkEnd w:id="3"/>
      <w:bookmarkEnd w:id="4"/>
      <w:bookmarkEnd w:id="5"/>
      <w:r w:rsidRPr="00B313BF">
        <w:rPr>
          <w:rFonts w:ascii="Calibri" w:hAnsi="Calibri" w:cs="Calibri"/>
          <w:sz w:val="24"/>
          <w:szCs w:val="24"/>
        </w:rPr>
        <w:t> </w:t>
      </w:r>
    </w:p>
    <w:p w14:paraId="5ED03677" w14:textId="77777777" w:rsidR="00B313BF" w:rsidRPr="00B313BF" w:rsidRDefault="00B313BF" w:rsidP="00B313BF">
      <w:pPr>
        <w:rPr>
          <w:rFonts w:ascii="Calibri" w:hAnsi="Calibri" w:cs="Calibri"/>
          <w:i/>
          <w:iCs/>
          <w:sz w:val="24"/>
          <w:szCs w:val="24"/>
        </w:rPr>
      </w:pPr>
      <w:r w:rsidRPr="00B313BF">
        <w:rPr>
          <w:rFonts w:ascii="Calibri" w:hAnsi="Calibri" w:cs="Calibri"/>
          <w:i/>
          <w:iCs/>
          <w:sz w:val="24"/>
          <w:szCs w:val="24"/>
        </w:rPr>
        <w:t>Topic prioritisation: 0-5 years</w:t>
      </w:r>
    </w:p>
    <w:p w14:paraId="74C650F6" w14:textId="77777777" w:rsidR="00B313BF" w:rsidRPr="00B313BF" w:rsidRDefault="00B313BF" w:rsidP="00B313BF">
      <w:pPr>
        <w:rPr>
          <w:rFonts w:ascii="Calibri" w:hAnsi="Calibri" w:cs="Calibri"/>
          <w:b/>
          <w:bCs/>
          <w:sz w:val="24"/>
          <w:szCs w:val="24"/>
        </w:rPr>
      </w:pPr>
      <w:r w:rsidRPr="00B313BF">
        <w:rPr>
          <w:rFonts w:ascii="Calibri" w:hAnsi="Calibri" w:cs="Calibri"/>
          <w:b/>
          <w:bCs/>
          <w:sz w:val="24"/>
          <w:szCs w:val="24"/>
        </w:rPr>
        <w:t>Please prioritise the topics below by importance to NatureScot policy and planning for the next 0-5 years. </w:t>
      </w:r>
      <w:r w:rsidRPr="00B313BF">
        <w:rPr>
          <w:rFonts w:ascii="Calibri" w:hAnsi="Calibri" w:cs="Calibri"/>
          <w:sz w:val="24"/>
          <w:szCs w:val="24"/>
        </w:rPr>
        <w:t>(required)</w:t>
      </w:r>
    </w:p>
    <w:p w14:paraId="771CF67C" w14:textId="77777777" w:rsidR="00B313BF" w:rsidRPr="00B313BF" w:rsidRDefault="00B313BF" w:rsidP="00B313BF">
      <w:pPr>
        <w:rPr>
          <w:rFonts w:ascii="Calibri" w:hAnsi="Calibri" w:cs="Calibri"/>
          <w:sz w:val="24"/>
          <w:szCs w:val="24"/>
        </w:rPr>
      </w:pPr>
      <w:r w:rsidRPr="00B313BF">
        <w:rPr>
          <w:rFonts w:ascii="Calibri" w:hAnsi="Calibri" w:cs="Calibri"/>
          <w:sz w:val="24"/>
          <w:szCs w:val="24"/>
        </w:rPr>
        <w:t>Move the topics into the relevant column using the arrows; you must identify the three highest and lowest importance. Select the "i" button for further information about the topic.</w:t>
      </w:r>
    </w:p>
    <w:p w14:paraId="1F5A0DF4" w14:textId="6E79686F" w:rsidR="00DA4373" w:rsidRPr="00B313BF" w:rsidRDefault="00B313BF" w:rsidP="00DA4373">
      <w:pPr>
        <w:rPr>
          <w:rFonts w:ascii="Calibri" w:hAnsi="Calibri" w:cs="Calibri"/>
          <w:sz w:val="24"/>
          <w:szCs w:val="24"/>
        </w:rPr>
      </w:pPr>
      <w:r w:rsidRPr="00B313BF">
        <w:rPr>
          <w:rFonts w:ascii="Calibri" w:hAnsi="Calibri" w:cs="Calibri"/>
          <w:sz w:val="24"/>
          <w:szCs w:val="24"/>
        </w:rPr>
        <w:t>Low</w:t>
      </w:r>
      <w:r w:rsidR="00DA4373">
        <w:rPr>
          <w:rFonts w:ascii="Calibri" w:hAnsi="Calibri" w:cs="Calibri"/>
          <w:sz w:val="24"/>
          <w:szCs w:val="24"/>
        </w:rPr>
        <w:t xml:space="preserve"> (</w:t>
      </w:r>
      <w:r w:rsidRPr="00B313BF">
        <w:rPr>
          <w:rFonts w:ascii="Calibri" w:hAnsi="Calibri" w:cs="Calibri"/>
          <w:sz w:val="24"/>
          <w:szCs w:val="24"/>
        </w:rPr>
        <w:t>0 of 3</w:t>
      </w:r>
      <w:r w:rsidR="00DA4373">
        <w:rPr>
          <w:rFonts w:ascii="Calibri" w:hAnsi="Calibri" w:cs="Calibri"/>
          <w:sz w:val="24"/>
          <w:szCs w:val="24"/>
        </w:rPr>
        <w:t>) – Medium (0 of 3) – High (0 of 3)</w:t>
      </w:r>
      <w:r w:rsidR="00DA4373" w:rsidRPr="00DA4373">
        <w:rPr>
          <w:rFonts w:ascii="Calibri" w:hAnsi="Calibri" w:cs="Calibri"/>
          <w:sz w:val="24"/>
          <w:szCs w:val="24"/>
        </w:rPr>
        <w:t xml:space="preserve"> </w:t>
      </w:r>
      <w:r w:rsidR="00DA4373">
        <w:rPr>
          <w:rFonts w:ascii="Calibri" w:hAnsi="Calibri" w:cs="Calibri"/>
          <w:sz w:val="24"/>
          <w:szCs w:val="24"/>
        </w:rPr>
        <w:t xml:space="preserve">- </w:t>
      </w:r>
      <w:r w:rsidR="00DA4373" w:rsidRPr="00B313BF">
        <w:rPr>
          <w:rFonts w:ascii="Calibri" w:hAnsi="Calibri" w:cs="Calibri"/>
          <w:sz w:val="24"/>
          <w:szCs w:val="24"/>
        </w:rPr>
        <w:t>10 to choose from</w:t>
      </w:r>
    </w:p>
    <w:p w14:paraId="61998B10" w14:textId="77777777" w:rsidR="00B313BF" w:rsidRPr="00DA4373" w:rsidRDefault="00B313BF" w:rsidP="00DA4373">
      <w:pPr>
        <w:pStyle w:val="ListParagraph"/>
        <w:numPr>
          <w:ilvl w:val="0"/>
          <w:numId w:val="47"/>
        </w:numPr>
        <w:rPr>
          <w:rFonts w:ascii="Calibri" w:hAnsi="Calibri" w:cs="Calibri"/>
          <w:sz w:val="24"/>
          <w:szCs w:val="24"/>
        </w:rPr>
      </w:pPr>
      <w:r w:rsidRPr="00DA4373">
        <w:rPr>
          <w:rFonts w:ascii="Calibri" w:hAnsi="Calibri" w:cs="Calibri"/>
          <w:sz w:val="24"/>
          <w:szCs w:val="24"/>
        </w:rPr>
        <w:t>Water and Marine Ecosystems</w:t>
      </w:r>
    </w:p>
    <w:p w14:paraId="5A78DD72" w14:textId="77777777" w:rsidR="00B313BF" w:rsidRPr="00DA4373" w:rsidRDefault="00B313BF" w:rsidP="00DA4373">
      <w:pPr>
        <w:pStyle w:val="ListParagraph"/>
        <w:numPr>
          <w:ilvl w:val="0"/>
          <w:numId w:val="47"/>
        </w:numPr>
        <w:rPr>
          <w:rFonts w:ascii="Calibri" w:hAnsi="Calibri" w:cs="Calibri"/>
          <w:sz w:val="24"/>
          <w:szCs w:val="24"/>
        </w:rPr>
      </w:pPr>
      <w:r w:rsidRPr="00DA4373">
        <w:rPr>
          <w:rFonts w:ascii="Calibri" w:hAnsi="Calibri" w:cs="Calibri"/>
          <w:sz w:val="24"/>
          <w:szCs w:val="24"/>
        </w:rPr>
        <w:t>Climate Change and Environmental Challenges</w:t>
      </w:r>
    </w:p>
    <w:p w14:paraId="69D4492F" w14:textId="77777777" w:rsidR="00B313BF" w:rsidRPr="00DA4373" w:rsidRDefault="00B313BF" w:rsidP="00DA4373">
      <w:pPr>
        <w:pStyle w:val="ListParagraph"/>
        <w:numPr>
          <w:ilvl w:val="0"/>
          <w:numId w:val="47"/>
        </w:numPr>
        <w:rPr>
          <w:rFonts w:ascii="Calibri" w:hAnsi="Calibri" w:cs="Calibri"/>
          <w:sz w:val="24"/>
          <w:szCs w:val="24"/>
        </w:rPr>
      </w:pPr>
      <w:r w:rsidRPr="00DA4373">
        <w:rPr>
          <w:rFonts w:ascii="Calibri" w:hAnsi="Calibri" w:cs="Calibri"/>
          <w:sz w:val="24"/>
          <w:szCs w:val="24"/>
        </w:rPr>
        <w:t>Forestry and Land Use Regulations</w:t>
      </w:r>
    </w:p>
    <w:p w14:paraId="10088A10" w14:textId="77777777" w:rsidR="00B313BF" w:rsidRPr="00DA4373" w:rsidRDefault="00B313BF" w:rsidP="00DA4373">
      <w:pPr>
        <w:pStyle w:val="ListParagraph"/>
        <w:numPr>
          <w:ilvl w:val="0"/>
          <w:numId w:val="47"/>
        </w:numPr>
        <w:rPr>
          <w:rFonts w:ascii="Calibri" w:hAnsi="Calibri" w:cs="Calibri"/>
          <w:sz w:val="24"/>
          <w:szCs w:val="24"/>
        </w:rPr>
      </w:pPr>
      <w:r w:rsidRPr="00DA4373">
        <w:rPr>
          <w:rFonts w:ascii="Calibri" w:hAnsi="Calibri" w:cs="Calibri"/>
          <w:sz w:val="24"/>
          <w:szCs w:val="24"/>
        </w:rPr>
        <w:t>Renewable Energy and Environmental Impact</w:t>
      </w:r>
    </w:p>
    <w:p w14:paraId="32A53033" w14:textId="77777777" w:rsidR="00B313BF" w:rsidRPr="00DA4373" w:rsidRDefault="00B313BF" w:rsidP="00DA4373">
      <w:pPr>
        <w:pStyle w:val="ListParagraph"/>
        <w:numPr>
          <w:ilvl w:val="0"/>
          <w:numId w:val="47"/>
        </w:numPr>
        <w:rPr>
          <w:rFonts w:ascii="Calibri" w:hAnsi="Calibri" w:cs="Calibri"/>
          <w:sz w:val="24"/>
          <w:szCs w:val="24"/>
        </w:rPr>
      </w:pPr>
      <w:r w:rsidRPr="00DA4373">
        <w:rPr>
          <w:rFonts w:ascii="Calibri" w:hAnsi="Calibri" w:cs="Calibri"/>
          <w:sz w:val="24"/>
          <w:szCs w:val="24"/>
        </w:rPr>
        <w:t>Invasive Species and Ecosystem Management</w:t>
      </w:r>
    </w:p>
    <w:p w14:paraId="0636EAB3" w14:textId="77777777" w:rsidR="00B313BF" w:rsidRPr="00DA4373" w:rsidRDefault="00B313BF" w:rsidP="00DA4373">
      <w:pPr>
        <w:pStyle w:val="ListParagraph"/>
        <w:numPr>
          <w:ilvl w:val="0"/>
          <w:numId w:val="47"/>
        </w:numPr>
        <w:rPr>
          <w:rFonts w:ascii="Calibri" w:hAnsi="Calibri" w:cs="Calibri"/>
          <w:sz w:val="24"/>
          <w:szCs w:val="24"/>
        </w:rPr>
      </w:pPr>
      <w:r w:rsidRPr="00DA4373">
        <w:rPr>
          <w:rFonts w:ascii="Calibri" w:hAnsi="Calibri" w:cs="Calibri"/>
          <w:sz w:val="24"/>
          <w:szCs w:val="24"/>
        </w:rPr>
        <w:t>Antarctic and Glacial Changes</w:t>
      </w:r>
    </w:p>
    <w:p w14:paraId="03D68429" w14:textId="77777777" w:rsidR="00B313BF" w:rsidRPr="00DA4373" w:rsidRDefault="00B313BF" w:rsidP="00DA4373">
      <w:pPr>
        <w:pStyle w:val="ListParagraph"/>
        <w:numPr>
          <w:ilvl w:val="0"/>
          <w:numId w:val="47"/>
        </w:numPr>
        <w:rPr>
          <w:rFonts w:ascii="Calibri" w:hAnsi="Calibri" w:cs="Calibri"/>
          <w:sz w:val="24"/>
          <w:szCs w:val="24"/>
        </w:rPr>
      </w:pPr>
      <w:r w:rsidRPr="00DA4373">
        <w:rPr>
          <w:rFonts w:ascii="Calibri" w:hAnsi="Calibri" w:cs="Calibri"/>
          <w:sz w:val="24"/>
          <w:szCs w:val="24"/>
        </w:rPr>
        <w:t>Artificial Intelligence in Conservation</w:t>
      </w:r>
    </w:p>
    <w:p w14:paraId="5798D609" w14:textId="77777777" w:rsidR="00B313BF" w:rsidRPr="00DA4373" w:rsidRDefault="00B313BF" w:rsidP="00DA4373">
      <w:pPr>
        <w:pStyle w:val="ListParagraph"/>
        <w:numPr>
          <w:ilvl w:val="0"/>
          <w:numId w:val="47"/>
        </w:numPr>
        <w:rPr>
          <w:rFonts w:ascii="Calibri" w:hAnsi="Calibri" w:cs="Calibri"/>
          <w:sz w:val="24"/>
          <w:szCs w:val="24"/>
        </w:rPr>
      </w:pPr>
      <w:r w:rsidRPr="00DA4373">
        <w:rPr>
          <w:rFonts w:ascii="Calibri" w:hAnsi="Calibri" w:cs="Calibri"/>
          <w:sz w:val="24"/>
          <w:szCs w:val="24"/>
        </w:rPr>
        <w:t>Public Engagement and Decision Making</w:t>
      </w:r>
    </w:p>
    <w:p w14:paraId="1D57F981" w14:textId="77777777" w:rsidR="00B313BF" w:rsidRPr="00DA4373" w:rsidRDefault="00B313BF" w:rsidP="00DA4373">
      <w:pPr>
        <w:pStyle w:val="ListParagraph"/>
        <w:numPr>
          <w:ilvl w:val="0"/>
          <w:numId w:val="47"/>
        </w:numPr>
        <w:rPr>
          <w:rFonts w:ascii="Calibri" w:hAnsi="Calibri" w:cs="Calibri"/>
          <w:sz w:val="24"/>
          <w:szCs w:val="24"/>
        </w:rPr>
      </w:pPr>
      <w:r w:rsidRPr="00DA4373">
        <w:rPr>
          <w:rFonts w:ascii="Calibri" w:hAnsi="Calibri" w:cs="Calibri"/>
          <w:sz w:val="24"/>
          <w:szCs w:val="24"/>
        </w:rPr>
        <w:t>Biodiversity and Genetic Diversity</w:t>
      </w:r>
    </w:p>
    <w:p w14:paraId="530B825C" w14:textId="77777777" w:rsidR="00B313BF" w:rsidRPr="00DA4373" w:rsidRDefault="00B313BF" w:rsidP="00DA4373">
      <w:pPr>
        <w:pStyle w:val="ListParagraph"/>
        <w:numPr>
          <w:ilvl w:val="0"/>
          <w:numId w:val="47"/>
        </w:numPr>
        <w:rPr>
          <w:rFonts w:ascii="Calibri" w:hAnsi="Calibri" w:cs="Calibri"/>
          <w:sz w:val="24"/>
          <w:szCs w:val="24"/>
        </w:rPr>
      </w:pPr>
      <w:r w:rsidRPr="00DA4373">
        <w:rPr>
          <w:rFonts w:ascii="Calibri" w:hAnsi="Calibri" w:cs="Calibri"/>
          <w:sz w:val="24"/>
          <w:szCs w:val="24"/>
        </w:rPr>
        <w:t>Misinformation and Communication Strategies</w:t>
      </w:r>
    </w:p>
    <w:p w14:paraId="613D65D3" w14:textId="77777777" w:rsidR="00DA4373" w:rsidRDefault="00DA4373" w:rsidP="00B313BF">
      <w:pPr>
        <w:rPr>
          <w:rFonts w:ascii="Calibri" w:hAnsi="Calibri" w:cs="Calibri"/>
          <w:sz w:val="24"/>
          <w:szCs w:val="24"/>
        </w:rPr>
      </w:pPr>
    </w:p>
    <w:p w14:paraId="4A7F8D8F" w14:textId="60B687D7" w:rsidR="00B313BF" w:rsidRPr="00B313BF" w:rsidRDefault="00B313BF" w:rsidP="00DA4373">
      <w:pPr>
        <w:rPr>
          <w:rFonts w:ascii="Calibri" w:hAnsi="Calibri" w:cs="Calibri"/>
          <w:sz w:val="24"/>
          <w:szCs w:val="24"/>
        </w:rPr>
      </w:pPr>
      <w:r w:rsidRPr="00B313BF">
        <w:rPr>
          <w:rFonts w:ascii="Calibri" w:hAnsi="Calibri" w:cs="Calibri"/>
          <w:sz w:val="24"/>
          <w:szCs w:val="24"/>
        </w:rPr>
        <w:t>Next section:</w:t>
      </w:r>
      <w:r w:rsidR="00DA4373">
        <w:rPr>
          <w:rFonts w:ascii="Calibri" w:hAnsi="Calibri" w:cs="Calibri"/>
          <w:sz w:val="24"/>
          <w:szCs w:val="24"/>
        </w:rPr>
        <w:t xml:space="preserve"> as above but for 5+ years</w:t>
      </w:r>
      <w:r w:rsidRPr="00B313BF">
        <w:rPr>
          <w:rFonts w:ascii="Calibri" w:hAnsi="Calibri" w:cs="Calibri"/>
          <w:sz w:val="24"/>
          <w:szCs w:val="24"/>
        </w:rPr>
        <w:br/>
      </w:r>
    </w:p>
    <w:p w14:paraId="1AB6DEC7" w14:textId="77777777" w:rsidR="00B313BF" w:rsidRPr="00DD14F1" w:rsidRDefault="00B313BF" w:rsidP="00EC1B26">
      <w:pPr>
        <w:rPr>
          <w:rFonts w:ascii="Calibri" w:hAnsi="Calibri" w:cs="Calibri"/>
          <w:sz w:val="24"/>
          <w:szCs w:val="24"/>
        </w:rPr>
      </w:pPr>
    </w:p>
    <w:sectPr w:rsidR="00B313BF" w:rsidRPr="00DD14F1">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CB0AD" w14:textId="77777777" w:rsidR="008A0A12" w:rsidRDefault="008A0A12" w:rsidP="00081AEE">
      <w:r>
        <w:separator/>
      </w:r>
    </w:p>
  </w:endnote>
  <w:endnote w:type="continuationSeparator" w:id="0">
    <w:p w14:paraId="2929B941" w14:textId="77777777" w:rsidR="008A0A12" w:rsidRDefault="008A0A12"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206621"/>
      <w:docPartObj>
        <w:docPartGallery w:val="Page Numbers (Bottom of Page)"/>
        <w:docPartUnique/>
      </w:docPartObj>
    </w:sdtPr>
    <w:sdtEndPr>
      <w:rPr>
        <w:noProof/>
      </w:rPr>
    </w:sdtEndPr>
    <w:sdtContent>
      <w:p w14:paraId="0AC9BDDB" w14:textId="77777777" w:rsidR="0057421C" w:rsidRDefault="0057421C">
        <w:pPr>
          <w:pStyle w:val="Footer"/>
          <w:jc w:val="center"/>
        </w:pPr>
        <w:r>
          <w:fldChar w:fldCharType="begin"/>
        </w:r>
        <w:r>
          <w:instrText xml:space="preserve"> PAGE   \* MERGEFORMAT </w:instrText>
        </w:r>
        <w:r>
          <w:fldChar w:fldCharType="separate"/>
        </w:r>
        <w:r w:rsidR="00244A55">
          <w:rPr>
            <w:noProof/>
          </w:rPr>
          <w:t>1</w:t>
        </w:r>
        <w:r>
          <w:rPr>
            <w:noProof/>
          </w:rPr>
          <w:fldChar w:fldCharType="end"/>
        </w:r>
      </w:p>
    </w:sdtContent>
  </w:sdt>
  <w:p w14:paraId="788528A3" w14:textId="77777777" w:rsidR="00555B99" w:rsidRDefault="00555B99"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C5CB5" w14:textId="77777777" w:rsidR="008A0A12" w:rsidRDefault="008A0A12" w:rsidP="00081AEE">
      <w:r>
        <w:separator/>
      </w:r>
    </w:p>
  </w:footnote>
  <w:footnote w:type="continuationSeparator" w:id="0">
    <w:p w14:paraId="61AA9FC3" w14:textId="77777777" w:rsidR="008A0A12" w:rsidRDefault="008A0A12" w:rsidP="00081AEE">
      <w:r>
        <w:continuationSeparator/>
      </w:r>
    </w:p>
  </w:footnote>
  <w:footnote w:id="1">
    <w:p w14:paraId="7D202765" w14:textId="2C195377" w:rsidR="00033261" w:rsidRDefault="00033261" w:rsidP="00033261">
      <w:pPr>
        <w:pStyle w:val="FootnoteText"/>
      </w:pPr>
      <w:r>
        <w:rPr>
          <w:rStyle w:val="FootnoteReference"/>
        </w:rPr>
        <w:footnoteRef/>
      </w:r>
      <w:r>
        <w:t xml:space="preserve"> </w:t>
      </w:r>
      <w:r w:rsidRPr="00033261">
        <w:t xml:space="preserve">Sutherland et al </w:t>
      </w:r>
      <w:r>
        <w:t xml:space="preserve">(2024) </w:t>
      </w:r>
      <w:r w:rsidRPr="00033261">
        <w:t xml:space="preserve">A horizon scan of biological conservation issues for </w:t>
      </w:r>
      <w:r w:rsidRPr="00033261">
        <w:rPr>
          <w:i/>
          <w:iCs/>
        </w:rPr>
        <w:t>2025Trends in Ecology &amp; Evolution</w:t>
      </w:r>
      <w:r w:rsidRPr="00033261">
        <w:t xml:space="preserve">, </w:t>
      </w:r>
      <w:r w:rsidRPr="00033261">
        <w:rPr>
          <w:b/>
          <w:bCs/>
        </w:rPr>
        <w:t>40</w:t>
      </w:r>
      <w:r>
        <w:t xml:space="preserve"> (</w:t>
      </w:r>
      <w:r w:rsidRPr="00033261">
        <w:t>1</w:t>
      </w:r>
      <w:r>
        <w:t>)</w:t>
      </w:r>
      <w:r w:rsidRPr="00033261">
        <w:t xml:space="preserve"> 80 </w:t>
      </w:r>
      <w:r>
        <w:t>–</w:t>
      </w:r>
      <w:r w:rsidRPr="00033261">
        <w:t xml:space="preserve"> 89</w:t>
      </w:r>
      <w:r>
        <w:t xml:space="preserve"> </w:t>
      </w:r>
      <w:hyperlink r:id="rId1" w:history="1">
        <w:r w:rsidR="00DA2E76" w:rsidRPr="00142F40">
          <w:rPr>
            <w:rStyle w:val="Hyperlink"/>
          </w:rPr>
          <w:t>https://doi.org/10.1016/j.tree.2024.11.002</w:t>
        </w:r>
      </w:hyperlink>
      <w:r w:rsidR="00DA2E76">
        <w:t xml:space="preserve"> </w:t>
      </w:r>
    </w:p>
  </w:footnote>
  <w:footnote w:id="2">
    <w:p w14:paraId="2626D432" w14:textId="67159060" w:rsidR="0007165E" w:rsidRDefault="0007165E" w:rsidP="0007165E">
      <w:pPr>
        <w:pStyle w:val="FootnoteText"/>
      </w:pPr>
      <w:r>
        <w:rPr>
          <w:rStyle w:val="FootnoteReference"/>
        </w:rPr>
        <w:footnoteRef/>
      </w:r>
      <w:r>
        <w:t xml:space="preserve"> </w:t>
      </w:r>
      <w:r w:rsidRPr="0007165E">
        <w:t>Nature</w:t>
      </w:r>
      <w:r>
        <w:t>S</w:t>
      </w:r>
      <w:r w:rsidRPr="0007165E">
        <w:t>cot</w:t>
      </w:r>
      <w:r>
        <w:t xml:space="preserve"> </w:t>
      </w:r>
      <w:r w:rsidRPr="0007165E">
        <w:t>research</w:t>
      </w:r>
      <w:r>
        <w:t xml:space="preserve"> </w:t>
      </w:r>
      <w:r w:rsidRPr="0007165E">
        <w:t>report</w:t>
      </w:r>
      <w:r>
        <w:t xml:space="preserve"> </w:t>
      </w:r>
      <w:r w:rsidRPr="0007165E">
        <w:t>1343</w:t>
      </w:r>
      <w:r>
        <w:t xml:space="preserve"> </w:t>
      </w:r>
      <w:hyperlink r:id="rId2" w:anchor=":~:text=This%20report%20is%20the%20result,sea%20connections%20in%20Scottish%20polic" w:history="1">
        <w:r w:rsidRPr="0007165E">
          <w:rPr>
            <w:rStyle w:val="Hyperlink"/>
          </w:rPr>
          <w:t>source-sea-enabling-coherent-efficient-and-synergistic-outcomes</w:t>
        </w:r>
      </w:hyperlink>
      <w:r w:rsidRPr="0007165E">
        <w:t xml:space="preserve">, </w:t>
      </w:r>
      <w:r>
        <w:t xml:space="preserve">SIWI – </w:t>
      </w:r>
      <w:hyperlink r:id="rId3" w:history="1">
        <w:r w:rsidRPr="0007165E">
          <w:rPr>
            <w:rStyle w:val="Hyperlink"/>
          </w:rPr>
          <w:t>source to sea platform</w:t>
        </w:r>
      </w:hyperlink>
      <w:r>
        <w:t>;</w:t>
      </w:r>
      <w:hyperlink r:id="rId4" w:history="1">
        <w:r w:rsidRPr="0007165E">
          <w:rPr>
            <w:rStyle w:val="Hyperlink"/>
          </w:rPr>
          <w:t>Plymouth Marine Lab</w:t>
        </w:r>
      </w:hyperlink>
      <w:r>
        <w:t xml:space="preserve">; </w:t>
      </w:r>
      <w:hyperlink r:id="rId5" w:history="1">
        <w:r w:rsidRPr="0007165E">
          <w:rPr>
            <w:rStyle w:val="Hyperlink"/>
          </w:rPr>
          <w:t xml:space="preserve">Environment Agency </w:t>
        </w:r>
      </w:hyperlink>
    </w:p>
    <w:p w14:paraId="50754D2D" w14:textId="1110ACEB" w:rsidR="0007165E" w:rsidRDefault="0007165E" w:rsidP="0007165E">
      <w:pPr>
        <w:pStyle w:val="FootnoteText"/>
      </w:pPr>
    </w:p>
  </w:footnote>
  <w:footnote w:id="3">
    <w:p w14:paraId="56E38D36" w14:textId="053D0B5C" w:rsidR="0049775D" w:rsidRDefault="0049775D" w:rsidP="0049775D">
      <w:pPr>
        <w:pStyle w:val="FootnoteText"/>
      </w:pPr>
      <w:r>
        <w:rPr>
          <w:rStyle w:val="FootnoteReference"/>
        </w:rPr>
        <w:footnoteRef/>
      </w:r>
      <w:r>
        <w:t xml:space="preserve"> UK CCC (2025) </w:t>
      </w:r>
      <w:hyperlink r:id="rId6" w:anchor=":~:text=Our%20recommended%20level%20for%20the,the%20importance%20of%20the%20task." w:history="1">
        <w:r w:rsidRPr="0049775D">
          <w:rPr>
            <w:rStyle w:val="Hyperlink"/>
          </w:rPr>
          <w:t>The Seventh Carbon Budget</w:t>
        </w:r>
      </w:hyperlink>
      <w:r>
        <w:t xml:space="preserve"> Advice for the UK Government</w:t>
      </w:r>
    </w:p>
  </w:footnote>
  <w:footnote w:id="4">
    <w:p w14:paraId="7834099A" w14:textId="24C792ED" w:rsidR="00CF630B" w:rsidRDefault="00CF630B">
      <w:pPr>
        <w:pStyle w:val="FootnoteText"/>
      </w:pPr>
      <w:r>
        <w:rPr>
          <w:rStyle w:val="FootnoteReference"/>
        </w:rPr>
        <w:footnoteRef/>
      </w:r>
      <w:r>
        <w:t xml:space="preserve"> E.g. IPBES Transformative Change and Nexus (climate-nature-food-water-health) Assessments</w:t>
      </w:r>
    </w:p>
  </w:footnote>
  <w:footnote w:id="5">
    <w:p w14:paraId="559A9351" w14:textId="39D75A9E" w:rsidR="00084D4D" w:rsidRDefault="00084D4D">
      <w:pPr>
        <w:pStyle w:val="FootnoteText"/>
      </w:pPr>
      <w:r>
        <w:rPr>
          <w:rStyle w:val="FootnoteReference"/>
        </w:rPr>
        <w:footnoteRef/>
      </w:r>
      <w:r>
        <w:t xml:space="preserve"> </w:t>
      </w:r>
      <w:r w:rsidRPr="00084D4D">
        <w:t>Schmidt et al (2025</w:t>
      </w:r>
      <w:r w:rsidR="00FE1CF4">
        <w:t>, submitted</w:t>
      </w:r>
      <w:r w:rsidRPr="00084D4D">
        <w:t>)</w:t>
      </w:r>
      <w:r w:rsidR="00FE1CF4" w:rsidRPr="00FE1CF4">
        <w:t xml:space="preserve"> </w:t>
      </w:r>
      <w:hyperlink r:id="rId7" w:history="1">
        <w:r w:rsidR="00FE1CF4" w:rsidRPr="00FE1CF4">
          <w:rPr>
            <w:rStyle w:val="Hyperlink"/>
          </w:rPr>
          <w:t>The global protected area network does not harbor genetically diverse populations</w:t>
        </w:r>
      </w:hyperlink>
    </w:p>
  </w:footnote>
  <w:footnote w:id="6">
    <w:p w14:paraId="7206809D" w14:textId="3B9CA3E3" w:rsidR="00FE1CF4" w:rsidRDefault="00FE1CF4" w:rsidP="00FE1CF4">
      <w:pPr>
        <w:pStyle w:val="FootnoteText"/>
      </w:pPr>
      <w:r>
        <w:rPr>
          <w:rStyle w:val="FootnoteReference"/>
        </w:rPr>
        <w:footnoteRef/>
      </w:r>
      <w:r>
        <w:t xml:space="preserve"> </w:t>
      </w:r>
      <w:r w:rsidRPr="00FE1CF4">
        <w:t xml:space="preserve">Chiocchio et al. </w:t>
      </w:r>
      <w:r>
        <w:t>(</w:t>
      </w:r>
      <w:r w:rsidRPr="00FE1CF4">
        <w:t>2024</w:t>
      </w:r>
      <w:r>
        <w:t>)</w:t>
      </w:r>
      <w:r w:rsidRPr="00FE1CF4">
        <w:t xml:space="preserve"> </w:t>
      </w:r>
      <w:hyperlink r:id="rId8" w:history="1">
        <w:r w:rsidRPr="00FE1CF4">
          <w:rPr>
            <w:rStyle w:val="Hyperlink"/>
          </w:rPr>
          <w:t>Conserving genetic diversity hotspots under climate change: Are protected areas helpful?</w:t>
        </w:r>
      </w:hyperlink>
      <w:r w:rsidRPr="00FE1CF4">
        <w:t xml:space="preserve"> </w:t>
      </w:r>
      <w:r>
        <w:t xml:space="preserve">Biological Conservation, 299: 110828  </w:t>
      </w:r>
    </w:p>
  </w:footnote>
  <w:footnote w:id="7">
    <w:p w14:paraId="757C5182" w14:textId="77777777" w:rsidR="00BD2AA0" w:rsidRDefault="00BD2AA0" w:rsidP="00BD2AA0">
      <w:pPr>
        <w:pStyle w:val="FootnoteText"/>
      </w:pPr>
      <w:r>
        <w:rPr>
          <w:rStyle w:val="FootnoteReference"/>
        </w:rPr>
        <w:footnoteRef/>
      </w:r>
      <w:r>
        <w:t xml:space="preserve"> Reynolds, SA. et al. (2025) </w:t>
      </w:r>
      <w:hyperlink r:id="rId9" w:history="1">
        <w:r w:rsidRPr="00BD2AA0">
          <w:rPr>
            <w:rStyle w:val="Hyperlink"/>
          </w:rPr>
          <w:t>The potential for AI to revolutionize conservation: a horizon scan</w:t>
        </w:r>
      </w:hyperlink>
      <w:r>
        <w:t xml:space="preserve">, </w:t>
      </w:r>
    </w:p>
    <w:p w14:paraId="3D4FEB5A" w14:textId="77777777" w:rsidR="00BD2AA0" w:rsidRDefault="00BD2AA0" w:rsidP="00BD2AA0">
      <w:pPr>
        <w:pStyle w:val="FootnoteText"/>
      </w:pPr>
      <w:r>
        <w:t>Trends in Ecology &amp; Evolution, 40(2):191 - 207</w:t>
      </w:r>
    </w:p>
    <w:p w14:paraId="3E04B0BD" w14:textId="77777777" w:rsidR="00BD2AA0" w:rsidRDefault="00BD2AA0" w:rsidP="00BD2AA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7B7F" w14:textId="72D36D91" w:rsidR="003212C1" w:rsidRPr="00DD14F1" w:rsidRDefault="003212C1" w:rsidP="003212C1">
    <w:pPr>
      <w:pStyle w:val="Header"/>
      <w:tabs>
        <w:tab w:val="clear" w:pos="4513"/>
        <w:tab w:val="clear" w:pos="9026"/>
        <w:tab w:val="left" w:pos="7950"/>
      </w:tabs>
      <w:jc w:val="right"/>
      <w:rPr>
        <w:rFonts w:ascii="Calibri" w:hAnsi="Calibri" w:cs="Calibri"/>
        <w:sz w:val="24"/>
        <w:szCs w:val="24"/>
      </w:rPr>
    </w:pPr>
    <w:r w:rsidRPr="00DD14F1">
      <w:rPr>
        <w:rFonts w:ascii="Calibri" w:hAnsi="Calibri" w:cs="Calibri"/>
        <w:sz w:val="24"/>
        <w:szCs w:val="24"/>
      </w:rPr>
      <w:t>SAC</w:t>
    </w:r>
    <w:r w:rsidR="00144A8B">
      <w:rPr>
        <w:rFonts w:ascii="Calibri" w:hAnsi="Calibri" w:cs="Calibri"/>
        <w:sz w:val="24"/>
        <w:szCs w:val="24"/>
      </w:rPr>
      <w:t>/</w:t>
    </w:r>
    <w:r w:rsidRPr="00DD14F1">
      <w:rPr>
        <w:rFonts w:ascii="Calibri" w:hAnsi="Calibri" w:cs="Calibri"/>
        <w:sz w:val="24"/>
        <w:szCs w:val="24"/>
      </w:rPr>
      <w:t>20</w:t>
    </w:r>
    <w:r w:rsidR="00303F89">
      <w:rPr>
        <w:rFonts w:ascii="Calibri" w:hAnsi="Calibri" w:cs="Calibri"/>
        <w:sz w:val="24"/>
        <w:szCs w:val="24"/>
      </w:rPr>
      <w:t>25</w:t>
    </w:r>
    <w:r w:rsidRPr="00DD14F1">
      <w:rPr>
        <w:rFonts w:ascii="Calibri" w:hAnsi="Calibri" w:cs="Calibri"/>
        <w:sz w:val="24"/>
        <w:szCs w:val="24"/>
      </w:rPr>
      <w:t>/</w:t>
    </w:r>
    <w:r w:rsidR="00303F89">
      <w:rPr>
        <w:rFonts w:ascii="Calibri" w:hAnsi="Calibri" w:cs="Calibri"/>
        <w:sz w:val="24"/>
        <w:szCs w:val="24"/>
      </w:rPr>
      <w:t>03</w:t>
    </w:r>
    <w:r w:rsidRPr="00DD14F1">
      <w:rPr>
        <w:rFonts w:ascii="Calibri" w:hAnsi="Calibri" w:cs="Calibri"/>
        <w:sz w:val="24"/>
        <w:szCs w:val="24"/>
      </w:rPr>
      <w:t>/</w:t>
    </w:r>
    <w:r w:rsidR="00303F89">
      <w:rPr>
        <w:rFonts w:ascii="Calibri" w:hAnsi="Calibri" w:cs="Calibri"/>
        <w:sz w:val="24"/>
        <w:szCs w:val="24"/>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FF618F"/>
    <w:multiLevelType w:val="hybridMultilevel"/>
    <w:tmpl w:val="16E2555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A54588E"/>
    <w:multiLevelType w:val="hybridMultilevel"/>
    <w:tmpl w:val="F5601C60"/>
    <w:lvl w:ilvl="0" w:tplc="0809000F">
      <w:start w:val="1"/>
      <w:numFmt w:val="decimal"/>
      <w:lvlText w:val="%1."/>
      <w:lvlJc w:val="left"/>
      <w:pPr>
        <w:ind w:left="774" w:hanging="360"/>
      </w:pPr>
    </w:lvl>
    <w:lvl w:ilvl="1" w:tplc="08090019">
      <w:start w:val="1"/>
      <w:numFmt w:val="lowerLetter"/>
      <w:lvlText w:val="%2."/>
      <w:lvlJc w:val="left"/>
      <w:pPr>
        <w:ind w:left="1494" w:hanging="360"/>
      </w:pPr>
    </w:lvl>
    <w:lvl w:ilvl="2" w:tplc="0809001B">
      <w:start w:val="1"/>
      <w:numFmt w:val="lowerRoman"/>
      <w:lvlText w:val="%3."/>
      <w:lvlJc w:val="right"/>
      <w:pPr>
        <w:ind w:left="2214" w:hanging="180"/>
      </w:pPr>
    </w:lvl>
    <w:lvl w:ilvl="3" w:tplc="0809000F">
      <w:start w:val="1"/>
      <w:numFmt w:val="decimal"/>
      <w:lvlText w:val="%4."/>
      <w:lvlJc w:val="left"/>
      <w:pPr>
        <w:ind w:left="2934" w:hanging="360"/>
      </w:pPr>
    </w:lvl>
    <w:lvl w:ilvl="4" w:tplc="08090019">
      <w:start w:val="1"/>
      <w:numFmt w:val="lowerLetter"/>
      <w:lvlText w:val="%5."/>
      <w:lvlJc w:val="left"/>
      <w:pPr>
        <w:ind w:left="3654" w:hanging="360"/>
      </w:pPr>
    </w:lvl>
    <w:lvl w:ilvl="5" w:tplc="0809001B">
      <w:start w:val="1"/>
      <w:numFmt w:val="lowerRoman"/>
      <w:lvlText w:val="%6."/>
      <w:lvlJc w:val="right"/>
      <w:pPr>
        <w:ind w:left="4374" w:hanging="180"/>
      </w:pPr>
    </w:lvl>
    <w:lvl w:ilvl="6" w:tplc="0809000F">
      <w:start w:val="1"/>
      <w:numFmt w:val="decimal"/>
      <w:lvlText w:val="%7."/>
      <w:lvlJc w:val="left"/>
      <w:pPr>
        <w:ind w:left="5094" w:hanging="360"/>
      </w:pPr>
    </w:lvl>
    <w:lvl w:ilvl="7" w:tplc="08090019">
      <w:start w:val="1"/>
      <w:numFmt w:val="lowerLetter"/>
      <w:lvlText w:val="%8."/>
      <w:lvlJc w:val="left"/>
      <w:pPr>
        <w:ind w:left="5814" w:hanging="360"/>
      </w:pPr>
    </w:lvl>
    <w:lvl w:ilvl="8" w:tplc="0809001B">
      <w:start w:val="1"/>
      <w:numFmt w:val="lowerRoman"/>
      <w:lvlText w:val="%9."/>
      <w:lvlJc w:val="right"/>
      <w:pPr>
        <w:ind w:left="6534" w:hanging="180"/>
      </w:pPr>
    </w:lvl>
  </w:abstractNum>
  <w:abstractNum w:abstractNumId="12" w15:restartNumberingAfterBreak="0">
    <w:nsid w:val="10A36CFC"/>
    <w:multiLevelType w:val="hybridMultilevel"/>
    <w:tmpl w:val="8D240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EB0376"/>
    <w:multiLevelType w:val="hybridMultilevel"/>
    <w:tmpl w:val="F2BA9002"/>
    <w:lvl w:ilvl="0" w:tplc="6A4C69FA">
      <w:start w:val="1"/>
      <w:numFmt w:val="decimal"/>
      <w:lvlText w:val="%1."/>
      <w:lvlJc w:val="left"/>
      <w:pPr>
        <w:ind w:left="72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902880"/>
    <w:multiLevelType w:val="multilevel"/>
    <w:tmpl w:val="FFB0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3236B8"/>
    <w:multiLevelType w:val="hybridMultilevel"/>
    <w:tmpl w:val="D6306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A90E2A"/>
    <w:multiLevelType w:val="hybridMultilevel"/>
    <w:tmpl w:val="07C8F2B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B506559"/>
    <w:multiLevelType w:val="multilevel"/>
    <w:tmpl w:val="9280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5E6F36"/>
    <w:multiLevelType w:val="multilevel"/>
    <w:tmpl w:val="6E18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921C2C"/>
    <w:multiLevelType w:val="multilevel"/>
    <w:tmpl w:val="19FAF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067017"/>
    <w:multiLevelType w:val="multilevel"/>
    <w:tmpl w:val="EB5E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FE47B7"/>
    <w:multiLevelType w:val="hybridMultilevel"/>
    <w:tmpl w:val="F6A6D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086045D"/>
    <w:multiLevelType w:val="hybridMultilevel"/>
    <w:tmpl w:val="DFC401D8"/>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A84056"/>
    <w:multiLevelType w:val="hybridMultilevel"/>
    <w:tmpl w:val="E292B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B1647AB"/>
    <w:multiLevelType w:val="hybridMultilevel"/>
    <w:tmpl w:val="158852E6"/>
    <w:lvl w:ilvl="0" w:tplc="FD287C96">
      <w:numFmt w:val="bullet"/>
      <w:lvlText w:val="-"/>
      <w:lvlJc w:val="left"/>
      <w:pPr>
        <w:ind w:left="410" w:hanging="360"/>
      </w:pPr>
      <w:rPr>
        <w:rFonts w:ascii="Calibri" w:eastAsiaTheme="minorHAnsi" w:hAnsi="Calibri" w:cs="Calibri"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8" w15:restartNumberingAfterBreak="0">
    <w:nsid w:val="4D6F5612"/>
    <w:multiLevelType w:val="hybridMultilevel"/>
    <w:tmpl w:val="51582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7330D2"/>
    <w:multiLevelType w:val="multilevel"/>
    <w:tmpl w:val="3C4E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832669"/>
    <w:multiLevelType w:val="multilevel"/>
    <w:tmpl w:val="98B0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EF7DC6"/>
    <w:multiLevelType w:val="hybridMultilevel"/>
    <w:tmpl w:val="CDB06FB4"/>
    <w:lvl w:ilvl="0" w:tplc="0809001B">
      <w:start w:val="1"/>
      <w:numFmt w:val="lowerRoman"/>
      <w:lvlText w:val="%1."/>
      <w:lvlJc w:val="righ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2"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C975527"/>
    <w:multiLevelType w:val="multilevel"/>
    <w:tmpl w:val="57943F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517FDB"/>
    <w:multiLevelType w:val="multilevel"/>
    <w:tmpl w:val="8F56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351512"/>
    <w:multiLevelType w:val="multilevel"/>
    <w:tmpl w:val="1CBC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5F5CA1"/>
    <w:multiLevelType w:val="hybridMultilevel"/>
    <w:tmpl w:val="CCD239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6165CB"/>
    <w:multiLevelType w:val="multilevel"/>
    <w:tmpl w:val="C320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A4D1CF4"/>
    <w:multiLevelType w:val="hybridMultilevel"/>
    <w:tmpl w:val="E7BE2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4D4A42"/>
    <w:multiLevelType w:val="multilevel"/>
    <w:tmpl w:val="F410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9771747">
    <w:abstractNumId w:val="37"/>
  </w:num>
  <w:num w:numId="2" w16cid:durableId="918101130">
    <w:abstractNumId w:val="36"/>
  </w:num>
  <w:num w:numId="3" w16cid:durableId="1069381629">
    <w:abstractNumId w:val="21"/>
  </w:num>
  <w:num w:numId="4" w16cid:durableId="902372473">
    <w:abstractNumId w:val="46"/>
  </w:num>
  <w:num w:numId="5" w16cid:durableId="482091251">
    <w:abstractNumId w:val="43"/>
  </w:num>
  <w:num w:numId="6" w16cid:durableId="1596398601">
    <w:abstractNumId w:val="32"/>
  </w:num>
  <w:num w:numId="7" w16cid:durableId="24908732">
    <w:abstractNumId w:val="38"/>
  </w:num>
  <w:num w:numId="8" w16cid:durableId="1787043317">
    <w:abstractNumId w:val="26"/>
  </w:num>
  <w:num w:numId="9" w16cid:durableId="176236776">
    <w:abstractNumId w:val="23"/>
  </w:num>
  <w:num w:numId="10" w16cid:durableId="2007827841">
    <w:abstractNumId w:val="35"/>
  </w:num>
  <w:num w:numId="11" w16cid:durableId="1376195682">
    <w:abstractNumId w:val="34"/>
  </w:num>
  <w:num w:numId="12" w16cid:durableId="730229665">
    <w:abstractNumId w:val="9"/>
  </w:num>
  <w:num w:numId="13" w16cid:durableId="532304807">
    <w:abstractNumId w:val="8"/>
  </w:num>
  <w:num w:numId="14" w16cid:durableId="1261376872">
    <w:abstractNumId w:val="7"/>
  </w:num>
  <w:num w:numId="15" w16cid:durableId="940261166">
    <w:abstractNumId w:val="6"/>
  </w:num>
  <w:num w:numId="16" w16cid:durableId="1625889807">
    <w:abstractNumId w:val="5"/>
  </w:num>
  <w:num w:numId="17" w16cid:durableId="1409840918">
    <w:abstractNumId w:val="4"/>
  </w:num>
  <w:num w:numId="18" w16cid:durableId="1860267527">
    <w:abstractNumId w:val="3"/>
  </w:num>
  <w:num w:numId="19" w16cid:durableId="881091234">
    <w:abstractNumId w:val="2"/>
  </w:num>
  <w:num w:numId="20" w16cid:durableId="35935026">
    <w:abstractNumId w:val="1"/>
  </w:num>
  <w:num w:numId="21" w16cid:durableId="1814784741">
    <w:abstractNumId w:val="0"/>
  </w:num>
  <w:num w:numId="22" w16cid:durableId="621305449">
    <w:abstractNumId w:val="34"/>
  </w:num>
  <w:num w:numId="23" w16cid:durableId="33386141">
    <w:abstractNumId w:val="34"/>
  </w:num>
  <w:num w:numId="24" w16cid:durableId="244146493">
    <w:abstractNumId w:val="34"/>
  </w:num>
  <w:num w:numId="25" w16cid:durableId="491214582">
    <w:abstractNumId w:val="34"/>
  </w:num>
  <w:num w:numId="26" w16cid:durableId="1285383378">
    <w:abstractNumId w:val="28"/>
  </w:num>
  <w:num w:numId="27" w16cid:durableId="1563784968">
    <w:abstractNumId w:val="41"/>
  </w:num>
  <w:num w:numId="28" w16cid:durableId="1088187225">
    <w:abstractNumId w:val="44"/>
  </w:num>
  <w:num w:numId="29" w16cid:durableId="232931195">
    <w:abstractNumId w:val="15"/>
  </w:num>
  <w:num w:numId="30" w16cid:durableId="18558031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56344495">
    <w:abstractNumId w:val="13"/>
  </w:num>
  <w:num w:numId="32" w16cid:durableId="814294783">
    <w:abstractNumId w:val="24"/>
  </w:num>
  <w:num w:numId="33" w16cid:durableId="1631015491">
    <w:abstractNumId w:val="11"/>
  </w:num>
  <w:num w:numId="34" w16cid:durableId="403142277">
    <w:abstractNumId w:val="12"/>
  </w:num>
  <w:num w:numId="35" w16cid:durableId="905381222">
    <w:abstractNumId w:val="22"/>
  </w:num>
  <w:num w:numId="36" w16cid:durableId="1307666176">
    <w:abstractNumId w:val="14"/>
  </w:num>
  <w:num w:numId="37" w16cid:durableId="1626734634">
    <w:abstractNumId w:val="17"/>
  </w:num>
  <w:num w:numId="38" w16cid:durableId="389499312">
    <w:abstractNumId w:val="29"/>
  </w:num>
  <w:num w:numId="39" w16cid:durableId="977028733">
    <w:abstractNumId w:val="39"/>
  </w:num>
  <w:num w:numId="40" w16cid:durableId="577443916">
    <w:abstractNumId w:val="40"/>
  </w:num>
  <w:num w:numId="41" w16cid:durableId="1009062631">
    <w:abstractNumId w:val="30"/>
  </w:num>
  <w:num w:numId="42" w16cid:durableId="1951618054">
    <w:abstractNumId w:val="18"/>
  </w:num>
  <w:num w:numId="43" w16cid:durableId="1221096500">
    <w:abstractNumId w:val="20"/>
  </w:num>
  <w:num w:numId="44" w16cid:durableId="664281578">
    <w:abstractNumId w:val="19"/>
  </w:num>
  <w:num w:numId="45" w16cid:durableId="554049138">
    <w:abstractNumId w:val="45"/>
  </w:num>
  <w:num w:numId="46" w16cid:durableId="723800410">
    <w:abstractNumId w:val="42"/>
  </w:num>
  <w:num w:numId="47" w16cid:durableId="1996059897">
    <w:abstractNumId w:val="25"/>
  </w:num>
  <w:num w:numId="48" w16cid:durableId="878780780">
    <w:abstractNumId w:val="31"/>
  </w:num>
  <w:num w:numId="49" w16cid:durableId="433790052">
    <w:abstractNumId w:val="33"/>
  </w:num>
  <w:num w:numId="50" w16cid:durableId="36706416">
    <w:abstractNumId w:val="16"/>
  </w:num>
  <w:num w:numId="51" w16cid:durableId="182132153">
    <w:abstractNumId w:val="27"/>
  </w:num>
  <w:num w:numId="52" w16cid:durableId="21192581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809"/>
    <w:rsid w:val="00033261"/>
    <w:rsid w:val="0005092F"/>
    <w:rsid w:val="00061EFF"/>
    <w:rsid w:val="0007165E"/>
    <w:rsid w:val="00075695"/>
    <w:rsid w:val="00081AEE"/>
    <w:rsid w:val="00084D4D"/>
    <w:rsid w:val="000A6B19"/>
    <w:rsid w:val="000C71A9"/>
    <w:rsid w:val="000D2099"/>
    <w:rsid w:val="000E7E23"/>
    <w:rsid w:val="001157A6"/>
    <w:rsid w:val="0012442C"/>
    <w:rsid w:val="00143C67"/>
    <w:rsid w:val="00144A8B"/>
    <w:rsid w:val="00165C21"/>
    <w:rsid w:val="00182B7A"/>
    <w:rsid w:val="00190918"/>
    <w:rsid w:val="0019448C"/>
    <w:rsid w:val="001964D6"/>
    <w:rsid w:val="001D0D7C"/>
    <w:rsid w:val="001D66FE"/>
    <w:rsid w:val="001E0EF4"/>
    <w:rsid w:val="001E64E9"/>
    <w:rsid w:val="00202AC5"/>
    <w:rsid w:val="00220C43"/>
    <w:rsid w:val="00223F89"/>
    <w:rsid w:val="00235A12"/>
    <w:rsid w:val="00244A55"/>
    <w:rsid w:val="0025100C"/>
    <w:rsid w:val="002F2B19"/>
    <w:rsid w:val="00303F89"/>
    <w:rsid w:val="00316A40"/>
    <w:rsid w:val="003212C1"/>
    <w:rsid w:val="00344362"/>
    <w:rsid w:val="00346E03"/>
    <w:rsid w:val="003513D3"/>
    <w:rsid w:val="003670F5"/>
    <w:rsid w:val="00371E4F"/>
    <w:rsid w:val="00393C96"/>
    <w:rsid w:val="003E0CD6"/>
    <w:rsid w:val="003F1BE4"/>
    <w:rsid w:val="00403D8D"/>
    <w:rsid w:val="004122E1"/>
    <w:rsid w:val="00416B1E"/>
    <w:rsid w:val="00423C21"/>
    <w:rsid w:val="0043606E"/>
    <w:rsid w:val="00473577"/>
    <w:rsid w:val="0049775D"/>
    <w:rsid w:val="004A2C5E"/>
    <w:rsid w:val="004E748B"/>
    <w:rsid w:val="004F65E2"/>
    <w:rsid w:val="00501068"/>
    <w:rsid w:val="005026DF"/>
    <w:rsid w:val="00515503"/>
    <w:rsid w:val="005326EF"/>
    <w:rsid w:val="00536F2D"/>
    <w:rsid w:val="005409E6"/>
    <w:rsid w:val="00555B99"/>
    <w:rsid w:val="0057071B"/>
    <w:rsid w:val="0057421C"/>
    <w:rsid w:val="0059486F"/>
    <w:rsid w:val="00595367"/>
    <w:rsid w:val="005C7CE8"/>
    <w:rsid w:val="00633B44"/>
    <w:rsid w:val="00633D7F"/>
    <w:rsid w:val="00670598"/>
    <w:rsid w:val="00673ABF"/>
    <w:rsid w:val="00675CEE"/>
    <w:rsid w:val="00686FAA"/>
    <w:rsid w:val="006A6B1E"/>
    <w:rsid w:val="006B1436"/>
    <w:rsid w:val="006B2C59"/>
    <w:rsid w:val="006B320F"/>
    <w:rsid w:val="006D2C02"/>
    <w:rsid w:val="006E1879"/>
    <w:rsid w:val="006E6643"/>
    <w:rsid w:val="00703CD0"/>
    <w:rsid w:val="00713C40"/>
    <w:rsid w:val="007213AC"/>
    <w:rsid w:val="00744B62"/>
    <w:rsid w:val="007844C6"/>
    <w:rsid w:val="007B06A1"/>
    <w:rsid w:val="007E6D07"/>
    <w:rsid w:val="007F0E9A"/>
    <w:rsid w:val="00807CEB"/>
    <w:rsid w:val="00845990"/>
    <w:rsid w:val="008611BC"/>
    <w:rsid w:val="00863697"/>
    <w:rsid w:val="00880869"/>
    <w:rsid w:val="00881C6D"/>
    <w:rsid w:val="008861CB"/>
    <w:rsid w:val="008A0A12"/>
    <w:rsid w:val="008D338A"/>
    <w:rsid w:val="008F23C9"/>
    <w:rsid w:val="00904F37"/>
    <w:rsid w:val="009121F4"/>
    <w:rsid w:val="0093300A"/>
    <w:rsid w:val="0094327F"/>
    <w:rsid w:val="00944A5D"/>
    <w:rsid w:val="00962F33"/>
    <w:rsid w:val="009A25C8"/>
    <w:rsid w:val="009A6E39"/>
    <w:rsid w:val="009B0A8C"/>
    <w:rsid w:val="00A164DE"/>
    <w:rsid w:val="00A21749"/>
    <w:rsid w:val="00A3217E"/>
    <w:rsid w:val="00A86933"/>
    <w:rsid w:val="00A925EA"/>
    <w:rsid w:val="00AB5F92"/>
    <w:rsid w:val="00AC26BA"/>
    <w:rsid w:val="00AD58A5"/>
    <w:rsid w:val="00AF6F09"/>
    <w:rsid w:val="00AF7598"/>
    <w:rsid w:val="00B0478F"/>
    <w:rsid w:val="00B056D7"/>
    <w:rsid w:val="00B24676"/>
    <w:rsid w:val="00B313BF"/>
    <w:rsid w:val="00B353D0"/>
    <w:rsid w:val="00B8354D"/>
    <w:rsid w:val="00B950CE"/>
    <w:rsid w:val="00BA6E50"/>
    <w:rsid w:val="00BC3A88"/>
    <w:rsid w:val="00BC7E83"/>
    <w:rsid w:val="00BD12F6"/>
    <w:rsid w:val="00BD2AA0"/>
    <w:rsid w:val="00C279C1"/>
    <w:rsid w:val="00C67334"/>
    <w:rsid w:val="00CC1E48"/>
    <w:rsid w:val="00CF097D"/>
    <w:rsid w:val="00CF630B"/>
    <w:rsid w:val="00D107A5"/>
    <w:rsid w:val="00D41FAB"/>
    <w:rsid w:val="00D50D78"/>
    <w:rsid w:val="00D6117A"/>
    <w:rsid w:val="00D61C00"/>
    <w:rsid w:val="00D74C38"/>
    <w:rsid w:val="00D83879"/>
    <w:rsid w:val="00DA2E76"/>
    <w:rsid w:val="00DA4373"/>
    <w:rsid w:val="00DB0782"/>
    <w:rsid w:val="00DD14F1"/>
    <w:rsid w:val="00DF210C"/>
    <w:rsid w:val="00E53C82"/>
    <w:rsid w:val="00E65809"/>
    <w:rsid w:val="00E74806"/>
    <w:rsid w:val="00E914BC"/>
    <w:rsid w:val="00EC1B26"/>
    <w:rsid w:val="00EE3576"/>
    <w:rsid w:val="00EE615C"/>
    <w:rsid w:val="00EF18FA"/>
    <w:rsid w:val="00EF1A54"/>
    <w:rsid w:val="00F11049"/>
    <w:rsid w:val="00F13F35"/>
    <w:rsid w:val="00F477F5"/>
    <w:rsid w:val="00FB4A98"/>
    <w:rsid w:val="00FD4C69"/>
    <w:rsid w:val="00FE1B7A"/>
    <w:rsid w:val="00FE1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4C443"/>
  <w15:chartTrackingRefBased/>
  <w15:docId w15:val="{67E2881A-F4B6-41CB-AD06-EAD7CA1E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unhideWhenUsed/>
    <w:rsid w:val="00081AEE"/>
    <w:rPr>
      <w:sz w:val="20"/>
      <w:szCs w:val="20"/>
    </w:rPr>
  </w:style>
  <w:style w:type="character" w:customStyle="1" w:styleId="FootnoteTextChar">
    <w:name w:val="Footnote Text Char"/>
    <w:basedOn w:val="DefaultParagraphFont"/>
    <w:link w:val="FootnoteText"/>
    <w:uiPriority w:val="99"/>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paragraph" w:customStyle="1" w:styleId="Default">
    <w:name w:val="Default"/>
    <w:rsid w:val="00807CEB"/>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061EFF"/>
    <w:rPr>
      <w:color w:val="800080" w:themeColor="followedHyperlink"/>
      <w:u w:val="single"/>
    </w:rPr>
  </w:style>
  <w:style w:type="character" w:styleId="UnresolvedMention">
    <w:name w:val="Unresolved Mention"/>
    <w:basedOn w:val="DefaultParagraphFont"/>
    <w:uiPriority w:val="99"/>
    <w:semiHidden/>
    <w:unhideWhenUsed/>
    <w:rsid w:val="00962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621045">
      <w:bodyDiv w:val="1"/>
      <w:marLeft w:val="0"/>
      <w:marRight w:val="0"/>
      <w:marTop w:val="0"/>
      <w:marBottom w:val="0"/>
      <w:divBdr>
        <w:top w:val="none" w:sz="0" w:space="0" w:color="auto"/>
        <w:left w:val="none" w:sz="0" w:space="0" w:color="auto"/>
        <w:bottom w:val="none" w:sz="0" w:space="0" w:color="auto"/>
        <w:right w:val="none" w:sz="0" w:space="0" w:color="auto"/>
      </w:divBdr>
      <w:divsChild>
        <w:div w:id="1020662867">
          <w:marLeft w:val="0"/>
          <w:marRight w:val="0"/>
          <w:marTop w:val="0"/>
          <w:marBottom w:val="0"/>
          <w:divBdr>
            <w:top w:val="none" w:sz="0" w:space="0" w:color="auto"/>
            <w:left w:val="none" w:sz="0" w:space="0" w:color="auto"/>
            <w:bottom w:val="none" w:sz="0" w:space="0" w:color="auto"/>
            <w:right w:val="none" w:sz="0" w:space="0" w:color="auto"/>
          </w:divBdr>
        </w:div>
        <w:div w:id="1379547752">
          <w:marLeft w:val="0"/>
          <w:marRight w:val="0"/>
          <w:marTop w:val="0"/>
          <w:marBottom w:val="0"/>
          <w:divBdr>
            <w:top w:val="none" w:sz="0" w:space="0" w:color="auto"/>
            <w:left w:val="none" w:sz="0" w:space="0" w:color="auto"/>
            <w:bottom w:val="none" w:sz="0" w:space="0" w:color="auto"/>
            <w:right w:val="none" w:sz="0" w:space="0" w:color="auto"/>
          </w:divBdr>
          <w:divsChild>
            <w:div w:id="1623996379">
              <w:marLeft w:val="0"/>
              <w:marRight w:val="0"/>
              <w:marTop w:val="0"/>
              <w:marBottom w:val="0"/>
              <w:divBdr>
                <w:top w:val="none" w:sz="0" w:space="0" w:color="auto"/>
                <w:left w:val="none" w:sz="0" w:space="0" w:color="auto"/>
                <w:bottom w:val="none" w:sz="0" w:space="0" w:color="auto"/>
                <w:right w:val="none" w:sz="0" w:space="0" w:color="auto"/>
              </w:divBdr>
              <w:divsChild>
                <w:div w:id="614404643">
                  <w:marLeft w:val="1650"/>
                  <w:marRight w:val="0"/>
                  <w:marTop w:val="0"/>
                  <w:marBottom w:val="0"/>
                  <w:divBdr>
                    <w:top w:val="none" w:sz="0" w:space="0" w:color="auto"/>
                    <w:left w:val="none" w:sz="0" w:space="0" w:color="auto"/>
                    <w:bottom w:val="none" w:sz="0" w:space="0" w:color="auto"/>
                    <w:right w:val="none" w:sz="0" w:space="0" w:color="auto"/>
                  </w:divBdr>
                  <w:divsChild>
                    <w:div w:id="1011445879">
                      <w:marLeft w:val="0"/>
                      <w:marRight w:val="0"/>
                      <w:marTop w:val="0"/>
                      <w:marBottom w:val="0"/>
                      <w:divBdr>
                        <w:top w:val="none" w:sz="0" w:space="0" w:color="auto"/>
                        <w:left w:val="none" w:sz="0" w:space="0" w:color="auto"/>
                        <w:bottom w:val="none" w:sz="0" w:space="0" w:color="auto"/>
                        <w:right w:val="none" w:sz="0" w:space="0" w:color="auto"/>
                      </w:divBdr>
                    </w:div>
                  </w:divsChild>
                </w:div>
                <w:div w:id="54545582">
                  <w:marLeft w:val="0"/>
                  <w:marRight w:val="0"/>
                  <w:marTop w:val="0"/>
                  <w:marBottom w:val="0"/>
                  <w:divBdr>
                    <w:top w:val="none" w:sz="0" w:space="0" w:color="auto"/>
                    <w:left w:val="none" w:sz="0" w:space="0" w:color="auto"/>
                    <w:bottom w:val="none" w:sz="0" w:space="0" w:color="auto"/>
                    <w:right w:val="none" w:sz="0" w:space="0" w:color="auto"/>
                  </w:divBdr>
                  <w:divsChild>
                    <w:div w:id="896891132">
                      <w:marLeft w:val="0"/>
                      <w:marRight w:val="0"/>
                      <w:marTop w:val="0"/>
                      <w:marBottom w:val="0"/>
                      <w:divBdr>
                        <w:top w:val="none" w:sz="0" w:space="0" w:color="auto"/>
                        <w:left w:val="none" w:sz="0" w:space="0" w:color="auto"/>
                        <w:bottom w:val="none" w:sz="0" w:space="0" w:color="auto"/>
                        <w:right w:val="none" w:sz="0" w:space="0" w:color="auto"/>
                      </w:divBdr>
                      <w:divsChild>
                        <w:div w:id="149202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856999">
              <w:marLeft w:val="0"/>
              <w:marRight w:val="0"/>
              <w:marTop w:val="0"/>
              <w:marBottom w:val="0"/>
              <w:divBdr>
                <w:top w:val="none" w:sz="0" w:space="0" w:color="auto"/>
                <w:left w:val="none" w:sz="0" w:space="0" w:color="auto"/>
                <w:bottom w:val="none" w:sz="0" w:space="0" w:color="auto"/>
                <w:right w:val="none" w:sz="0" w:space="0" w:color="auto"/>
              </w:divBdr>
              <w:divsChild>
                <w:div w:id="1513493974">
                  <w:marLeft w:val="1650"/>
                  <w:marRight w:val="0"/>
                  <w:marTop w:val="0"/>
                  <w:marBottom w:val="0"/>
                  <w:divBdr>
                    <w:top w:val="none" w:sz="0" w:space="0" w:color="auto"/>
                    <w:left w:val="none" w:sz="0" w:space="0" w:color="auto"/>
                    <w:bottom w:val="none" w:sz="0" w:space="0" w:color="auto"/>
                    <w:right w:val="none" w:sz="0" w:space="0" w:color="auto"/>
                  </w:divBdr>
                  <w:divsChild>
                    <w:div w:id="1368605080">
                      <w:marLeft w:val="0"/>
                      <w:marRight w:val="0"/>
                      <w:marTop w:val="0"/>
                      <w:marBottom w:val="0"/>
                      <w:divBdr>
                        <w:top w:val="none" w:sz="0" w:space="0" w:color="auto"/>
                        <w:left w:val="none" w:sz="0" w:space="0" w:color="auto"/>
                        <w:bottom w:val="none" w:sz="0" w:space="0" w:color="auto"/>
                        <w:right w:val="none" w:sz="0" w:space="0" w:color="auto"/>
                      </w:divBdr>
                      <w:divsChild>
                        <w:div w:id="1506476394">
                          <w:marLeft w:val="0"/>
                          <w:marRight w:val="0"/>
                          <w:marTop w:val="0"/>
                          <w:marBottom w:val="0"/>
                          <w:divBdr>
                            <w:top w:val="none" w:sz="0" w:space="0" w:color="auto"/>
                            <w:left w:val="none" w:sz="0" w:space="0" w:color="auto"/>
                            <w:bottom w:val="none" w:sz="0" w:space="0" w:color="auto"/>
                            <w:right w:val="none" w:sz="0" w:space="0" w:color="auto"/>
                          </w:divBdr>
                        </w:div>
                      </w:divsChild>
                    </w:div>
                    <w:div w:id="227345958">
                      <w:marLeft w:val="0"/>
                      <w:marRight w:val="0"/>
                      <w:marTop w:val="0"/>
                      <w:marBottom w:val="0"/>
                      <w:divBdr>
                        <w:top w:val="none" w:sz="0" w:space="0" w:color="auto"/>
                        <w:left w:val="none" w:sz="0" w:space="0" w:color="auto"/>
                        <w:bottom w:val="none" w:sz="0" w:space="0" w:color="auto"/>
                        <w:right w:val="none" w:sz="0" w:space="0" w:color="auto"/>
                      </w:divBdr>
                      <w:divsChild>
                        <w:div w:id="206840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6118">
              <w:marLeft w:val="0"/>
              <w:marRight w:val="0"/>
              <w:marTop w:val="0"/>
              <w:marBottom w:val="0"/>
              <w:divBdr>
                <w:top w:val="none" w:sz="0" w:space="0" w:color="auto"/>
                <w:left w:val="none" w:sz="0" w:space="0" w:color="auto"/>
                <w:bottom w:val="none" w:sz="0" w:space="0" w:color="auto"/>
                <w:right w:val="none" w:sz="0" w:space="0" w:color="auto"/>
              </w:divBdr>
              <w:divsChild>
                <w:div w:id="1828744726">
                  <w:marLeft w:val="0"/>
                  <w:marRight w:val="0"/>
                  <w:marTop w:val="0"/>
                  <w:marBottom w:val="0"/>
                  <w:divBdr>
                    <w:top w:val="none" w:sz="0" w:space="0" w:color="auto"/>
                    <w:left w:val="none" w:sz="0" w:space="0" w:color="auto"/>
                    <w:bottom w:val="none" w:sz="0" w:space="0" w:color="auto"/>
                    <w:right w:val="none" w:sz="0" w:space="0" w:color="auto"/>
                  </w:divBdr>
                  <w:divsChild>
                    <w:div w:id="404956610">
                      <w:marLeft w:val="0"/>
                      <w:marRight w:val="0"/>
                      <w:marTop w:val="0"/>
                      <w:marBottom w:val="0"/>
                      <w:divBdr>
                        <w:top w:val="none" w:sz="0" w:space="0" w:color="auto"/>
                        <w:left w:val="none" w:sz="0" w:space="0" w:color="auto"/>
                        <w:bottom w:val="none" w:sz="0" w:space="0" w:color="auto"/>
                        <w:right w:val="none" w:sz="0" w:space="0" w:color="auto"/>
                      </w:divBdr>
                    </w:div>
                    <w:div w:id="377247629">
                      <w:marLeft w:val="0"/>
                      <w:marRight w:val="0"/>
                      <w:marTop w:val="0"/>
                      <w:marBottom w:val="0"/>
                      <w:divBdr>
                        <w:top w:val="none" w:sz="0" w:space="0" w:color="auto"/>
                        <w:left w:val="none" w:sz="0" w:space="0" w:color="auto"/>
                        <w:bottom w:val="none" w:sz="0" w:space="0" w:color="auto"/>
                        <w:right w:val="none" w:sz="0" w:space="0" w:color="auto"/>
                      </w:divBdr>
                    </w:div>
                    <w:div w:id="1546256413">
                      <w:marLeft w:val="0"/>
                      <w:marRight w:val="0"/>
                      <w:marTop w:val="0"/>
                      <w:marBottom w:val="0"/>
                      <w:divBdr>
                        <w:top w:val="none" w:sz="0" w:space="0" w:color="auto"/>
                        <w:left w:val="none" w:sz="0" w:space="0" w:color="auto"/>
                        <w:bottom w:val="none" w:sz="0" w:space="0" w:color="auto"/>
                        <w:right w:val="none" w:sz="0" w:space="0" w:color="auto"/>
                      </w:divBdr>
                      <w:divsChild>
                        <w:div w:id="547182564">
                          <w:marLeft w:val="0"/>
                          <w:marRight w:val="0"/>
                          <w:marTop w:val="0"/>
                          <w:marBottom w:val="0"/>
                          <w:divBdr>
                            <w:top w:val="none" w:sz="0" w:space="0" w:color="auto"/>
                            <w:left w:val="none" w:sz="0" w:space="0" w:color="auto"/>
                            <w:bottom w:val="none" w:sz="0" w:space="0" w:color="auto"/>
                            <w:right w:val="none" w:sz="0" w:space="0" w:color="auto"/>
                          </w:divBdr>
                          <w:divsChild>
                            <w:div w:id="565919455">
                              <w:marLeft w:val="0"/>
                              <w:marRight w:val="0"/>
                              <w:marTop w:val="0"/>
                              <w:marBottom w:val="0"/>
                              <w:divBdr>
                                <w:top w:val="none" w:sz="0" w:space="0" w:color="auto"/>
                                <w:left w:val="none" w:sz="0" w:space="0" w:color="auto"/>
                                <w:bottom w:val="none" w:sz="0" w:space="0" w:color="auto"/>
                                <w:right w:val="none" w:sz="0" w:space="0" w:color="auto"/>
                              </w:divBdr>
                              <w:divsChild>
                                <w:div w:id="707727205">
                                  <w:marLeft w:val="0"/>
                                  <w:marRight w:val="0"/>
                                  <w:marTop w:val="0"/>
                                  <w:marBottom w:val="0"/>
                                  <w:divBdr>
                                    <w:top w:val="none" w:sz="0" w:space="0" w:color="auto"/>
                                    <w:left w:val="none" w:sz="0" w:space="0" w:color="auto"/>
                                    <w:bottom w:val="none" w:sz="0" w:space="0" w:color="auto"/>
                                    <w:right w:val="none" w:sz="0" w:space="0" w:color="auto"/>
                                  </w:divBdr>
                                  <w:divsChild>
                                    <w:div w:id="143019649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43215097">
                              <w:marLeft w:val="0"/>
                              <w:marRight w:val="0"/>
                              <w:marTop w:val="0"/>
                              <w:marBottom w:val="0"/>
                              <w:divBdr>
                                <w:top w:val="none" w:sz="0" w:space="0" w:color="auto"/>
                                <w:left w:val="none" w:sz="0" w:space="0" w:color="auto"/>
                                <w:bottom w:val="none" w:sz="0" w:space="0" w:color="auto"/>
                                <w:right w:val="none" w:sz="0" w:space="0" w:color="auto"/>
                              </w:divBdr>
                              <w:divsChild>
                                <w:div w:id="718171807">
                                  <w:marLeft w:val="0"/>
                                  <w:marRight w:val="0"/>
                                  <w:marTop w:val="0"/>
                                  <w:marBottom w:val="0"/>
                                  <w:divBdr>
                                    <w:top w:val="none" w:sz="0" w:space="0" w:color="auto"/>
                                    <w:left w:val="none" w:sz="0" w:space="0" w:color="auto"/>
                                    <w:bottom w:val="none" w:sz="0" w:space="0" w:color="auto"/>
                                    <w:right w:val="none" w:sz="0" w:space="0" w:color="auto"/>
                                  </w:divBdr>
                                  <w:divsChild>
                                    <w:div w:id="46805614">
                                      <w:marLeft w:val="0"/>
                                      <w:marRight w:val="0"/>
                                      <w:marTop w:val="0"/>
                                      <w:marBottom w:val="0"/>
                                      <w:divBdr>
                                        <w:top w:val="none" w:sz="0" w:space="0" w:color="auto"/>
                                        <w:left w:val="none" w:sz="0" w:space="0" w:color="auto"/>
                                        <w:bottom w:val="none" w:sz="0" w:space="0" w:color="auto"/>
                                        <w:right w:val="none" w:sz="0" w:space="0" w:color="auto"/>
                                      </w:divBdr>
                                    </w:div>
                                  </w:divsChild>
                                </w:div>
                                <w:div w:id="1655722208">
                                  <w:marLeft w:val="0"/>
                                  <w:marRight w:val="0"/>
                                  <w:marTop w:val="0"/>
                                  <w:marBottom w:val="0"/>
                                  <w:divBdr>
                                    <w:top w:val="none" w:sz="0" w:space="0" w:color="auto"/>
                                    <w:left w:val="none" w:sz="0" w:space="0" w:color="auto"/>
                                    <w:bottom w:val="single" w:sz="24" w:space="0" w:color="FFC107"/>
                                    <w:right w:val="none" w:sz="0" w:space="0" w:color="auto"/>
                                  </w:divBdr>
                                  <w:divsChild>
                                    <w:div w:id="1343431057">
                                      <w:marLeft w:val="0"/>
                                      <w:marRight w:val="0"/>
                                      <w:marTop w:val="0"/>
                                      <w:marBottom w:val="0"/>
                                      <w:divBdr>
                                        <w:top w:val="none" w:sz="0" w:space="0" w:color="auto"/>
                                        <w:left w:val="none" w:sz="0" w:space="0" w:color="auto"/>
                                        <w:bottom w:val="none" w:sz="0" w:space="0" w:color="auto"/>
                                        <w:right w:val="none" w:sz="0" w:space="0" w:color="auto"/>
                                      </w:divBdr>
                                      <w:divsChild>
                                        <w:div w:id="77025224">
                                          <w:marLeft w:val="0"/>
                                          <w:marRight w:val="0"/>
                                          <w:marTop w:val="0"/>
                                          <w:marBottom w:val="0"/>
                                          <w:divBdr>
                                            <w:top w:val="none" w:sz="0" w:space="0" w:color="auto"/>
                                            <w:left w:val="none" w:sz="0" w:space="0" w:color="auto"/>
                                            <w:bottom w:val="none" w:sz="0" w:space="0" w:color="auto"/>
                                            <w:right w:val="none" w:sz="0" w:space="0" w:color="auto"/>
                                          </w:divBdr>
                                        </w:div>
                                        <w:div w:id="1319571462">
                                          <w:marLeft w:val="0"/>
                                          <w:marRight w:val="0"/>
                                          <w:marTop w:val="0"/>
                                          <w:marBottom w:val="0"/>
                                          <w:divBdr>
                                            <w:top w:val="none" w:sz="0" w:space="0" w:color="auto"/>
                                            <w:left w:val="none" w:sz="0" w:space="0" w:color="auto"/>
                                            <w:bottom w:val="none" w:sz="0" w:space="0" w:color="auto"/>
                                            <w:right w:val="none" w:sz="0" w:space="0" w:color="auto"/>
                                          </w:divBdr>
                                        </w:div>
                                      </w:divsChild>
                                    </w:div>
                                    <w:div w:id="1691953611">
                                      <w:marLeft w:val="0"/>
                                      <w:marRight w:val="0"/>
                                      <w:marTop w:val="0"/>
                                      <w:marBottom w:val="0"/>
                                      <w:divBdr>
                                        <w:top w:val="none" w:sz="0" w:space="0" w:color="auto"/>
                                        <w:left w:val="none" w:sz="0" w:space="0" w:color="auto"/>
                                        <w:bottom w:val="none" w:sz="0" w:space="0" w:color="auto"/>
                                        <w:right w:val="none" w:sz="0" w:space="0" w:color="auto"/>
                                      </w:divBdr>
                                      <w:divsChild>
                                        <w:div w:id="1408723901">
                                          <w:marLeft w:val="0"/>
                                          <w:marRight w:val="0"/>
                                          <w:marTop w:val="0"/>
                                          <w:marBottom w:val="0"/>
                                          <w:divBdr>
                                            <w:top w:val="none" w:sz="0" w:space="0" w:color="auto"/>
                                            <w:left w:val="none" w:sz="0" w:space="0" w:color="auto"/>
                                            <w:bottom w:val="none" w:sz="0" w:space="0" w:color="auto"/>
                                            <w:right w:val="none" w:sz="0" w:space="0" w:color="auto"/>
                                          </w:divBdr>
                                          <w:divsChild>
                                            <w:div w:id="1647928199">
                                              <w:marLeft w:val="0"/>
                                              <w:marRight w:val="0"/>
                                              <w:marTop w:val="0"/>
                                              <w:marBottom w:val="0"/>
                                              <w:divBdr>
                                                <w:top w:val="none" w:sz="0" w:space="0" w:color="auto"/>
                                                <w:left w:val="none" w:sz="0" w:space="0" w:color="auto"/>
                                                <w:bottom w:val="none" w:sz="0" w:space="0" w:color="auto"/>
                                                <w:right w:val="none" w:sz="0" w:space="0" w:color="auto"/>
                                              </w:divBdr>
                                              <w:divsChild>
                                                <w:div w:id="200825972">
                                                  <w:marLeft w:val="0"/>
                                                  <w:marRight w:val="0"/>
                                                  <w:marTop w:val="0"/>
                                                  <w:marBottom w:val="0"/>
                                                  <w:divBdr>
                                                    <w:top w:val="none" w:sz="0" w:space="0" w:color="auto"/>
                                                    <w:left w:val="none" w:sz="0" w:space="0" w:color="auto"/>
                                                    <w:bottom w:val="none" w:sz="0" w:space="0" w:color="auto"/>
                                                    <w:right w:val="none" w:sz="0" w:space="0" w:color="auto"/>
                                                  </w:divBdr>
                                                  <w:divsChild>
                                                    <w:div w:id="1530601281">
                                                      <w:marLeft w:val="0"/>
                                                      <w:marRight w:val="0"/>
                                                      <w:marTop w:val="0"/>
                                                      <w:marBottom w:val="0"/>
                                                      <w:divBdr>
                                                        <w:top w:val="none" w:sz="0" w:space="0" w:color="auto"/>
                                                        <w:left w:val="none" w:sz="0" w:space="0" w:color="auto"/>
                                                        <w:bottom w:val="none" w:sz="0" w:space="0" w:color="auto"/>
                                                        <w:right w:val="none" w:sz="0" w:space="0" w:color="auto"/>
                                                      </w:divBdr>
                                                      <w:divsChild>
                                                        <w:div w:id="971593514">
                                                          <w:marLeft w:val="0"/>
                                                          <w:marRight w:val="0"/>
                                                          <w:marTop w:val="0"/>
                                                          <w:marBottom w:val="0"/>
                                                          <w:divBdr>
                                                            <w:top w:val="none" w:sz="0" w:space="0" w:color="auto"/>
                                                            <w:left w:val="none" w:sz="0" w:space="0" w:color="auto"/>
                                                            <w:bottom w:val="none" w:sz="0" w:space="0" w:color="auto"/>
                                                            <w:right w:val="none" w:sz="0" w:space="0" w:color="auto"/>
                                                          </w:divBdr>
                                                          <w:divsChild>
                                                            <w:div w:id="1420172378">
                                                              <w:marLeft w:val="0"/>
                                                              <w:marRight w:val="0"/>
                                                              <w:marTop w:val="0"/>
                                                              <w:marBottom w:val="0"/>
                                                              <w:divBdr>
                                                                <w:top w:val="none" w:sz="0" w:space="0" w:color="auto"/>
                                                                <w:left w:val="none" w:sz="0" w:space="0" w:color="auto"/>
                                                                <w:bottom w:val="none" w:sz="0" w:space="0" w:color="auto"/>
                                                                <w:right w:val="none" w:sz="0" w:space="0" w:color="auto"/>
                                                              </w:divBdr>
                                                            </w:div>
                                                          </w:divsChild>
                                                        </w:div>
                                                        <w:div w:id="787547349">
                                                          <w:marLeft w:val="0"/>
                                                          <w:marRight w:val="0"/>
                                                          <w:marTop w:val="0"/>
                                                          <w:marBottom w:val="0"/>
                                                          <w:divBdr>
                                                            <w:top w:val="none" w:sz="0" w:space="0" w:color="auto"/>
                                                            <w:left w:val="none" w:sz="0" w:space="0" w:color="auto"/>
                                                            <w:bottom w:val="none" w:sz="0" w:space="0" w:color="auto"/>
                                                            <w:right w:val="none" w:sz="0" w:space="0" w:color="auto"/>
                                                          </w:divBdr>
                                                          <w:divsChild>
                                                            <w:div w:id="1417088909">
                                                              <w:marLeft w:val="0"/>
                                                              <w:marRight w:val="0"/>
                                                              <w:marTop w:val="0"/>
                                                              <w:marBottom w:val="0"/>
                                                              <w:divBdr>
                                                                <w:top w:val="none" w:sz="0" w:space="0" w:color="auto"/>
                                                                <w:left w:val="none" w:sz="0" w:space="0" w:color="auto"/>
                                                                <w:bottom w:val="none" w:sz="0" w:space="0" w:color="auto"/>
                                                                <w:right w:val="none" w:sz="0" w:space="0" w:color="auto"/>
                                                              </w:divBdr>
                                                              <w:divsChild>
                                                                <w:div w:id="2017031694">
                                                                  <w:marLeft w:val="0"/>
                                                                  <w:marRight w:val="0"/>
                                                                  <w:marTop w:val="0"/>
                                                                  <w:marBottom w:val="0"/>
                                                                  <w:divBdr>
                                                                    <w:top w:val="none" w:sz="0" w:space="0" w:color="auto"/>
                                                                    <w:left w:val="none" w:sz="0" w:space="0" w:color="auto"/>
                                                                    <w:bottom w:val="none" w:sz="0" w:space="0" w:color="auto"/>
                                                                    <w:right w:val="none" w:sz="0" w:space="0" w:color="auto"/>
                                                                  </w:divBdr>
                                                                </w:div>
                                                                <w:div w:id="864178126">
                                                                  <w:marLeft w:val="0"/>
                                                                  <w:marRight w:val="0"/>
                                                                  <w:marTop w:val="0"/>
                                                                  <w:marBottom w:val="0"/>
                                                                  <w:divBdr>
                                                                    <w:top w:val="none" w:sz="0" w:space="0" w:color="auto"/>
                                                                    <w:left w:val="none" w:sz="0" w:space="0" w:color="auto"/>
                                                                    <w:bottom w:val="none" w:sz="0" w:space="0" w:color="auto"/>
                                                                    <w:right w:val="none" w:sz="0" w:space="0" w:color="auto"/>
                                                                  </w:divBdr>
                                                                </w:div>
                                                                <w:div w:id="696321398">
                                                                  <w:marLeft w:val="0"/>
                                                                  <w:marRight w:val="0"/>
                                                                  <w:marTop w:val="0"/>
                                                                  <w:marBottom w:val="0"/>
                                                                  <w:divBdr>
                                                                    <w:top w:val="none" w:sz="0" w:space="0" w:color="auto"/>
                                                                    <w:left w:val="none" w:sz="0" w:space="0" w:color="auto"/>
                                                                    <w:bottom w:val="none" w:sz="0" w:space="0" w:color="auto"/>
                                                                    <w:right w:val="none" w:sz="0" w:space="0" w:color="auto"/>
                                                                  </w:divBdr>
                                                                </w:div>
                                                                <w:div w:id="461657381">
                                                                  <w:marLeft w:val="0"/>
                                                                  <w:marRight w:val="0"/>
                                                                  <w:marTop w:val="0"/>
                                                                  <w:marBottom w:val="0"/>
                                                                  <w:divBdr>
                                                                    <w:top w:val="none" w:sz="0" w:space="0" w:color="auto"/>
                                                                    <w:left w:val="none" w:sz="0" w:space="0" w:color="auto"/>
                                                                    <w:bottom w:val="none" w:sz="0" w:space="0" w:color="auto"/>
                                                                    <w:right w:val="none" w:sz="0" w:space="0" w:color="auto"/>
                                                                  </w:divBdr>
                                                                </w:div>
                                                                <w:div w:id="498690330">
                                                                  <w:marLeft w:val="0"/>
                                                                  <w:marRight w:val="0"/>
                                                                  <w:marTop w:val="0"/>
                                                                  <w:marBottom w:val="0"/>
                                                                  <w:divBdr>
                                                                    <w:top w:val="none" w:sz="0" w:space="0" w:color="auto"/>
                                                                    <w:left w:val="none" w:sz="0" w:space="0" w:color="auto"/>
                                                                    <w:bottom w:val="none" w:sz="0" w:space="0" w:color="auto"/>
                                                                    <w:right w:val="none" w:sz="0" w:space="0" w:color="auto"/>
                                                                  </w:divBdr>
                                                                </w:div>
                                                                <w:div w:id="1153915496">
                                                                  <w:marLeft w:val="0"/>
                                                                  <w:marRight w:val="0"/>
                                                                  <w:marTop w:val="0"/>
                                                                  <w:marBottom w:val="0"/>
                                                                  <w:divBdr>
                                                                    <w:top w:val="none" w:sz="0" w:space="0" w:color="auto"/>
                                                                    <w:left w:val="none" w:sz="0" w:space="0" w:color="auto"/>
                                                                    <w:bottom w:val="none" w:sz="0" w:space="0" w:color="auto"/>
                                                                    <w:right w:val="none" w:sz="0" w:space="0" w:color="auto"/>
                                                                  </w:divBdr>
                                                                </w:div>
                                                                <w:div w:id="1915511641">
                                                                  <w:marLeft w:val="0"/>
                                                                  <w:marRight w:val="0"/>
                                                                  <w:marTop w:val="0"/>
                                                                  <w:marBottom w:val="0"/>
                                                                  <w:divBdr>
                                                                    <w:top w:val="none" w:sz="0" w:space="0" w:color="auto"/>
                                                                    <w:left w:val="none" w:sz="0" w:space="0" w:color="auto"/>
                                                                    <w:bottom w:val="none" w:sz="0" w:space="0" w:color="auto"/>
                                                                    <w:right w:val="none" w:sz="0" w:space="0" w:color="auto"/>
                                                                  </w:divBdr>
                                                                </w:div>
                                                                <w:div w:id="1970546879">
                                                                  <w:marLeft w:val="0"/>
                                                                  <w:marRight w:val="0"/>
                                                                  <w:marTop w:val="0"/>
                                                                  <w:marBottom w:val="0"/>
                                                                  <w:divBdr>
                                                                    <w:top w:val="none" w:sz="0" w:space="0" w:color="auto"/>
                                                                    <w:left w:val="none" w:sz="0" w:space="0" w:color="auto"/>
                                                                    <w:bottom w:val="none" w:sz="0" w:space="0" w:color="auto"/>
                                                                    <w:right w:val="none" w:sz="0" w:space="0" w:color="auto"/>
                                                                  </w:divBdr>
                                                                </w:div>
                                                                <w:div w:id="1126193429">
                                                                  <w:marLeft w:val="0"/>
                                                                  <w:marRight w:val="0"/>
                                                                  <w:marTop w:val="0"/>
                                                                  <w:marBottom w:val="0"/>
                                                                  <w:divBdr>
                                                                    <w:top w:val="none" w:sz="0" w:space="0" w:color="auto"/>
                                                                    <w:left w:val="none" w:sz="0" w:space="0" w:color="auto"/>
                                                                    <w:bottom w:val="none" w:sz="0" w:space="0" w:color="auto"/>
                                                                    <w:right w:val="none" w:sz="0" w:space="0" w:color="auto"/>
                                                                  </w:divBdr>
                                                                </w:div>
                                                                <w:div w:id="75281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88229">
                                                          <w:marLeft w:val="0"/>
                                                          <w:marRight w:val="0"/>
                                                          <w:marTop w:val="0"/>
                                                          <w:marBottom w:val="0"/>
                                                          <w:divBdr>
                                                            <w:top w:val="none" w:sz="0" w:space="0" w:color="auto"/>
                                                            <w:left w:val="none" w:sz="0" w:space="0" w:color="auto"/>
                                                            <w:bottom w:val="none" w:sz="0" w:space="0" w:color="auto"/>
                                                            <w:right w:val="none" w:sz="0" w:space="0" w:color="auto"/>
                                                          </w:divBdr>
                                                          <w:divsChild>
                                                            <w:div w:id="177871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099703">
                                  <w:marLeft w:val="0"/>
                                  <w:marRight w:val="0"/>
                                  <w:marTop w:val="0"/>
                                  <w:marBottom w:val="0"/>
                                  <w:divBdr>
                                    <w:top w:val="none" w:sz="0" w:space="0" w:color="auto"/>
                                    <w:left w:val="none" w:sz="0" w:space="0" w:color="auto"/>
                                    <w:bottom w:val="none" w:sz="0" w:space="0" w:color="auto"/>
                                    <w:right w:val="none" w:sz="0" w:space="0" w:color="auto"/>
                                  </w:divBdr>
                                  <w:divsChild>
                                    <w:div w:id="2004048010">
                                      <w:marLeft w:val="0"/>
                                      <w:marRight w:val="0"/>
                                      <w:marTop w:val="0"/>
                                      <w:marBottom w:val="0"/>
                                      <w:divBdr>
                                        <w:top w:val="none" w:sz="0" w:space="0" w:color="auto"/>
                                        <w:left w:val="none" w:sz="0" w:space="0" w:color="auto"/>
                                        <w:bottom w:val="none" w:sz="0" w:space="0" w:color="auto"/>
                                        <w:right w:val="none" w:sz="0" w:space="0" w:color="auto"/>
                                      </w:divBdr>
                                      <w:divsChild>
                                        <w:div w:id="137704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053231">
          <w:marLeft w:val="0"/>
          <w:marRight w:val="0"/>
          <w:marTop w:val="0"/>
          <w:marBottom w:val="0"/>
          <w:divBdr>
            <w:top w:val="none" w:sz="0" w:space="0" w:color="auto"/>
            <w:left w:val="none" w:sz="0" w:space="0" w:color="auto"/>
            <w:bottom w:val="none" w:sz="0" w:space="0" w:color="auto"/>
            <w:right w:val="none" w:sz="0" w:space="0" w:color="auto"/>
          </w:divBdr>
          <w:divsChild>
            <w:div w:id="56442088">
              <w:marLeft w:val="0"/>
              <w:marRight w:val="0"/>
              <w:marTop w:val="0"/>
              <w:marBottom w:val="0"/>
              <w:divBdr>
                <w:top w:val="none" w:sz="0" w:space="0" w:color="auto"/>
                <w:left w:val="none" w:sz="0" w:space="0" w:color="auto"/>
                <w:bottom w:val="none" w:sz="0" w:space="0" w:color="auto"/>
                <w:right w:val="none" w:sz="0" w:space="0" w:color="auto"/>
              </w:divBdr>
              <w:divsChild>
                <w:div w:id="1713142917">
                  <w:marLeft w:val="0"/>
                  <w:marRight w:val="0"/>
                  <w:marTop w:val="0"/>
                  <w:marBottom w:val="0"/>
                  <w:divBdr>
                    <w:top w:val="none" w:sz="0" w:space="0" w:color="auto"/>
                    <w:left w:val="none" w:sz="0" w:space="0" w:color="auto"/>
                    <w:bottom w:val="none" w:sz="0" w:space="0" w:color="auto"/>
                    <w:right w:val="none" w:sz="0" w:space="0" w:color="auto"/>
                  </w:divBdr>
                  <w:divsChild>
                    <w:div w:id="1375231426">
                      <w:marLeft w:val="0"/>
                      <w:marRight w:val="0"/>
                      <w:marTop w:val="0"/>
                      <w:marBottom w:val="0"/>
                      <w:divBdr>
                        <w:top w:val="none" w:sz="0" w:space="0" w:color="auto"/>
                        <w:left w:val="none" w:sz="0" w:space="0" w:color="auto"/>
                        <w:bottom w:val="none" w:sz="0" w:space="0" w:color="auto"/>
                        <w:right w:val="none" w:sz="0" w:space="0" w:color="auto"/>
                      </w:divBdr>
                    </w:div>
                    <w:div w:id="697587661">
                      <w:marLeft w:val="0"/>
                      <w:marRight w:val="0"/>
                      <w:marTop w:val="0"/>
                      <w:marBottom w:val="0"/>
                      <w:divBdr>
                        <w:top w:val="none" w:sz="0" w:space="0" w:color="auto"/>
                        <w:left w:val="none" w:sz="0" w:space="0" w:color="auto"/>
                        <w:bottom w:val="none" w:sz="0" w:space="0" w:color="auto"/>
                        <w:right w:val="none" w:sz="0" w:space="0" w:color="auto"/>
                      </w:divBdr>
                    </w:div>
                    <w:div w:id="699167935">
                      <w:marLeft w:val="0"/>
                      <w:marRight w:val="0"/>
                      <w:marTop w:val="0"/>
                      <w:marBottom w:val="0"/>
                      <w:divBdr>
                        <w:top w:val="none" w:sz="0" w:space="0" w:color="auto"/>
                        <w:left w:val="none" w:sz="0" w:space="0" w:color="auto"/>
                        <w:bottom w:val="none" w:sz="0" w:space="0" w:color="auto"/>
                        <w:right w:val="none" w:sz="0" w:space="0" w:color="auto"/>
                      </w:divBdr>
                    </w:div>
                  </w:divsChild>
                </w:div>
                <w:div w:id="1058821029">
                  <w:marLeft w:val="0"/>
                  <w:marRight w:val="0"/>
                  <w:marTop w:val="0"/>
                  <w:marBottom w:val="0"/>
                  <w:divBdr>
                    <w:top w:val="none" w:sz="0" w:space="0" w:color="auto"/>
                    <w:left w:val="none" w:sz="0" w:space="0" w:color="auto"/>
                    <w:bottom w:val="none" w:sz="0" w:space="0" w:color="auto"/>
                    <w:right w:val="none" w:sz="0" w:space="0" w:color="auto"/>
                  </w:divBdr>
                  <w:divsChild>
                    <w:div w:id="1203446574">
                      <w:marLeft w:val="0"/>
                      <w:marRight w:val="0"/>
                      <w:marTop w:val="0"/>
                      <w:marBottom w:val="0"/>
                      <w:divBdr>
                        <w:top w:val="none" w:sz="0" w:space="0" w:color="auto"/>
                        <w:left w:val="none" w:sz="0" w:space="0" w:color="auto"/>
                        <w:bottom w:val="none" w:sz="0" w:space="0" w:color="auto"/>
                        <w:right w:val="none" w:sz="0" w:space="0" w:color="auto"/>
                      </w:divBdr>
                      <w:divsChild>
                        <w:div w:id="1605072843">
                          <w:marLeft w:val="0"/>
                          <w:marRight w:val="0"/>
                          <w:marTop w:val="0"/>
                          <w:marBottom w:val="0"/>
                          <w:divBdr>
                            <w:top w:val="none" w:sz="0" w:space="0" w:color="auto"/>
                            <w:left w:val="none" w:sz="0" w:space="0" w:color="auto"/>
                            <w:bottom w:val="none" w:sz="0" w:space="0" w:color="auto"/>
                            <w:right w:val="none" w:sz="0" w:space="0" w:color="auto"/>
                          </w:divBdr>
                          <w:divsChild>
                            <w:div w:id="68683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497093">
      <w:bodyDiv w:val="1"/>
      <w:marLeft w:val="0"/>
      <w:marRight w:val="0"/>
      <w:marTop w:val="0"/>
      <w:marBottom w:val="0"/>
      <w:divBdr>
        <w:top w:val="none" w:sz="0" w:space="0" w:color="auto"/>
        <w:left w:val="none" w:sz="0" w:space="0" w:color="auto"/>
        <w:bottom w:val="none" w:sz="0" w:space="0" w:color="auto"/>
        <w:right w:val="none" w:sz="0" w:space="0" w:color="auto"/>
      </w:divBdr>
    </w:div>
    <w:div w:id="2144813617">
      <w:bodyDiv w:val="1"/>
      <w:marLeft w:val="0"/>
      <w:marRight w:val="0"/>
      <w:marTop w:val="0"/>
      <w:marBottom w:val="0"/>
      <w:divBdr>
        <w:top w:val="none" w:sz="0" w:space="0" w:color="auto"/>
        <w:left w:val="none" w:sz="0" w:space="0" w:color="auto"/>
        <w:bottom w:val="none" w:sz="0" w:space="0" w:color="auto"/>
        <w:right w:val="none" w:sz="0" w:space="0" w:color="auto"/>
      </w:divBdr>
      <w:divsChild>
        <w:div w:id="1982615945">
          <w:marLeft w:val="0"/>
          <w:marRight w:val="0"/>
          <w:marTop w:val="0"/>
          <w:marBottom w:val="0"/>
          <w:divBdr>
            <w:top w:val="none" w:sz="0" w:space="0" w:color="auto"/>
            <w:left w:val="none" w:sz="0" w:space="0" w:color="auto"/>
            <w:bottom w:val="none" w:sz="0" w:space="0" w:color="auto"/>
            <w:right w:val="none" w:sz="0" w:space="0" w:color="auto"/>
          </w:divBdr>
          <w:divsChild>
            <w:div w:id="134108861">
              <w:marLeft w:val="0"/>
              <w:marRight w:val="0"/>
              <w:marTop w:val="0"/>
              <w:marBottom w:val="0"/>
              <w:divBdr>
                <w:top w:val="none" w:sz="0" w:space="0" w:color="auto"/>
                <w:left w:val="none" w:sz="0" w:space="0" w:color="auto"/>
                <w:bottom w:val="none" w:sz="0" w:space="0" w:color="auto"/>
                <w:right w:val="none" w:sz="0" w:space="0" w:color="auto"/>
              </w:divBdr>
            </w:div>
            <w:div w:id="1031684369">
              <w:marLeft w:val="0"/>
              <w:marRight w:val="0"/>
              <w:marTop w:val="0"/>
              <w:marBottom w:val="0"/>
              <w:divBdr>
                <w:top w:val="none" w:sz="0" w:space="0" w:color="auto"/>
                <w:left w:val="none" w:sz="0" w:space="0" w:color="auto"/>
                <w:bottom w:val="none" w:sz="0" w:space="0" w:color="auto"/>
                <w:right w:val="none" w:sz="0" w:space="0" w:color="auto"/>
              </w:divBdr>
              <w:divsChild>
                <w:div w:id="2122189493">
                  <w:marLeft w:val="0"/>
                  <w:marRight w:val="0"/>
                  <w:marTop w:val="0"/>
                  <w:marBottom w:val="0"/>
                  <w:divBdr>
                    <w:top w:val="none" w:sz="0" w:space="0" w:color="auto"/>
                    <w:left w:val="none" w:sz="0" w:space="0" w:color="auto"/>
                    <w:bottom w:val="none" w:sz="0" w:space="0" w:color="auto"/>
                    <w:right w:val="none" w:sz="0" w:space="0" w:color="auto"/>
                  </w:divBdr>
                  <w:divsChild>
                    <w:div w:id="1475829136">
                      <w:marLeft w:val="1650"/>
                      <w:marRight w:val="0"/>
                      <w:marTop w:val="0"/>
                      <w:marBottom w:val="0"/>
                      <w:divBdr>
                        <w:top w:val="none" w:sz="0" w:space="0" w:color="auto"/>
                        <w:left w:val="none" w:sz="0" w:space="0" w:color="auto"/>
                        <w:bottom w:val="none" w:sz="0" w:space="0" w:color="auto"/>
                        <w:right w:val="none" w:sz="0" w:space="0" w:color="auto"/>
                      </w:divBdr>
                      <w:divsChild>
                        <w:div w:id="908274973">
                          <w:marLeft w:val="0"/>
                          <w:marRight w:val="0"/>
                          <w:marTop w:val="0"/>
                          <w:marBottom w:val="0"/>
                          <w:divBdr>
                            <w:top w:val="none" w:sz="0" w:space="0" w:color="auto"/>
                            <w:left w:val="none" w:sz="0" w:space="0" w:color="auto"/>
                            <w:bottom w:val="none" w:sz="0" w:space="0" w:color="auto"/>
                            <w:right w:val="none" w:sz="0" w:space="0" w:color="auto"/>
                          </w:divBdr>
                        </w:div>
                      </w:divsChild>
                    </w:div>
                    <w:div w:id="1201088181">
                      <w:marLeft w:val="0"/>
                      <w:marRight w:val="0"/>
                      <w:marTop w:val="0"/>
                      <w:marBottom w:val="0"/>
                      <w:divBdr>
                        <w:top w:val="none" w:sz="0" w:space="0" w:color="auto"/>
                        <w:left w:val="none" w:sz="0" w:space="0" w:color="auto"/>
                        <w:bottom w:val="none" w:sz="0" w:space="0" w:color="auto"/>
                        <w:right w:val="none" w:sz="0" w:space="0" w:color="auto"/>
                      </w:divBdr>
                      <w:divsChild>
                        <w:div w:id="2126459956">
                          <w:marLeft w:val="0"/>
                          <w:marRight w:val="0"/>
                          <w:marTop w:val="0"/>
                          <w:marBottom w:val="0"/>
                          <w:divBdr>
                            <w:top w:val="none" w:sz="0" w:space="0" w:color="auto"/>
                            <w:left w:val="none" w:sz="0" w:space="0" w:color="auto"/>
                            <w:bottom w:val="none" w:sz="0" w:space="0" w:color="auto"/>
                            <w:right w:val="none" w:sz="0" w:space="0" w:color="auto"/>
                          </w:divBdr>
                          <w:divsChild>
                            <w:div w:id="22815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869776">
                  <w:marLeft w:val="0"/>
                  <w:marRight w:val="0"/>
                  <w:marTop w:val="0"/>
                  <w:marBottom w:val="0"/>
                  <w:divBdr>
                    <w:top w:val="none" w:sz="0" w:space="0" w:color="auto"/>
                    <w:left w:val="none" w:sz="0" w:space="0" w:color="auto"/>
                    <w:bottom w:val="none" w:sz="0" w:space="0" w:color="auto"/>
                    <w:right w:val="none" w:sz="0" w:space="0" w:color="auto"/>
                  </w:divBdr>
                  <w:divsChild>
                    <w:div w:id="593395632">
                      <w:marLeft w:val="1650"/>
                      <w:marRight w:val="0"/>
                      <w:marTop w:val="0"/>
                      <w:marBottom w:val="0"/>
                      <w:divBdr>
                        <w:top w:val="none" w:sz="0" w:space="0" w:color="auto"/>
                        <w:left w:val="none" w:sz="0" w:space="0" w:color="auto"/>
                        <w:bottom w:val="none" w:sz="0" w:space="0" w:color="auto"/>
                        <w:right w:val="none" w:sz="0" w:space="0" w:color="auto"/>
                      </w:divBdr>
                      <w:divsChild>
                        <w:div w:id="1665739452">
                          <w:marLeft w:val="0"/>
                          <w:marRight w:val="0"/>
                          <w:marTop w:val="0"/>
                          <w:marBottom w:val="0"/>
                          <w:divBdr>
                            <w:top w:val="none" w:sz="0" w:space="0" w:color="auto"/>
                            <w:left w:val="none" w:sz="0" w:space="0" w:color="auto"/>
                            <w:bottom w:val="none" w:sz="0" w:space="0" w:color="auto"/>
                            <w:right w:val="none" w:sz="0" w:space="0" w:color="auto"/>
                          </w:divBdr>
                          <w:divsChild>
                            <w:div w:id="1078479813">
                              <w:marLeft w:val="0"/>
                              <w:marRight w:val="0"/>
                              <w:marTop w:val="0"/>
                              <w:marBottom w:val="0"/>
                              <w:divBdr>
                                <w:top w:val="none" w:sz="0" w:space="0" w:color="auto"/>
                                <w:left w:val="none" w:sz="0" w:space="0" w:color="auto"/>
                                <w:bottom w:val="none" w:sz="0" w:space="0" w:color="auto"/>
                                <w:right w:val="none" w:sz="0" w:space="0" w:color="auto"/>
                              </w:divBdr>
                            </w:div>
                          </w:divsChild>
                        </w:div>
                        <w:div w:id="1625188217">
                          <w:marLeft w:val="0"/>
                          <w:marRight w:val="0"/>
                          <w:marTop w:val="0"/>
                          <w:marBottom w:val="0"/>
                          <w:divBdr>
                            <w:top w:val="none" w:sz="0" w:space="0" w:color="auto"/>
                            <w:left w:val="none" w:sz="0" w:space="0" w:color="auto"/>
                            <w:bottom w:val="none" w:sz="0" w:space="0" w:color="auto"/>
                            <w:right w:val="none" w:sz="0" w:space="0" w:color="auto"/>
                          </w:divBdr>
                          <w:divsChild>
                            <w:div w:id="5786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3086">
                      <w:marLeft w:val="0"/>
                      <w:marRight w:val="0"/>
                      <w:marTop w:val="0"/>
                      <w:marBottom w:val="0"/>
                      <w:divBdr>
                        <w:top w:val="none" w:sz="0" w:space="0" w:color="auto"/>
                        <w:left w:val="none" w:sz="0" w:space="0" w:color="auto"/>
                        <w:bottom w:val="none" w:sz="0" w:space="0" w:color="auto"/>
                        <w:right w:val="none" w:sz="0" w:space="0" w:color="auto"/>
                      </w:divBdr>
                    </w:div>
                  </w:divsChild>
                </w:div>
                <w:div w:id="1492217235">
                  <w:marLeft w:val="0"/>
                  <w:marRight w:val="0"/>
                  <w:marTop w:val="0"/>
                  <w:marBottom w:val="0"/>
                  <w:divBdr>
                    <w:top w:val="none" w:sz="0" w:space="0" w:color="auto"/>
                    <w:left w:val="none" w:sz="0" w:space="0" w:color="auto"/>
                    <w:bottom w:val="none" w:sz="0" w:space="0" w:color="auto"/>
                    <w:right w:val="none" w:sz="0" w:space="0" w:color="auto"/>
                  </w:divBdr>
                  <w:divsChild>
                    <w:div w:id="106845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68545">
              <w:marLeft w:val="0"/>
              <w:marRight w:val="0"/>
              <w:marTop w:val="0"/>
              <w:marBottom w:val="0"/>
              <w:divBdr>
                <w:top w:val="none" w:sz="0" w:space="0" w:color="auto"/>
                <w:left w:val="none" w:sz="0" w:space="0" w:color="auto"/>
                <w:bottom w:val="none" w:sz="0" w:space="0" w:color="auto"/>
                <w:right w:val="none" w:sz="0" w:space="0" w:color="auto"/>
              </w:divBdr>
              <w:divsChild>
                <w:div w:id="1796606047">
                  <w:marLeft w:val="0"/>
                  <w:marRight w:val="0"/>
                  <w:marTop w:val="0"/>
                  <w:marBottom w:val="0"/>
                  <w:divBdr>
                    <w:top w:val="none" w:sz="0" w:space="0" w:color="auto"/>
                    <w:left w:val="none" w:sz="0" w:space="0" w:color="auto"/>
                    <w:bottom w:val="none" w:sz="0" w:space="0" w:color="auto"/>
                    <w:right w:val="none" w:sz="0" w:space="0" w:color="auto"/>
                  </w:divBdr>
                  <w:divsChild>
                    <w:div w:id="396515388">
                      <w:marLeft w:val="0"/>
                      <w:marRight w:val="0"/>
                      <w:marTop w:val="0"/>
                      <w:marBottom w:val="0"/>
                      <w:divBdr>
                        <w:top w:val="none" w:sz="0" w:space="0" w:color="auto"/>
                        <w:left w:val="none" w:sz="0" w:space="0" w:color="auto"/>
                        <w:bottom w:val="none" w:sz="0" w:space="0" w:color="auto"/>
                        <w:right w:val="none" w:sz="0" w:space="0" w:color="auto"/>
                      </w:divBdr>
                      <w:divsChild>
                        <w:div w:id="708146791">
                          <w:marLeft w:val="0"/>
                          <w:marRight w:val="0"/>
                          <w:marTop w:val="0"/>
                          <w:marBottom w:val="0"/>
                          <w:divBdr>
                            <w:top w:val="none" w:sz="0" w:space="0" w:color="auto"/>
                            <w:left w:val="none" w:sz="0" w:space="0" w:color="auto"/>
                            <w:bottom w:val="none" w:sz="0" w:space="0" w:color="auto"/>
                            <w:right w:val="none" w:sz="0" w:space="0" w:color="auto"/>
                          </w:divBdr>
                        </w:div>
                        <w:div w:id="1941333329">
                          <w:marLeft w:val="0"/>
                          <w:marRight w:val="0"/>
                          <w:marTop w:val="0"/>
                          <w:marBottom w:val="0"/>
                          <w:divBdr>
                            <w:top w:val="none" w:sz="0" w:space="0" w:color="auto"/>
                            <w:left w:val="none" w:sz="0" w:space="0" w:color="auto"/>
                            <w:bottom w:val="none" w:sz="0" w:space="0" w:color="auto"/>
                            <w:right w:val="none" w:sz="0" w:space="0" w:color="auto"/>
                          </w:divBdr>
                        </w:div>
                        <w:div w:id="1257981560">
                          <w:marLeft w:val="0"/>
                          <w:marRight w:val="0"/>
                          <w:marTop w:val="0"/>
                          <w:marBottom w:val="0"/>
                          <w:divBdr>
                            <w:top w:val="none" w:sz="0" w:space="0" w:color="auto"/>
                            <w:left w:val="none" w:sz="0" w:space="0" w:color="auto"/>
                            <w:bottom w:val="none" w:sz="0" w:space="0" w:color="auto"/>
                            <w:right w:val="none" w:sz="0" w:space="0" w:color="auto"/>
                          </w:divBdr>
                        </w:div>
                      </w:divsChild>
                    </w:div>
                    <w:div w:id="1134255066">
                      <w:marLeft w:val="0"/>
                      <w:marRight w:val="0"/>
                      <w:marTop w:val="0"/>
                      <w:marBottom w:val="0"/>
                      <w:divBdr>
                        <w:top w:val="none" w:sz="0" w:space="0" w:color="auto"/>
                        <w:left w:val="none" w:sz="0" w:space="0" w:color="auto"/>
                        <w:bottom w:val="none" w:sz="0" w:space="0" w:color="auto"/>
                        <w:right w:val="none" w:sz="0" w:space="0" w:color="auto"/>
                      </w:divBdr>
                      <w:divsChild>
                        <w:div w:id="1161964552">
                          <w:marLeft w:val="0"/>
                          <w:marRight w:val="0"/>
                          <w:marTop w:val="0"/>
                          <w:marBottom w:val="0"/>
                          <w:divBdr>
                            <w:top w:val="none" w:sz="0" w:space="0" w:color="auto"/>
                            <w:left w:val="none" w:sz="0" w:space="0" w:color="auto"/>
                            <w:bottom w:val="none" w:sz="0" w:space="0" w:color="auto"/>
                            <w:right w:val="none" w:sz="0" w:space="0" w:color="auto"/>
                          </w:divBdr>
                          <w:divsChild>
                            <w:div w:id="1208642543">
                              <w:marLeft w:val="0"/>
                              <w:marRight w:val="0"/>
                              <w:marTop w:val="0"/>
                              <w:marBottom w:val="0"/>
                              <w:divBdr>
                                <w:top w:val="none" w:sz="0" w:space="0" w:color="auto"/>
                                <w:left w:val="none" w:sz="0" w:space="0" w:color="auto"/>
                                <w:bottom w:val="none" w:sz="0" w:space="0" w:color="auto"/>
                                <w:right w:val="none" w:sz="0" w:space="0" w:color="auto"/>
                              </w:divBdr>
                              <w:divsChild>
                                <w:div w:id="6494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092203">
          <w:marLeft w:val="0"/>
          <w:marRight w:val="0"/>
          <w:marTop w:val="0"/>
          <w:marBottom w:val="0"/>
          <w:divBdr>
            <w:top w:val="none" w:sz="0" w:space="0" w:color="auto"/>
            <w:left w:val="none" w:sz="0" w:space="0" w:color="auto"/>
            <w:bottom w:val="none" w:sz="0" w:space="0" w:color="auto"/>
            <w:right w:val="none" w:sz="0" w:space="0" w:color="auto"/>
          </w:divBdr>
          <w:divsChild>
            <w:div w:id="1397586053">
              <w:marLeft w:val="0"/>
              <w:marRight w:val="0"/>
              <w:marTop w:val="0"/>
              <w:marBottom w:val="0"/>
              <w:divBdr>
                <w:top w:val="none" w:sz="0" w:space="0" w:color="auto"/>
                <w:left w:val="none" w:sz="0" w:space="0" w:color="auto"/>
                <w:bottom w:val="none" w:sz="0" w:space="0" w:color="auto"/>
                <w:right w:val="none" w:sz="0" w:space="0" w:color="auto"/>
              </w:divBdr>
              <w:divsChild>
                <w:div w:id="213201288">
                  <w:marLeft w:val="0"/>
                  <w:marRight w:val="0"/>
                  <w:marTop w:val="0"/>
                  <w:marBottom w:val="0"/>
                  <w:divBdr>
                    <w:top w:val="none" w:sz="0" w:space="0" w:color="auto"/>
                    <w:left w:val="none" w:sz="0" w:space="0" w:color="auto"/>
                    <w:bottom w:val="none" w:sz="0" w:space="0" w:color="auto"/>
                    <w:right w:val="none" w:sz="0" w:space="0" w:color="auto"/>
                  </w:divBdr>
                  <w:divsChild>
                    <w:div w:id="122161078">
                      <w:marLeft w:val="0"/>
                      <w:marRight w:val="0"/>
                      <w:marTop w:val="0"/>
                      <w:marBottom w:val="0"/>
                      <w:divBdr>
                        <w:top w:val="none" w:sz="0" w:space="0" w:color="auto"/>
                        <w:left w:val="none" w:sz="0" w:space="0" w:color="auto"/>
                        <w:bottom w:val="none" w:sz="0" w:space="0" w:color="auto"/>
                        <w:right w:val="none" w:sz="0" w:space="0" w:color="auto"/>
                      </w:divBdr>
                    </w:div>
                    <w:div w:id="1441757378">
                      <w:marLeft w:val="0"/>
                      <w:marRight w:val="0"/>
                      <w:marTop w:val="0"/>
                      <w:marBottom w:val="0"/>
                      <w:divBdr>
                        <w:top w:val="none" w:sz="0" w:space="0" w:color="auto"/>
                        <w:left w:val="none" w:sz="0" w:space="0" w:color="auto"/>
                        <w:bottom w:val="none" w:sz="0" w:space="0" w:color="auto"/>
                        <w:right w:val="none" w:sz="0" w:space="0" w:color="auto"/>
                      </w:divBdr>
                      <w:divsChild>
                        <w:div w:id="1837920670">
                          <w:marLeft w:val="0"/>
                          <w:marRight w:val="0"/>
                          <w:marTop w:val="0"/>
                          <w:marBottom w:val="0"/>
                          <w:divBdr>
                            <w:top w:val="none" w:sz="0" w:space="0" w:color="auto"/>
                            <w:left w:val="none" w:sz="0" w:space="0" w:color="auto"/>
                            <w:bottom w:val="none" w:sz="0" w:space="0" w:color="auto"/>
                            <w:right w:val="none" w:sz="0" w:space="0" w:color="auto"/>
                          </w:divBdr>
                        </w:div>
                      </w:divsChild>
                    </w:div>
                    <w:div w:id="124074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s://www.nature.scot/"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clive.mitchell@nature.scot"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yperlink" Target="https://nquire.org.uk/registe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st.parliament.uk/horizon-scan-2024/" TargetMode="External"/><Relationship Id="rId5" Type="http://schemas.openxmlformats.org/officeDocument/2006/relationships/settings" Target="settings.xml"/><Relationship Id="rId15" Type="http://schemas.openxmlformats.org/officeDocument/2006/relationships/hyperlink" Target="https://www.nature.scot/" TargetMode="External"/><Relationship Id="rId23" Type="http://schemas.openxmlformats.org/officeDocument/2006/relationships/theme" Target="theme/theme1.xml"/><Relationship Id="rId10" Type="http://schemas.openxmlformats.org/officeDocument/2006/relationships/hyperlink" Target="https://nquire.org.uk/about" TargetMode="External"/><Relationship Id="rId19" Type="http://schemas.openxmlformats.org/officeDocument/2006/relationships/hyperlink" Target="https://nquire.org.uk/registe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sciencedirect.com/science/article/pii/S0006320724003902" TargetMode="External"/><Relationship Id="rId3" Type="http://schemas.openxmlformats.org/officeDocument/2006/relationships/hyperlink" Target="https://siwi.org/source-to-sea-platform" TargetMode="External"/><Relationship Id="rId7" Type="http://schemas.openxmlformats.org/officeDocument/2006/relationships/hyperlink" Target="https://ecoevorxiv.org/repository/view/6966/" TargetMode="External"/><Relationship Id="rId2" Type="http://schemas.openxmlformats.org/officeDocument/2006/relationships/hyperlink" Target="https://www.nature.scot/doc/naturescot-research-report-1343-source-sea-enabling-coherent-efficient-and-synergistic-outcomes" TargetMode="External"/><Relationship Id="rId1" Type="http://schemas.openxmlformats.org/officeDocument/2006/relationships/hyperlink" Target="https://doi.org/10.1016/j.tree.2024.11.002" TargetMode="External"/><Relationship Id="rId6" Type="http://schemas.openxmlformats.org/officeDocument/2006/relationships/hyperlink" Target="https://www.theccc.org.uk/publication/the-seventh-carbon-budget/" TargetMode="External"/><Relationship Id="rId5" Type="http://schemas.openxmlformats.org/officeDocument/2006/relationships/hyperlink" Target="https://environmentagency.blog.gov.uk/2024/01/25/water-transformation-source-to-sea/" TargetMode="External"/><Relationship Id="rId4" Type="http://schemas.openxmlformats.org/officeDocument/2006/relationships/hyperlink" Target="https://pml.ac.uk/sciencetopics/cleaner-seas/source-to-sea/" TargetMode="External"/><Relationship Id="rId9" Type="http://schemas.openxmlformats.org/officeDocument/2006/relationships/hyperlink" Target="https://doi.org/10.1016/j.tree.2024.11.013" TargetMode="External"/></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A5027495</value>
    </field>
    <field name="Objective-Title">
      <value order="0">SAC/2025/03/01 - AI-aided horizon scan - March 2025</value>
    </field>
    <field name="Objective-Description">
      <value order="0"/>
    </field>
    <field name="Objective-CreationStamp">
      <value order="0">2025-03-03T16:08:16Z</value>
    </field>
    <field name="Objective-IsApproved">
      <value order="0">false</value>
    </field>
    <field name="Objective-IsPublished">
      <value order="0">true</value>
    </field>
    <field name="Objective-DatePublished">
      <value order="0">2025-03-18T08:46:43Z</value>
    </field>
    <field name="Objective-ModificationStamp">
      <value order="0">2025-03-18T08:46:44Z</value>
    </field>
    <field name="Objective-Owner">
      <value order="0">Clive Mitchell</value>
    </field>
    <field name="Objective-Path">
      <value order="0">Objective Global Folder:NatureScot Fileplan:MAN - Management:EO - Executive Office:SAC - Scientific Advisory Committee:Scientific Advisory Committee Papers:Scientific Advisory Committee Meeting - 2025 - 25 March 2025</value>
    </field>
    <field name="Objective-Parent">
      <value order="0">Scientific Advisory Committee Meeting - 2025 - 25 March 2025</value>
    </field>
    <field name="Objective-State">
      <value order="0">Published</value>
    </field>
    <field name="Objective-VersionId">
      <value order="0">vA8815263</value>
    </field>
    <field name="Objective-Version">
      <value order="0">5.0</value>
    </field>
    <field name="Objective-VersionNumber">
      <value order="0">5</value>
    </field>
    <field name="Objective-VersionComment">
      <value order="0"/>
    </field>
    <field name="Objective-FileNumber">
      <value order="0">qA188474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3BBB80F7-9AA7-40C4-9F96-4BBCC1DEF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2932</Words>
  <Characters>16718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19611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Stuart</dc:creator>
  <cp:keywords/>
  <dc:description/>
  <cp:lastModifiedBy>Rachael Burrow</cp:lastModifiedBy>
  <cp:revision>2</cp:revision>
  <dcterms:created xsi:type="dcterms:W3CDTF">2025-03-20T14:50:00Z</dcterms:created>
  <dcterms:modified xsi:type="dcterms:W3CDTF">2025-03-20T14:50:00Z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Date of Original [system]">
    <vt:lpwstr/>
  </property>
  <property fmtid="{D5CDD505-2E9C-101B-9397-08002B2CF9AE}" pid="5" name="Objective-Sensitivity Review Date [system]">
    <vt:lpwstr/>
  </property>
  <property fmtid="{D5CDD505-2E9C-101B-9397-08002B2CF9AE}" pid="6" name="Objective-FOI Exemption [system]">
    <vt:lpwstr>Release</vt:lpwstr>
  </property>
  <property fmtid="{D5CDD505-2E9C-101B-9397-08002B2CF9AE}" pid="7" name="Objective-DPA Exemption [system]">
    <vt:lpwstr>Release</vt:lpwstr>
  </property>
  <property fmtid="{D5CDD505-2E9C-101B-9397-08002B2CF9AE}" pid="8" name="Objective-EIR Exception [system]">
    <vt:lpwstr>Release</vt:lpwstr>
  </property>
  <property fmtid="{D5CDD505-2E9C-101B-9397-08002B2CF9AE}" pid="9" name="Objective-Justification [system]">
    <vt:lpwstr/>
  </property>
  <property fmtid="{D5CDD505-2E9C-101B-9397-08002B2CF9AE}" pid="10" name="Objective-Date of Request [system]">
    <vt:lpwstr/>
  </property>
  <property fmtid="{D5CDD505-2E9C-101B-9397-08002B2CF9AE}" pid="11" name="Objective-Date of Release [system]">
    <vt:lpwstr/>
  </property>
  <property fmtid="{D5CDD505-2E9C-101B-9397-08002B2CF9AE}" pid="12" name="Objective-FOI/EIR Disclosure Date [system]">
    <vt:lpwstr/>
  </property>
  <property fmtid="{D5CDD505-2E9C-101B-9397-08002B2CF9AE}" pid="13" name="Objective-FOI/EIR Dissemination Date [system]">
    <vt:lpwstr/>
  </property>
  <property fmtid="{D5CDD505-2E9C-101B-9397-08002B2CF9AE}" pid="14" name="Objective-FOI Release Details [system]">
    <vt:lpwstr/>
  </property>
  <property fmtid="{D5CDD505-2E9C-101B-9397-08002B2CF9AE}" pid="15" name="Objective-Connect Creator [system]">
    <vt:lpwstr/>
  </property>
  <property fmtid="{D5CDD505-2E9C-101B-9397-08002B2CF9AE}" pid="16" name="MSIP_Label_ad6aba11-eede-4e5b-a79a-2f2784cd251f_Enabled">
    <vt:lpwstr>true</vt:lpwstr>
  </property>
  <property fmtid="{D5CDD505-2E9C-101B-9397-08002B2CF9AE}" pid="17" name="MSIP_Label_ad6aba11-eede-4e5b-a79a-2f2784cd251f_SetDate">
    <vt:lpwstr>2025-03-03T14:08:48Z</vt:lpwstr>
  </property>
  <property fmtid="{D5CDD505-2E9C-101B-9397-08002B2CF9AE}" pid="18" name="MSIP_Label_ad6aba11-eede-4e5b-a79a-2f2784cd251f_Method">
    <vt:lpwstr>Standard</vt:lpwstr>
  </property>
  <property fmtid="{D5CDD505-2E9C-101B-9397-08002B2CF9AE}" pid="19" name="MSIP_Label_ad6aba11-eede-4e5b-a79a-2f2784cd251f_Name">
    <vt:lpwstr>defa4170-0d19-0005-0004-bc88714345d2</vt:lpwstr>
  </property>
  <property fmtid="{D5CDD505-2E9C-101B-9397-08002B2CF9AE}" pid="20" name="MSIP_Label_ad6aba11-eede-4e5b-a79a-2f2784cd251f_SiteId">
    <vt:lpwstr>074028c0-e165-4999-99ad-31603ad73bac</vt:lpwstr>
  </property>
  <property fmtid="{D5CDD505-2E9C-101B-9397-08002B2CF9AE}" pid="21" name="MSIP_Label_ad6aba11-eede-4e5b-a79a-2f2784cd251f_ActionId">
    <vt:lpwstr>bbf054f4-fabe-4d5c-b99d-dd998397b57e</vt:lpwstr>
  </property>
  <property fmtid="{D5CDD505-2E9C-101B-9397-08002B2CF9AE}" pid="22" name="MSIP_Label_ad6aba11-eede-4e5b-a79a-2f2784cd251f_ContentBits">
    <vt:lpwstr>0</vt:lpwstr>
  </property>
  <property fmtid="{D5CDD505-2E9C-101B-9397-08002B2CF9AE}" pid="23" name="MSIP_Label_ad6aba11-eede-4e5b-a79a-2f2784cd251f_Tag">
    <vt:lpwstr>10, 3, 0, 1</vt:lpwstr>
  </property>
  <property fmtid="{D5CDD505-2E9C-101B-9397-08002B2CF9AE}" pid="24" name="Customer-Id">
    <vt:lpwstr>71FFD1B571BE2883E0537D20C80A46C7</vt:lpwstr>
  </property>
  <property fmtid="{D5CDD505-2E9C-101B-9397-08002B2CF9AE}" pid="25" name="Objective-Id">
    <vt:lpwstr>A5027495</vt:lpwstr>
  </property>
  <property fmtid="{D5CDD505-2E9C-101B-9397-08002B2CF9AE}" pid="26" name="Objective-Title">
    <vt:lpwstr>SAC/2025/03/01 - AI-aided horizon scan - March 2025</vt:lpwstr>
  </property>
  <property fmtid="{D5CDD505-2E9C-101B-9397-08002B2CF9AE}" pid="27" name="Objective-Description">
    <vt:lpwstr/>
  </property>
  <property fmtid="{D5CDD505-2E9C-101B-9397-08002B2CF9AE}" pid="28" name="Objective-CreationStamp">
    <vt:filetime>2025-03-03T16:08:16Z</vt:filetime>
  </property>
  <property fmtid="{D5CDD505-2E9C-101B-9397-08002B2CF9AE}" pid="29" name="Objective-IsApproved">
    <vt:bool>false</vt:bool>
  </property>
  <property fmtid="{D5CDD505-2E9C-101B-9397-08002B2CF9AE}" pid="30" name="Objective-IsPublished">
    <vt:bool>true</vt:bool>
  </property>
  <property fmtid="{D5CDD505-2E9C-101B-9397-08002B2CF9AE}" pid="31" name="Objective-DatePublished">
    <vt:filetime>2025-03-18T08:46:43Z</vt:filetime>
  </property>
  <property fmtid="{D5CDD505-2E9C-101B-9397-08002B2CF9AE}" pid="32" name="Objective-ModificationStamp">
    <vt:filetime>2025-03-18T08:46:44Z</vt:filetime>
  </property>
  <property fmtid="{D5CDD505-2E9C-101B-9397-08002B2CF9AE}" pid="33" name="Objective-Owner">
    <vt:lpwstr>Clive Mitchell</vt:lpwstr>
  </property>
  <property fmtid="{D5CDD505-2E9C-101B-9397-08002B2CF9AE}" pid="34" name="Objective-Path">
    <vt:lpwstr>Objective Global Folder:NatureScot Fileplan:MAN - Management:EO - Executive Office:SAC - Scientific Advisory Committee:Scientific Advisory Committee Papers:Scientific Advisory Committee Meeting - 2025 - 25 March 2025</vt:lpwstr>
  </property>
  <property fmtid="{D5CDD505-2E9C-101B-9397-08002B2CF9AE}" pid="35" name="Objective-Parent">
    <vt:lpwstr>Scientific Advisory Committee Meeting - 2025 - 25 March 2025</vt:lpwstr>
  </property>
  <property fmtid="{D5CDD505-2E9C-101B-9397-08002B2CF9AE}" pid="36" name="Objective-State">
    <vt:lpwstr>Published</vt:lpwstr>
  </property>
  <property fmtid="{D5CDD505-2E9C-101B-9397-08002B2CF9AE}" pid="37" name="Objective-VersionId">
    <vt:lpwstr>vA8815263</vt:lpwstr>
  </property>
  <property fmtid="{D5CDD505-2E9C-101B-9397-08002B2CF9AE}" pid="38" name="Objective-Version">
    <vt:lpwstr>5.0</vt:lpwstr>
  </property>
  <property fmtid="{D5CDD505-2E9C-101B-9397-08002B2CF9AE}" pid="39" name="Objective-VersionNumber">
    <vt:r8>5</vt:r8>
  </property>
  <property fmtid="{D5CDD505-2E9C-101B-9397-08002B2CF9AE}" pid="40" name="Objective-VersionComment">
    <vt:lpwstr/>
  </property>
  <property fmtid="{D5CDD505-2E9C-101B-9397-08002B2CF9AE}" pid="41" name="Objective-FileNumber">
    <vt:lpwstr>qA188474</vt:lpwstr>
  </property>
  <property fmtid="{D5CDD505-2E9C-101B-9397-08002B2CF9AE}" pid="42" name="Objective-Classification">
    <vt:lpwstr/>
  </property>
  <property fmtid="{D5CDD505-2E9C-101B-9397-08002B2CF9AE}" pid="43" name="Objective-Caveats">
    <vt:lpwstr/>
  </property>
  <property fmtid="{D5CDD505-2E9C-101B-9397-08002B2CF9AE}" pid="44" name="Objective-Date of Original">
    <vt:lpwstr/>
  </property>
  <property fmtid="{D5CDD505-2E9C-101B-9397-08002B2CF9AE}" pid="45" name="Objective-Sensitivity Review Date">
    <vt:lpwstr/>
  </property>
  <property fmtid="{D5CDD505-2E9C-101B-9397-08002B2CF9AE}" pid="46" name="Objective-FOI Exemption">
    <vt:lpwstr>Release</vt:lpwstr>
  </property>
  <property fmtid="{D5CDD505-2E9C-101B-9397-08002B2CF9AE}" pid="47" name="Objective-DPA Exemption">
    <vt:lpwstr>Release</vt:lpwstr>
  </property>
  <property fmtid="{D5CDD505-2E9C-101B-9397-08002B2CF9AE}" pid="48" name="Objective-EIR Exception">
    <vt:lpwstr>Release</vt:lpwstr>
  </property>
  <property fmtid="{D5CDD505-2E9C-101B-9397-08002B2CF9AE}" pid="49" name="Objective-Justification">
    <vt:lpwstr/>
  </property>
  <property fmtid="{D5CDD505-2E9C-101B-9397-08002B2CF9AE}" pid="50" name="Objective-Date of Request">
    <vt:lpwstr/>
  </property>
  <property fmtid="{D5CDD505-2E9C-101B-9397-08002B2CF9AE}" pid="51" name="Objective-Date of Release">
    <vt:lpwstr/>
  </property>
  <property fmtid="{D5CDD505-2E9C-101B-9397-08002B2CF9AE}" pid="52" name="Objective-FOI/EIR Disclosure Date">
    <vt:lpwstr/>
  </property>
  <property fmtid="{D5CDD505-2E9C-101B-9397-08002B2CF9AE}" pid="53" name="Objective-FOI/EIR Dissemination Date">
    <vt:lpwstr/>
  </property>
  <property fmtid="{D5CDD505-2E9C-101B-9397-08002B2CF9AE}" pid="54" name="Objective-FOI Release Details">
    <vt:lpwstr/>
  </property>
  <property fmtid="{D5CDD505-2E9C-101B-9397-08002B2CF9AE}" pid="55" name="Objective-Connect Creator">
    <vt:lpwstr/>
  </property>
</Properties>
</file>