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1234F9F8"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Pr>
          <w:rFonts w:ascii="Calibri" w:eastAsia="Arial" w:hAnsi="Calibri"/>
          <w:sz w:val="24"/>
          <w:u w:color="000000"/>
          <w:bdr w:val="nil"/>
          <w:shd w:val="clear" w:color="auto" w:fill="FFFFFF"/>
          <w:lang w:eastAsia="en-GB"/>
        </w:rPr>
        <w:t>TH</w:t>
      </w:r>
      <w:r w:rsidR="00E80A2C">
        <w:rPr>
          <w:rFonts w:ascii="Calibri" w:eastAsia="Arial" w:hAnsi="Calibri"/>
          <w:sz w:val="24"/>
          <w:u w:color="000000"/>
          <w:bdr w:val="nil"/>
          <w:shd w:val="clear" w:color="auto" w:fill="FFFFFF"/>
          <w:lang w:eastAsia="en-GB"/>
        </w:rPr>
        <w:t xml:space="preserve"> and </w:t>
      </w:r>
      <w:r w:rsidR="00281D1C">
        <w:rPr>
          <w:rFonts w:ascii="Calibri" w:eastAsia="Arial" w:hAnsi="Calibri"/>
          <w:sz w:val="24"/>
          <w:u w:color="000000"/>
          <w:bdr w:val="nil"/>
          <w:shd w:val="clear" w:color="auto" w:fill="FFFFFF"/>
          <w:lang w:eastAsia="en-GB"/>
        </w:rPr>
        <w:t>ELEVENTH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0C413DE2" w:rsidR="00073404" w:rsidRPr="000E1051" w:rsidRDefault="00281D1C"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VIRTUAL VIA MS TEAMS</w:t>
      </w:r>
      <w:r w:rsidR="00E60D74">
        <w:rPr>
          <w:rFonts w:ascii="Calibri" w:eastAsia="Arial" w:hAnsi="Calibri"/>
          <w:sz w:val="24"/>
          <w:u w:color="000000"/>
          <w:bdr w:val="nil"/>
          <w:shd w:val="clear" w:color="auto" w:fill="FFFFFF"/>
          <w:lang w:eastAsia="en-GB"/>
        </w:rPr>
        <w:t xml:space="preserve"> – </w:t>
      </w:r>
      <w:r>
        <w:rPr>
          <w:rFonts w:ascii="Calibri" w:eastAsia="Arial" w:hAnsi="Calibri"/>
          <w:sz w:val="24"/>
          <w:u w:color="000000"/>
          <w:bdr w:val="nil"/>
          <w:shd w:val="clear" w:color="auto" w:fill="FFFFFF"/>
          <w:lang w:eastAsia="en-GB"/>
        </w:rPr>
        <w:t>13</w:t>
      </w:r>
      <w:r w:rsidR="00E60D74">
        <w:rPr>
          <w:rFonts w:ascii="Calibri" w:eastAsia="Arial" w:hAnsi="Calibri"/>
          <w:sz w:val="24"/>
          <w:u w:color="000000"/>
          <w:bdr w:val="nil"/>
          <w:shd w:val="clear" w:color="auto" w:fill="FFFFFF"/>
          <w:lang w:eastAsia="en-GB"/>
        </w:rPr>
        <w:t xml:space="preserve"> </w:t>
      </w:r>
      <w:r>
        <w:rPr>
          <w:rFonts w:ascii="Calibri" w:eastAsia="Arial" w:hAnsi="Calibri"/>
          <w:sz w:val="24"/>
          <w:u w:color="000000"/>
          <w:bdr w:val="nil"/>
          <w:shd w:val="clear" w:color="auto" w:fill="FFFFFF"/>
          <w:lang w:eastAsia="en-GB"/>
        </w:rPr>
        <w:t>MARCH</w:t>
      </w:r>
      <w:r w:rsidR="00E23054">
        <w:rPr>
          <w:rFonts w:ascii="Calibri" w:eastAsia="Arial" w:hAnsi="Calibri"/>
          <w:sz w:val="24"/>
          <w:u w:color="000000"/>
          <w:bdr w:val="nil"/>
          <w:shd w:val="clear" w:color="auto" w:fill="FFFFFF"/>
          <w:lang w:eastAsia="en-GB"/>
        </w:rPr>
        <w:t xml:space="preserve"> 2024</w:t>
      </w:r>
    </w:p>
    <w:bookmarkEnd w:id="0"/>
    <w:p w14:paraId="7232EE05" w14:textId="4ACB52A9"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4C125CD2" w14:textId="0F8C34B7" w:rsidR="00FA66D4" w:rsidRDefault="00FA66D4"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A66D4">
        <w:rPr>
          <w:rFonts w:ascii="Calibri" w:eastAsia="Arial" w:hAnsi="Calibri" w:cs="Calibri"/>
          <w:color w:val="000000"/>
          <w:sz w:val="24"/>
          <w:szCs w:val="24"/>
          <w:u w:color="000000"/>
          <w:bdr w:val="nil"/>
          <w:lang w:eastAsia="en-GB"/>
        </w:rPr>
        <w:t>Aoife Martin</w:t>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t>Deputy Chair</w:t>
      </w:r>
    </w:p>
    <w:p w14:paraId="2CFA2078" w14:textId="0193C830" w:rsidR="00A341A0" w:rsidRDefault="00A341A0"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341A0">
        <w:rPr>
          <w:rFonts w:ascii="Calibri" w:eastAsia="Arial" w:hAnsi="Calibri" w:cs="Calibri"/>
          <w:color w:val="000000"/>
          <w:sz w:val="24"/>
          <w:szCs w:val="24"/>
          <w:u w:color="000000"/>
          <w:bdr w:val="nil"/>
          <w:lang w:eastAsia="en-GB"/>
        </w:rPr>
        <w:t>Margaret Davidson</w:t>
      </w:r>
      <w:r w:rsidRPr="00A341A0">
        <w:rPr>
          <w:rFonts w:ascii="Calibri" w:eastAsia="Arial" w:hAnsi="Calibri" w:cs="Calibri"/>
          <w:color w:val="000000"/>
          <w:sz w:val="24"/>
          <w:szCs w:val="24"/>
          <w:u w:color="000000"/>
          <w:bdr w:val="nil"/>
          <w:lang w:eastAsia="en-GB"/>
        </w:rPr>
        <w:tab/>
      </w:r>
      <w:r w:rsidRPr="00A341A0">
        <w:rPr>
          <w:rFonts w:ascii="Calibri" w:eastAsia="Arial" w:hAnsi="Calibri" w:cs="Calibri"/>
          <w:color w:val="000000"/>
          <w:sz w:val="24"/>
          <w:szCs w:val="24"/>
          <w:u w:color="000000"/>
          <w:bdr w:val="nil"/>
          <w:lang w:eastAsia="en-GB"/>
        </w:rPr>
        <w:tab/>
        <w:t>Member</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86FE5EA" w14:textId="01904476" w:rsidR="00816AFC" w:rsidRDefault="00816AFC"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16AFC">
        <w:rPr>
          <w:rFonts w:ascii="Calibri" w:eastAsia="Arial" w:hAnsi="Calibri" w:cs="Calibri"/>
          <w:color w:val="000000"/>
          <w:sz w:val="24"/>
          <w:szCs w:val="24"/>
          <w:u w:color="000000"/>
          <w:bdr w:val="nil"/>
          <w:lang w:eastAsia="en-GB"/>
        </w:rPr>
        <w:t>Peter Higgins</w:t>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t>Member</w:t>
      </w:r>
    </w:p>
    <w:p w14:paraId="5F7A806A" w14:textId="1463C737" w:rsidR="00A341A0" w:rsidRDefault="00A341A0"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341A0">
        <w:rPr>
          <w:rFonts w:ascii="Calibri" w:eastAsia="Arial" w:hAnsi="Calibri" w:cs="Calibri"/>
          <w:color w:val="000000"/>
          <w:sz w:val="24"/>
          <w:szCs w:val="24"/>
          <w:u w:color="000000"/>
          <w:bdr w:val="nil"/>
          <w:lang w:eastAsia="en-GB"/>
        </w:rPr>
        <w:t>David Johnstone</w:t>
      </w:r>
      <w:r w:rsidRPr="00A341A0">
        <w:rPr>
          <w:rFonts w:ascii="Calibri" w:eastAsia="Arial" w:hAnsi="Calibri" w:cs="Calibri"/>
          <w:color w:val="000000"/>
          <w:sz w:val="24"/>
          <w:szCs w:val="24"/>
          <w:u w:color="000000"/>
          <w:bdr w:val="nil"/>
          <w:lang w:eastAsia="en-GB"/>
        </w:rPr>
        <w:tab/>
      </w:r>
      <w:r w:rsidRPr="00A341A0">
        <w:rPr>
          <w:rFonts w:ascii="Calibri" w:eastAsia="Arial" w:hAnsi="Calibri" w:cs="Calibri"/>
          <w:color w:val="000000"/>
          <w:sz w:val="24"/>
          <w:szCs w:val="24"/>
          <w:u w:color="000000"/>
          <w:bdr w:val="nil"/>
          <w:lang w:eastAsia="en-GB"/>
        </w:rPr>
        <w:tab/>
        <w:t>Member</w:t>
      </w:r>
    </w:p>
    <w:p w14:paraId="6427CB7F" w14:textId="3AB8CF13"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09944683" w14:textId="2F528B2C"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Wayne Powell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77FBA8B0" w14:textId="3F320221" w:rsidR="005F7108" w:rsidRDefault="005F7108"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3C7EA0C" w14:textId="77777777" w:rsidR="00B4038B" w:rsidRPr="000330E7" w:rsidRDefault="00B4038B" w:rsidP="00B4038B">
      <w:pPr>
        <w:pBdr>
          <w:top w:val="nil"/>
          <w:left w:val="nil"/>
          <w:bottom w:val="nil"/>
          <w:right w:val="nil"/>
          <w:between w:val="nil"/>
          <w:bar w:val="nil"/>
        </w:pBdr>
        <w:spacing w:line="276" w:lineRule="auto"/>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Nikki Yoxall</w:t>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t>Member</w:t>
      </w:r>
    </w:p>
    <w:p w14:paraId="3250D427" w14:textId="77777777" w:rsidR="00073404"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120D858B" w14:textId="77777777" w:rsidR="00A341A0" w:rsidRDefault="00A341A0" w:rsidP="00A341A0">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Eileen Stuart</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Deputy Director of Nature and Climate Change</w:t>
      </w:r>
    </w:p>
    <w:p w14:paraId="5563612B" w14:textId="77777777"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415331CC" w14:textId="60939246" w:rsidR="00A341A0" w:rsidRDefault="001B5D7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Jason Ormiston </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Head of External Affairs </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bookmarkEnd w:id="1"/>
    <w:p w14:paraId="1881061A" w14:textId="75B74A41" w:rsidR="00525EA6" w:rsidRDefault="00525EA6" w:rsidP="00525E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Stephen Coulter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Planning and Performance Manager (ite</w:t>
      </w:r>
      <w:r w:rsidR="00E23054">
        <w:rPr>
          <w:rFonts w:ascii="Calibri" w:eastAsia="Arial" w:hAnsi="Calibri" w:cs="Calibri"/>
          <w:color w:val="000000"/>
          <w:sz w:val="24"/>
          <w:szCs w:val="24"/>
          <w:u w:color="000000"/>
          <w:bdr w:val="nil"/>
          <w:lang w:eastAsia="en-GB"/>
        </w:rPr>
        <w:t>m</w:t>
      </w:r>
      <w:r w:rsidR="00281D1C">
        <w:rPr>
          <w:rFonts w:ascii="Calibri" w:eastAsia="Arial" w:hAnsi="Calibri" w:cs="Calibri"/>
          <w:color w:val="000000"/>
          <w:sz w:val="24"/>
          <w:szCs w:val="24"/>
          <w:u w:color="000000"/>
          <w:bdr w:val="nil"/>
          <w:lang w:eastAsia="en-GB"/>
        </w:rPr>
        <w:t xml:space="preserve"> 7</w:t>
      </w:r>
      <w:r>
        <w:rPr>
          <w:rFonts w:ascii="Calibri" w:eastAsia="Arial" w:hAnsi="Calibri" w:cs="Calibri"/>
          <w:color w:val="000000"/>
          <w:sz w:val="24"/>
          <w:szCs w:val="24"/>
          <w:u w:color="000000"/>
          <w:bdr w:val="nil"/>
          <w:lang w:eastAsia="en-GB"/>
        </w:rPr>
        <w:t>)</w:t>
      </w:r>
    </w:p>
    <w:p w14:paraId="22E3DE44" w14:textId="595BCF65" w:rsidR="00281D1C" w:rsidRDefault="00281D1C" w:rsidP="00525E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sidRPr="00281D1C">
        <w:rPr>
          <w:rFonts w:ascii="Calibri" w:eastAsia="Arial" w:hAnsi="Calibri" w:cs="Calibri"/>
          <w:color w:val="000000"/>
          <w:sz w:val="24"/>
          <w:szCs w:val="24"/>
          <w:u w:color="000000"/>
          <w:bdr w:val="nil"/>
          <w:lang w:eastAsia="en-GB"/>
        </w:rPr>
        <w:t>John Donnelly</w:t>
      </w:r>
      <w:r w:rsidRPr="00281D1C">
        <w:rPr>
          <w:rFonts w:ascii="Calibri" w:eastAsia="Arial" w:hAnsi="Calibri" w:cs="Calibri"/>
          <w:color w:val="000000"/>
          <w:sz w:val="24"/>
          <w:szCs w:val="24"/>
          <w:u w:color="000000"/>
          <w:bdr w:val="nil"/>
          <w:lang w:eastAsia="en-GB"/>
        </w:rPr>
        <w:tab/>
      </w:r>
      <w:r w:rsidRPr="00281D1C">
        <w:rPr>
          <w:rFonts w:ascii="Calibri" w:eastAsia="Arial" w:hAnsi="Calibri" w:cs="Calibri"/>
          <w:color w:val="000000"/>
          <w:sz w:val="24"/>
          <w:szCs w:val="24"/>
          <w:u w:color="000000"/>
          <w:bdr w:val="nil"/>
          <w:lang w:eastAsia="en-GB"/>
        </w:rPr>
        <w:tab/>
      </w:r>
      <w:r w:rsidRPr="00281D1C">
        <w:rPr>
          <w:rFonts w:ascii="Calibri" w:eastAsia="Arial" w:hAnsi="Calibri" w:cs="Calibri"/>
          <w:color w:val="000000"/>
          <w:sz w:val="24"/>
          <w:szCs w:val="24"/>
          <w:u w:color="000000"/>
          <w:bdr w:val="nil"/>
          <w:lang w:eastAsia="en-GB"/>
        </w:rPr>
        <w:tab/>
        <w:t>Head of Finance (item 7)</w:t>
      </w:r>
    </w:p>
    <w:p w14:paraId="42C0B805" w14:textId="02E7E40A" w:rsidR="00281D1C" w:rsidRDefault="00281D1C" w:rsidP="00525E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Alan MacPherson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Health and Participation Manager (item 8)</w:t>
      </w:r>
    </w:p>
    <w:p w14:paraId="24569626" w14:textId="18C89EA9" w:rsidR="00281D1C" w:rsidRDefault="00281D1C" w:rsidP="00525E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Simon Brooks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Strategic Planning Manager (item 10)</w:t>
      </w:r>
    </w:p>
    <w:p w14:paraId="10A4A15E" w14:textId="5D533F8B" w:rsidR="00281D1C" w:rsidRDefault="00281D1C" w:rsidP="00525E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John Uttley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Principal Adviser – Nature Finance (item 11)</w:t>
      </w:r>
    </w:p>
    <w:p w14:paraId="36568E0E" w14:textId="2D7EE8BC" w:rsidR="00281D1C" w:rsidRDefault="00281D1C" w:rsidP="00281D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Graham Neville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Operations (North) (item 11)</w:t>
      </w:r>
    </w:p>
    <w:p w14:paraId="79C56DC4" w14:textId="33189AAA" w:rsidR="00E23054" w:rsidRDefault="00281D1C" w:rsidP="00525E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Eilidh Ross</w:t>
      </w:r>
      <w:r>
        <w:rPr>
          <w:rFonts w:ascii="Calibri" w:eastAsia="Arial" w:hAnsi="Calibri" w:cs="Calibri"/>
          <w:color w:val="000000"/>
          <w:sz w:val="24"/>
          <w:szCs w:val="24"/>
          <w:u w:color="000000"/>
          <w:bdr w:val="nil"/>
          <w:lang w:eastAsia="en-GB"/>
        </w:rPr>
        <w:tab/>
      </w:r>
      <w:r w:rsidR="00E23054">
        <w:rPr>
          <w:rFonts w:ascii="Calibri" w:eastAsia="Arial" w:hAnsi="Calibri" w:cs="Calibri"/>
          <w:color w:val="000000"/>
          <w:sz w:val="24"/>
          <w:szCs w:val="24"/>
          <w:u w:color="000000"/>
          <w:bdr w:val="nil"/>
          <w:lang w:eastAsia="en-GB"/>
        </w:rPr>
        <w:tab/>
      </w:r>
      <w:r w:rsidR="00E23054">
        <w:rPr>
          <w:rFonts w:ascii="Calibri" w:eastAsia="Arial" w:hAnsi="Calibri" w:cs="Calibri"/>
          <w:color w:val="000000"/>
          <w:sz w:val="24"/>
          <w:szCs w:val="24"/>
          <w:u w:color="000000"/>
          <w:bdr w:val="nil"/>
          <w:lang w:eastAsia="en-GB"/>
        </w:rPr>
        <w:tab/>
        <w:t>Young Employee Panel (</w:t>
      </w:r>
      <w:r>
        <w:rPr>
          <w:rFonts w:ascii="Calibri" w:eastAsia="Arial" w:hAnsi="Calibri" w:cs="Calibri"/>
          <w:color w:val="000000"/>
          <w:sz w:val="24"/>
          <w:szCs w:val="24"/>
          <w:u w:color="000000"/>
          <w:bdr w:val="nil"/>
          <w:lang w:eastAsia="en-GB"/>
        </w:rPr>
        <w:t>Species on the Edge Communications Officer</w:t>
      </w:r>
      <w:r w:rsidR="00E23054">
        <w:rPr>
          <w:rFonts w:ascii="Calibri" w:eastAsia="Arial" w:hAnsi="Calibri" w:cs="Calibri"/>
          <w:color w:val="000000"/>
          <w:sz w:val="24"/>
          <w:szCs w:val="24"/>
          <w:u w:color="000000"/>
          <w:bdr w:val="nil"/>
          <w:lang w:eastAsia="en-GB"/>
        </w:rPr>
        <w:t>)</w:t>
      </w:r>
    </w:p>
    <w:p w14:paraId="662A6B81" w14:textId="77777777" w:rsidR="002814BA" w:rsidRDefault="002814BA" w:rsidP="00B570BB">
      <w:pPr>
        <w:rPr>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3420D666" w14:textId="26371BBF" w:rsidR="00A341A0" w:rsidRPr="00A341A0" w:rsidRDefault="00281D1C" w:rsidP="00A341A0">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17864B35" w14:textId="2B302EC0" w:rsidR="00281D1C" w:rsidRDefault="00281D1C" w:rsidP="00281D1C">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7D3DE8C4" w14:textId="77777777" w:rsidR="00AD0A06" w:rsidRDefault="00AD0A06" w:rsidP="00AD0A06">
      <w:pPr>
        <w:pBdr>
          <w:top w:val="nil"/>
          <w:left w:val="nil"/>
          <w:bottom w:val="nil"/>
          <w:right w:val="nil"/>
          <w:between w:val="nil"/>
          <w:bar w:val="nil"/>
        </w:pBdr>
        <w:spacing w:line="276" w:lineRule="auto"/>
        <w:rPr>
          <w:rFonts w:ascii="Calibri" w:hAnsi="Calibri" w:cs="Calibri"/>
          <w:sz w:val="24"/>
          <w:szCs w:val="24"/>
          <w:lang w:eastAsia="en-GB"/>
        </w:rPr>
      </w:pP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40D91F2C" w14:textId="08FD3F86" w:rsidR="00E13F54" w:rsidRDefault="00464A2E" w:rsidP="00DE56C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E569E0">
        <w:rPr>
          <w:rFonts w:ascii="Calibri" w:eastAsia="Arial" w:hAnsi="Calibri" w:cs="Calibri"/>
          <w:color w:val="000000"/>
          <w:sz w:val="24"/>
          <w:szCs w:val="24"/>
          <w:u w:color="000000"/>
          <w:bdr w:val="nil"/>
          <w:lang w:eastAsia="en-GB"/>
        </w:rPr>
        <w:t xml:space="preserve">The </w:t>
      </w:r>
      <w:r w:rsidR="00073404" w:rsidRPr="00E569E0">
        <w:rPr>
          <w:rFonts w:ascii="Calibri" w:eastAsia="Arial" w:hAnsi="Calibri" w:cs="Calibri"/>
          <w:color w:val="000000"/>
          <w:sz w:val="24"/>
          <w:szCs w:val="24"/>
          <w:u w:color="000000"/>
          <w:bdr w:val="nil"/>
          <w:lang w:eastAsia="en-GB"/>
        </w:rPr>
        <w:t xml:space="preserve">Chair opened the meeting by welcoming everyone to </w:t>
      </w:r>
      <w:r w:rsidR="004E59E7" w:rsidRPr="00E569E0">
        <w:rPr>
          <w:rFonts w:ascii="Calibri" w:eastAsia="Arial" w:hAnsi="Calibri" w:cs="Calibri"/>
          <w:color w:val="000000"/>
          <w:sz w:val="24"/>
          <w:szCs w:val="24"/>
          <w:u w:color="000000"/>
          <w:bdr w:val="nil"/>
          <w:lang w:eastAsia="en-GB"/>
        </w:rPr>
        <w:t>t</w:t>
      </w:r>
      <w:r w:rsidR="00482A4D" w:rsidRPr="00E569E0">
        <w:rPr>
          <w:rFonts w:ascii="Calibri" w:eastAsia="Arial" w:hAnsi="Calibri" w:cs="Calibri"/>
          <w:color w:val="000000"/>
          <w:sz w:val="24"/>
          <w:szCs w:val="24"/>
          <w:u w:color="000000"/>
          <w:bdr w:val="nil"/>
          <w:lang w:eastAsia="en-GB"/>
        </w:rPr>
        <w:t>h</w:t>
      </w:r>
      <w:r w:rsidR="00297FC4" w:rsidRPr="00E569E0">
        <w:rPr>
          <w:rFonts w:ascii="Calibri" w:eastAsia="Arial" w:hAnsi="Calibri" w:cs="Calibri"/>
          <w:color w:val="000000"/>
          <w:sz w:val="24"/>
          <w:szCs w:val="24"/>
          <w:u w:color="000000"/>
          <w:bdr w:val="nil"/>
          <w:lang w:eastAsia="en-GB"/>
        </w:rPr>
        <w:t xml:space="preserve">e </w:t>
      </w:r>
      <w:r w:rsidR="00FA66D4" w:rsidRPr="00E569E0">
        <w:rPr>
          <w:rFonts w:ascii="Calibri" w:eastAsia="Arial" w:hAnsi="Calibri" w:cs="Calibri"/>
          <w:color w:val="000000"/>
          <w:sz w:val="24"/>
          <w:szCs w:val="24"/>
          <w:u w:color="000000"/>
          <w:bdr w:val="nil"/>
          <w:lang w:eastAsia="en-GB"/>
        </w:rPr>
        <w:t xml:space="preserve">two </w:t>
      </w:r>
      <w:r w:rsidR="00A04F9D" w:rsidRPr="00E569E0">
        <w:rPr>
          <w:rFonts w:ascii="Calibri" w:eastAsia="Arial" w:hAnsi="Calibri" w:cs="Calibri"/>
          <w:color w:val="000000"/>
          <w:sz w:val="24"/>
          <w:szCs w:val="24"/>
          <w:u w:color="000000"/>
          <w:bdr w:val="nil"/>
          <w:lang w:eastAsia="en-GB"/>
        </w:rPr>
        <w:t xml:space="preserve">hundred and </w:t>
      </w:r>
      <w:r w:rsidR="00B570BB">
        <w:rPr>
          <w:rFonts w:ascii="Calibri" w:eastAsia="Arial" w:hAnsi="Calibri" w:cs="Calibri"/>
          <w:color w:val="000000"/>
          <w:sz w:val="24"/>
          <w:szCs w:val="24"/>
          <w:u w:color="000000"/>
          <w:bdr w:val="nil"/>
          <w:lang w:eastAsia="en-GB"/>
        </w:rPr>
        <w:t>eleventh</w:t>
      </w:r>
      <w:r w:rsidR="00073404" w:rsidRPr="00E569E0">
        <w:rPr>
          <w:rFonts w:ascii="Calibri" w:eastAsia="Arial" w:hAnsi="Calibri" w:cs="Calibri"/>
          <w:color w:val="000000"/>
          <w:sz w:val="24"/>
          <w:szCs w:val="24"/>
          <w:u w:color="000000"/>
          <w:bdr w:val="nil"/>
          <w:lang w:eastAsia="en-GB"/>
        </w:rPr>
        <w:t xml:space="preserve"> </w:t>
      </w:r>
      <w:r w:rsidRPr="00E569E0">
        <w:rPr>
          <w:rFonts w:ascii="Calibri" w:eastAsia="Arial" w:hAnsi="Calibri" w:cs="Calibri"/>
          <w:color w:val="000000"/>
          <w:sz w:val="24"/>
          <w:szCs w:val="24"/>
          <w:u w:color="000000"/>
          <w:bdr w:val="nil"/>
          <w:lang w:eastAsia="en-GB"/>
        </w:rPr>
        <w:t>meet</w:t>
      </w:r>
      <w:r w:rsidR="00F315CA" w:rsidRPr="00E569E0">
        <w:rPr>
          <w:rFonts w:ascii="Calibri" w:eastAsia="Arial" w:hAnsi="Calibri" w:cs="Calibri"/>
          <w:color w:val="000000"/>
          <w:sz w:val="24"/>
          <w:szCs w:val="24"/>
          <w:u w:color="000000"/>
          <w:bdr w:val="nil"/>
          <w:lang w:eastAsia="en-GB"/>
        </w:rPr>
        <w:t xml:space="preserve">ing of </w:t>
      </w:r>
      <w:r w:rsidR="005207C8" w:rsidRPr="00E569E0">
        <w:rPr>
          <w:rFonts w:ascii="Calibri" w:eastAsia="Arial" w:hAnsi="Calibri" w:cs="Calibri"/>
          <w:color w:val="000000"/>
          <w:sz w:val="24"/>
          <w:szCs w:val="24"/>
          <w:u w:color="000000"/>
          <w:bdr w:val="nil"/>
          <w:lang w:eastAsia="en-GB"/>
        </w:rPr>
        <w:t xml:space="preserve">the Board of </w:t>
      </w:r>
      <w:r w:rsidR="00482A4D" w:rsidRPr="00E569E0">
        <w:rPr>
          <w:rFonts w:ascii="Calibri" w:eastAsia="Arial" w:hAnsi="Calibri" w:cs="Calibri"/>
          <w:color w:val="000000"/>
          <w:sz w:val="24"/>
          <w:szCs w:val="24"/>
          <w:u w:color="000000"/>
          <w:bdr w:val="nil"/>
          <w:lang w:eastAsia="en-GB"/>
        </w:rPr>
        <w:t>NatureScot</w:t>
      </w:r>
      <w:r w:rsidR="0000732D">
        <w:rPr>
          <w:rFonts w:ascii="Calibri" w:eastAsia="Arial" w:hAnsi="Calibri" w:cs="Calibri"/>
          <w:color w:val="000000"/>
          <w:sz w:val="24"/>
          <w:szCs w:val="24"/>
          <w:u w:color="000000"/>
          <w:bdr w:val="nil"/>
          <w:lang w:eastAsia="en-GB"/>
        </w:rPr>
        <w:t xml:space="preserve">, particularly </w:t>
      </w:r>
      <w:r w:rsidR="00B570BB">
        <w:rPr>
          <w:rFonts w:ascii="Calibri" w:eastAsia="Arial" w:hAnsi="Calibri" w:cs="Calibri"/>
          <w:color w:val="000000"/>
          <w:sz w:val="24"/>
          <w:szCs w:val="24"/>
          <w:u w:color="000000"/>
          <w:bdr w:val="nil"/>
          <w:lang w:eastAsia="en-GB"/>
        </w:rPr>
        <w:t>Eilidh Ross</w:t>
      </w:r>
      <w:r w:rsidR="0000732D">
        <w:rPr>
          <w:rFonts w:ascii="Calibri" w:eastAsia="Arial" w:hAnsi="Calibri" w:cs="Calibri"/>
          <w:color w:val="000000"/>
          <w:sz w:val="24"/>
          <w:szCs w:val="24"/>
          <w:u w:color="000000"/>
          <w:bdr w:val="nil"/>
          <w:lang w:eastAsia="en-GB"/>
        </w:rPr>
        <w:t xml:space="preserve"> from the Young Employee Panel</w:t>
      </w:r>
      <w:r w:rsidR="00DE7C46">
        <w:rPr>
          <w:rFonts w:ascii="Calibri" w:eastAsia="Arial" w:hAnsi="Calibri" w:cs="Calibri"/>
          <w:color w:val="000000"/>
          <w:sz w:val="24"/>
          <w:szCs w:val="24"/>
          <w:u w:color="000000"/>
          <w:bdr w:val="nil"/>
          <w:lang w:eastAsia="en-GB"/>
        </w:rPr>
        <w:t>.</w:t>
      </w:r>
      <w:r w:rsidR="0000732D">
        <w:rPr>
          <w:rFonts w:ascii="Calibri" w:eastAsia="Arial" w:hAnsi="Calibri" w:cs="Calibri"/>
          <w:color w:val="000000"/>
          <w:sz w:val="24"/>
          <w:szCs w:val="24"/>
          <w:u w:color="000000"/>
          <w:bdr w:val="nil"/>
          <w:lang w:eastAsia="en-GB"/>
        </w:rPr>
        <w:t xml:space="preserve"> </w:t>
      </w:r>
    </w:p>
    <w:p w14:paraId="4C35C7D7" w14:textId="77777777" w:rsidR="002814BA" w:rsidRDefault="002814BA" w:rsidP="002814BA">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202160D7"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Apologies were noted from Heather Reid (member) and Claudia Rowse (Deputy Director of Green Economy)</w:t>
      </w:r>
      <w:r w:rsidR="00E13F54" w:rsidRPr="00E13F54">
        <w:rPr>
          <w:rFonts w:ascii="Calibri" w:eastAsia="Arial" w:hAnsi="Calibri" w:cs="Calibri"/>
          <w:color w:val="000000"/>
          <w:sz w:val="24"/>
          <w:szCs w:val="24"/>
          <w:u w:color="000000"/>
          <w:bdr w:val="nil"/>
          <w:lang w:eastAsia="en-GB"/>
        </w:rPr>
        <w:t>.</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E4A38C2" w14:textId="52110C51" w:rsidR="00E60D74" w:rsidRDefault="00B570BB"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3</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Pr>
          <w:rFonts w:ascii="Calibri" w:eastAsia="Arial Unicode MS" w:hAnsi="Calibri" w:cs="Calibri"/>
          <w:sz w:val="24"/>
          <w:szCs w:val="24"/>
          <w:bdr w:val="nil"/>
        </w:rPr>
        <w:t xml:space="preserve">Nikki Yoxall declared that she undertakes consultancy work with Highlands Rewilding, who are in receipt of funding administered by NatureScot from the Nature Restoration Fund. Jaboury Ghazoul declared that he is working with a student who is analysing biodiversity data for Highlands Rewilding. Jill Robbie declared that she has applied for a research grant through UK Research and Innovation to research the governance of peatland carbon credits. </w:t>
      </w:r>
      <w:r w:rsidR="00CE4C79">
        <w:rPr>
          <w:rFonts w:ascii="Calibri" w:eastAsia="Arial Unicode MS" w:hAnsi="Calibri" w:cs="Calibri"/>
          <w:sz w:val="24"/>
          <w:szCs w:val="24"/>
          <w:bdr w:val="nil"/>
        </w:rPr>
        <w:t>She had received a letter of support from NatureScot to accompany her application.</w:t>
      </w:r>
    </w:p>
    <w:p w14:paraId="3B5A2461" w14:textId="407044FE" w:rsidR="00B4038B"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2E118520" w:rsidR="006A36F5" w:rsidRPr="001D2577" w:rsidRDefault="006A36F5" w:rsidP="001D2577">
      <w:pPr>
        <w:pStyle w:val="ListParagraph"/>
        <w:numPr>
          <w:ilvl w:val="0"/>
          <w:numId w:val="19"/>
        </w:numPr>
        <w:spacing w:line="276" w:lineRule="auto"/>
        <w:ind w:left="357" w:hanging="357"/>
        <w:rPr>
          <w:rFonts w:ascii="Calibri" w:eastAsia="Arial Unicode MS" w:hAnsi="Calibri" w:cs="Calibri"/>
          <w:bCs/>
          <w:sz w:val="24"/>
          <w:szCs w:val="24"/>
          <w:bdr w:val="nil"/>
        </w:rPr>
      </w:pPr>
      <w:r w:rsidRPr="001D2577">
        <w:rPr>
          <w:rFonts w:ascii="Calibri" w:eastAsia="Arial Unicode MS" w:hAnsi="Calibri" w:cs="Calibri"/>
          <w:sz w:val="24"/>
          <w:szCs w:val="24"/>
          <w:bdr w:val="nil"/>
        </w:rPr>
        <w:t>Board</w:t>
      </w:r>
      <w:r w:rsidRPr="001D2577">
        <w:rPr>
          <w:rFonts w:ascii="Calibri" w:eastAsia="Arial Unicode MS" w:hAnsi="Calibri" w:cs="Calibri"/>
          <w:bCs/>
          <w:sz w:val="24"/>
          <w:szCs w:val="24"/>
          <w:bdr w:val="nil"/>
        </w:rPr>
        <w:t xml:space="preserve"> </w:t>
      </w:r>
      <w:r w:rsidRPr="001D2577">
        <w:rPr>
          <w:rFonts w:ascii="Calibri" w:eastAsia="Arial Unicode MS" w:hAnsi="Calibri" w:cs="Calibri"/>
          <w:sz w:val="24"/>
          <w:szCs w:val="24"/>
          <w:bdr w:val="nil"/>
        </w:rPr>
        <w:t>members</w:t>
      </w:r>
      <w:r w:rsidRPr="001D2577">
        <w:rPr>
          <w:rFonts w:ascii="Calibri" w:eastAsia="Arial Unicode MS" w:hAnsi="Calibri" w:cs="Calibri"/>
          <w:bCs/>
          <w:sz w:val="24"/>
          <w:szCs w:val="24"/>
          <w:bdr w:val="nil"/>
        </w:rPr>
        <w:t xml:space="preserve"> were </w:t>
      </w:r>
      <w:r w:rsidRPr="001D2577">
        <w:rPr>
          <w:rFonts w:ascii="Calibri" w:eastAsia="Arial Unicode MS" w:hAnsi="Calibri" w:cs="Calibri"/>
          <w:sz w:val="24"/>
          <w:szCs w:val="24"/>
          <w:bdr w:val="nil"/>
        </w:rPr>
        <w:t>content</w:t>
      </w:r>
      <w:r w:rsidRPr="001D2577">
        <w:rPr>
          <w:rFonts w:ascii="Calibri" w:eastAsia="Arial Unicode MS" w:hAnsi="Calibri" w:cs="Calibri"/>
          <w:bCs/>
          <w:sz w:val="24"/>
          <w:szCs w:val="24"/>
          <w:bdr w:val="nil"/>
        </w:rPr>
        <w:t xml:space="preserve"> to </w:t>
      </w:r>
      <w:r w:rsidRPr="001D2577">
        <w:rPr>
          <w:rFonts w:ascii="Calibri" w:eastAsia="Arial Unicode MS" w:hAnsi="Calibri" w:cs="Calibri"/>
          <w:b/>
          <w:bCs/>
          <w:sz w:val="24"/>
          <w:szCs w:val="24"/>
          <w:bdr w:val="nil"/>
        </w:rPr>
        <w:t xml:space="preserve">approve </w:t>
      </w:r>
      <w:r w:rsidRPr="001D2577">
        <w:rPr>
          <w:rFonts w:ascii="Calibri" w:eastAsia="Arial Unicode MS" w:hAnsi="Calibri" w:cs="Calibri"/>
          <w:bCs/>
          <w:sz w:val="24"/>
          <w:szCs w:val="24"/>
          <w:bdr w:val="nil"/>
        </w:rPr>
        <w:t xml:space="preserve">the minutes of the Board of NatureScot Meeting on the </w:t>
      </w:r>
      <w:r w:rsidR="007D5B7A" w:rsidRPr="001D2577">
        <w:rPr>
          <w:rFonts w:ascii="Calibri" w:eastAsia="Arial Unicode MS" w:hAnsi="Calibri" w:cs="Calibri"/>
          <w:bCs/>
          <w:sz w:val="24"/>
          <w:szCs w:val="24"/>
          <w:bdr w:val="nil"/>
        </w:rPr>
        <w:t>0</w:t>
      </w:r>
      <w:r w:rsidR="00CE4C79" w:rsidRPr="001D2577">
        <w:rPr>
          <w:rFonts w:ascii="Calibri" w:eastAsia="Arial Unicode MS" w:hAnsi="Calibri" w:cs="Calibri"/>
          <w:bCs/>
          <w:sz w:val="24"/>
          <w:szCs w:val="24"/>
          <w:bdr w:val="nil"/>
        </w:rPr>
        <w:t>7</w:t>
      </w:r>
      <w:r w:rsidRPr="001D2577">
        <w:rPr>
          <w:rFonts w:ascii="Calibri" w:eastAsia="Arial Unicode MS" w:hAnsi="Calibri" w:cs="Calibri"/>
          <w:bCs/>
          <w:sz w:val="24"/>
          <w:szCs w:val="24"/>
          <w:bdr w:val="nil"/>
        </w:rPr>
        <w:t xml:space="preserve"> </w:t>
      </w:r>
      <w:r w:rsidR="00CE4C79" w:rsidRPr="001D2577">
        <w:rPr>
          <w:rFonts w:ascii="Calibri" w:eastAsia="Arial Unicode MS" w:hAnsi="Calibri" w:cs="Calibri"/>
          <w:bCs/>
          <w:sz w:val="24"/>
          <w:szCs w:val="24"/>
          <w:bdr w:val="nil"/>
        </w:rPr>
        <w:t>February 2024</w:t>
      </w:r>
      <w:r w:rsidRPr="001D2577">
        <w:rPr>
          <w:rFonts w:ascii="Calibri" w:eastAsia="Arial Unicode MS" w:hAnsi="Calibri" w:cs="Calibri"/>
          <w:bCs/>
          <w:sz w:val="24"/>
          <w:szCs w:val="24"/>
          <w:bdr w:val="nil"/>
        </w:rPr>
        <w:t xml:space="preserve">. </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67E568E1" w:rsidR="006A36F5" w:rsidRPr="000330E7" w:rsidRDefault="001D2577"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5</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31B7C82C" w14:textId="46EBEF35"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Pr>
          <w:rFonts w:ascii="Calibri" w:eastAsia="Arial Unicode MS" w:hAnsi="Calibri" w:cs="Calibri"/>
          <w:b/>
          <w:bCs/>
          <w:sz w:val="24"/>
          <w:szCs w:val="24"/>
          <w:bdr w:val="nil"/>
        </w:rPr>
        <w:t xml:space="preserve">Action Point (01/206) </w:t>
      </w:r>
      <w:r w:rsidRPr="001C3D19">
        <w:rPr>
          <w:rFonts w:ascii="Calibri" w:eastAsia="Arial Unicode MS" w:hAnsi="Calibri" w:cs="Calibri"/>
          <w:sz w:val="24"/>
          <w:szCs w:val="24"/>
          <w:bdr w:val="nil"/>
        </w:rPr>
        <w:t>(Provide an Update on the Development of a Biodiversity Metric for Scotland</w:t>
      </w:r>
      <w:r w:rsidR="0043287E">
        <w:rPr>
          <w:rFonts w:ascii="Calibri" w:eastAsia="Arial Unicode MS" w:hAnsi="Calibri" w:cs="Calibri"/>
          <w:sz w:val="24"/>
          <w:szCs w:val="24"/>
          <w:bdr w:val="nil"/>
        </w:rPr>
        <w:t>.</w:t>
      </w:r>
      <w:r w:rsidRPr="001C3D19">
        <w:rPr>
          <w:rFonts w:ascii="Calibri" w:eastAsia="Arial Unicode MS" w:hAnsi="Calibri" w:cs="Calibri"/>
          <w:sz w:val="24"/>
          <w:szCs w:val="24"/>
          <w:bdr w:val="nil"/>
        </w:rPr>
        <w:t>)</w:t>
      </w:r>
      <w:r>
        <w:rPr>
          <w:rFonts w:ascii="Calibri" w:eastAsia="Arial Unicode MS" w:hAnsi="Calibri" w:cs="Calibri"/>
          <w:b/>
          <w:bCs/>
          <w:sz w:val="24"/>
          <w:szCs w:val="24"/>
          <w:bdr w:val="nil"/>
        </w:rPr>
        <w:t xml:space="preserve"> </w:t>
      </w:r>
      <w:r>
        <w:rPr>
          <w:rFonts w:ascii="Calibri" w:eastAsia="Arial Unicode MS" w:hAnsi="Calibri" w:cs="Calibri"/>
          <w:sz w:val="24"/>
          <w:szCs w:val="24"/>
          <w:bdr w:val="nil"/>
        </w:rPr>
        <w:t xml:space="preserve">Members noted that a paper </w:t>
      </w:r>
      <w:r w:rsidR="00CE4C79">
        <w:rPr>
          <w:rFonts w:ascii="Calibri" w:eastAsia="Arial Unicode MS" w:hAnsi="Calibri" w:cs="Calibri"/>
          <w:sz w:val="24"/>
          <w:szCs w:val="24"/>
          <w:bdr w:val="nil"/>
        </w:rPr>
        <w:t>was on the agenda for this</w:t>
      </w:r>
      <w:r w:rsidR="00BA18AB">
        <w:rPr>
          <w:rFonts w:ascii="Calibri" w:eastAsia="Arial Unicode MS" w:hAnsi="Calibri" w:cs="Calibri"/>
          <w:sz w:val="24"/>
          <w:szCs w:val="24"/>
          <w:bdr w:val="nil"/>
        </w:rPr>
        <w:t xml:space="preserve"> meeting</w:t>
      </w:r>
      <w:r w:rsidR="00CE4C79">
        <w:rPr>
          <w:rFonts w:ascii="Calibri" w:eastAsia="Arial Unicode MS" w:hAnsi="Calibri" w:cs="Calibri"/>
          <w:sz w:val="24"/>
          <w:szCs w:val="24"/>
          <w:bdr w:val="nil"/>
        </w:rPr>
        <w:t xml:space="preserve">, </w:t>
      </w:r>
      <w:r>
        <w:rPr>
          <w:rFonts w:ascii="Calibri" w:eastAsia="Arial Unicode MS" w:hAnsi="Calibri" w:cs="Calibri"/>
          <w:sz w:val="24"/>
          <w:szCs w:val="24"/>
          <w:bdr w:val="nil"/>
        </w:rPr>
        <w:t xml:space="preserve">and therefore the action is </w:t>
      </w:r>
      <w:r w:rsidR="00CE4C79">
        <w:rPr>
          <w:rFonts w:ascii="Calibri" w:eastAsia="Arial Unicode MS" w:hAnsi="Calibri" w:cs="Calibri"/>
          <w:b/>
          <w:bCs/>
          <w:sz w:val="24"/>
          <w:szCs w:val="24"/>
          <w:bdr w:val="nil"/>
        </w:rPr>
        <w:t>discharged</w:t>
      </w:r>
      <w:r>
        <w:rPr>
          <w:rFonts w:ascii="Calibri" w:eastAsia="Arial Unicode MS" w:hAnsi="Calibri" w:cs="Calibri"/>
          <w:sz w:val="24"/>
          <w:szCs w:val="24"/>
          <w:bdr w:val="nil"/>
        </w:rPr>
        <w:t xml:space="preserve">. </w:t>
      </w:r>
    </w:p>
    <w:p w14:paraId="3934B433" w14:textId="77777777" w:rsidR="00386D94" w:rsidRDefault="00386D94" w:rsidP="006A36F5">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p>
    <w:p w14:paraId="57D765B7" w14:textId="007C9850" w:rsidR="006A36F5" w:rsidRPr="00E37A8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37A85">
        <w:rPr>
          <w:rFonts w:ascii="Calibri" w:eastAsia="Arial Unicode MS" w:hAnsi="Calibri" w:cs="Calibri"/>
          <w:b/>
          <w:bCs/>
          <w:sz w:val="24"/>
          <w:szCs w:val="24"/>
          <w:bdr w:val="nil"/>
        </w:rPr>
        <w:t>Action Point (03/206)</w:t>
      </w:r>
      <w:r w:rsidRPr="00E37A85">
        <w:rPr>
          <w:rFonts w:ascii="Calibri" w:eastAsia="Arial Unicode MS" w:hAnsi="Calibri" w:cs="Calibri"/>
          <w:sz w:val="24"/>
          <w:szCs w:val="24"/>
          <w:bdr w:val="nil"/>
        </w:rPr>
        <w:t xml:space="preserve"> (Board Members to be </w:t>
      </w:r>
      <w:r w:rsidR="00110312" w:rsidRPr="00E37A85">
        <w:rPr>
          <w:rFonts w:ascii="Calibri" w:eastAsia="Arial Unicode MS" w:hAnsi="Calibri" w:cs="Calibri"/>
          <w:sz w:val="24"/>
          <w:szCs w:val="24"/>
          <w:bdr w:val="nil"/>
        </w:rPr>
        <w:t>c</w:t>
      </w:r>
      <w:r w:rsidRPr="00E37A85">
        <w:rPr>
          <w:rFonts w:ascii="Calibri" w:eastAsia="Arial Unicode MS" w:hAnsi="Calibri" w:cs="Calibri"/>
          <w:sz w:val="24"/>
          <w:szCs w:val="24"/>
          <w:bdr w:val="nil"/>
        </w:rPr>
        <w:t xml:space="preserve">onsulted on </w:t>
      </w:r>
      <w:r w:rsidR="00110312" w:rsidRPr="00E37A85">
        <w:rPr>
          <w:rFonts w:ascii="Calibri" w:eastAsia="Arial Unicode MS" w:hAnsi="Calibri" w:cs="Calibri"/>
          <w:sz w:val="24"/>
          <w:szCs w:val="24"/>
          <w:bdr w:val="nil"/>
        </w:rPr>
        <w:t>a</w:t>
      </w:r>
      <w:r w:rsidRPr="00E37A85">
        <w:rPr>
          <w:rFonts w:ascii="Calibri" w:eastAsia="Arial Unicode MS" w:hAnsi="Calibri" w:cs="Calibri"/>
          <w:sz w:val="24"/>
          <w:szCs w:val="24"/>
          <w:bdr w:val="nil"/>
        </w:rPr>
        <w:t xml:space="preserve">dvice to Scottish Government on </w:t>
      </w:r>
      <w:r w:rsidR="00110312" w:rsidRPr="00E37A85">
        <w:rPr>
          <w:rFonts w:ascii="Calibri" w:eastAsia="Arial Unicode MS" w:hAnsi="Calibri" w:cs="Calibri"/>
          <w:sz w:val="24"/>
          <w:szCs w:val="24"/>
          <w:bdr w:val="nil"/>
        </w:rPr>
        <w:t>r</w:t>
      </w:r>
      <w:r w:rsidRPr="00E37A85">
        <w:rPr>
          <w:rFonts w:ascii="Calibri" w:eastAsia="Arial Unicode MS" w:hAnsi="Calibri" w:cs="Calibri"/>
          <w:sz w:val="24"/>
          <w:szCs w:val="24"/>
          <w:bdr w:val="nil"/>
        </w:rPr>
        <w:t xml:space="preserve">ecommended </w:t>
      </w:r>
      <w:r w:rsidR="00110312" w:rsidRPr="00E37A85">
        <w:rPr>
          <w:rFonts w:ascii="Calibri" w:eastAsia="Arial Unicode MS" w:hAnsi="Calibri" w:cs="Calibri"/>
          <w:sz w:val="24"/>
          <w:szCs w:val="24"/>
          <w:bdr w:val="nil"/>
        </w:rPr>
        <w:t>s</w:t>
      </w:r>
      <w:r w:rsidRPr="00E37A85">
        <w:rPr>
          <w:rFonts w:ascii="Calibri" w:eastAsia="Arial Unicode MS" w:hAnsi="Calibri" w:cs="Calibri"/>
          <w:sz w:val="24"/>
          <w:szCs w:val="24"/>
          <w:bdr w:val="nil"/>
        </w:rPr>
        <w:t xml:space="preserve">tatutory </w:t>
      </w:r>
      <w:r w:rsidR="00110312" w:rsidRPr="00E37A85">
        <w:rPr>
          <w:rFonts w:ascii="Calibri" w:eastAsia="Arial Unicode MS" w:hAnsi="Calibri" w:cs="Calibri"/>
          <w:sz w:val="24"/>
          <w:szCs w:val="24"/>
          <w:bdr w:val="nil"/>
        </w:rPr>
        <w:t>n</w:t>
      </w:r>
      <w:r w:rsidRPr="00E37A85">
        <w:rPr>
          <w:rFonts w:ascii="Calibri" w:eastAsia="Arial Unicode MS" w:hAnsi="Calibri" w:cs="Calibri"/>
          <w:sz w:val="24"/>
          <w:szCs w:val="24"/>
          <w:bdr w:val="nil"/>
        </w:rPr>
        <w:t xml:space="preserve">ature </w:t>
      </w:r>
      <w:r w:rsidR="00110312" w:rsidRPr="00E37A85">
        <w:rPr>
          <w:rFonts w:ascii="Calibri" w:eastAsia="Arial Unicode MS" w:hAnsi="Calibri" w:cs="Calibri"/>
          <w:sz w:val="24"/>
          <w:szCs w:val="24"/>
          <w:bdr w:val="nil"/>
        </w:rPr>
        <w:t>t</w:t>
      </w:r>
      <w:r w:rsidRPr="00E37A85">
        <w:rPr>
          <w:rFonts w:ascii="Calibri" w:eastAsia="Arial Unicode MS" w:hAnsi="Calibri" w:cs="Calibri"/>
          <w:sz w:val="24"/>
          <w:szCs w:val="24"/>
          <w:bdr w:val="nil"/>
        </w:rPr>
        <w:t>argets</w:t>
      </w:r>
      <w:r w:rsidR="0043287E">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Members </w:t>
      </w:r>
      <w:r w:rsidR="00E37A85">
        <w:rPr>
          <w:rFonts w:ascii="Calibri" w:eastAsia="Arial Unicode MS" w:hAnsi="Calibri" w:cs="Calibri"/>
          <w:sz w:val="24"/>
          <w:szCs w:val="24"/>
          <w:bdr w:val="nil"/>
        </w:rPr>
        <w:t>acknowledged</w:t>
      </w:r>
      <w:r w:rsidRPr="00E37A85">
        <w:rPr>
          <w:rFonts w:ascii="Calibri" w:eastAsia="Arial Unicode MS" w:hAnsi="Calibri" w:cs="Calibri"/>
          <w:sz w:val="24"/>
          <w:szCs w:val="24"/>
          <w:bdr w:val="nil"/>
        </w:rPr>
        <w:t xml:space="preserve"> </w:t>
      </w:r>
      <w:r w:rsidR="00EF647F" w:rsidRPr="00E37A85">
        <w:rPr>
          <w:rFonts w:ascii="Calibri" w:eastAsia="Arial Unicode MS" w:hAnsi="Calibri" w:cs="Calibri"/>
          <w:sz w:val="24"/>
          <w:szCs w:val="24"/>
          <w:bdr w:val="nil"/>
        </w:rPr>
        <w:t xml:space="preserve">that </w:t>
      </w:r>
      <w:r w:rsidR="00BA18AB">
        <w:rPr>
          <w:rFonts w:ascii="Calibri" w:eastAsia="Arial Unicode MS" w:hAnsi="Calibri" w:cs="Calibri"/>
          <w:sz w:val="24"/>
          <w:szCs w:val="24"/>
          <w:bdr w:val="nil"/>
        </w:rPr>
        <w:t>this had been discussed at</w:t>
      </w:r>
      <w:r w:rsidR="00EF647F" w:rsidRPr="00E37A85">
        <w:rPr>
          <w:rFonts w:ascii="Calibri" w:eastAsia="Arial Unicode MS" w:hAnsi="Calibri" w:cs="Calibri"/>
          <w:sz w:val="24"/>
          <w:szCs w:val="24"/>
          <w:bdr w:val="nil"/>
        </w:rPr>
        <w:t xml:space="preserve"> </w:t>
      </w:r>
      <w:r w:rsidR="00CE4C79">
        <w:rPr>
          <w:rFonts w:ascii="Calibri" w:eastAsia="Arial Unicode MS" w:hAnsi="Calibri" w:cs="Calibri"/>
          <w:sz w:val="24"/>
          <w:szCs w:val="24"/>
          <w:bdr w:val="nil"/>
        </w:rPr>
        <w:t>a</w:t>
      </w:r>
      <w:r w:rsidR="00E37A85">
        <w:rPr>
          <w:rFonts w:ascii="Calibri" w:eastAsia="Arial Unicode MS" w:hAnsi="Calibri" w:cs="Calibri"/>
          <w:sz w:val="24"/>
          <w:szCs w:val="24"/>
          <w:bdr w:val="nil"/>
        </w:rPr>
        <w:t xml:space="preserve"> previous</w:t>
      </w:r>
      <w:r w:rsidRPr="00E37A85">
        <w:rPr>
          <w:rFonts w:ascii="Calibri" w:eastAsia="Arial Unicode MS" w:hAnsi="Calibri" w:cs="Calibri"/>
          <w:sz w:val="24"/>
          <w:szCs w:val="24"/>
          <w:bdr w:val="nil"/>
        </w:rPr>
        <w:t xml:space="preserve"> meeting</w:t>
      </w:r>
      <w:r w:rsidR="00CE4C79">
        <w:rPr>
          <w:rFonts w:ascii="Calibri" w:eastAsia="Arial Unicode MS" w:hAnsi="Calibri" w:cs="Calibri"/>
          <w:sz w:val="24"/>
          <w:szCs w:val="24"/>
          <w:bdr w:val="nil"/>
        </w:rPr>
        <w:t xml:space="preserve">, </w:t>
      </w:r>
      <w:r w:rsidR="00CE4C79" w:rsidRPr="00CE4C79">
        <w:rPr>
          <w:rFonts w:ascii="Calibri" w:eastAsia="Arial Unicode MS" w:hAnsi="Calibri" w:cs="Calibri"/>
          <w:sz w:val="24"/>
          <w:szCs w:val="24"/>
          <w:bdr w:val="nil"/>
        </w:rPr>
        <w:t>and staff are currently providing further information to support the SBS Programme Advisory Group.</w:t>
      </w:r>
      <w:r w:rsidR="00BA18AB">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Therefore</w:t>
      </w:r>
      <w:r w:rsidR="00875290">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this action is </w:t>
      </w:r>
      <w:r w:rsidRPr="00E37A85">
        <w:rPr>
          <w:rFonts w:ascii="Calibri" w:eastAsia="Arial Unicode MS" w:hAnsi="Calibri" w:cs="Calibri"/>
          <w:b/>
          <w:bCs/>
          <w:sz w:val="24"/>
          <w:szCs w:val="24"/>
          <w:bdr w:val="nil"/>
        </w:rPr>
        <w:t>ongoing</w:t>
      </w:r>
      <w:r w:rsidRPr="00E37A85">
        <w:rPr>
          <w:rFonts w:ascii="Calibri" w:eastAsia="Arial Unicode MS" w:hAnsi="Calibri" w:cs="Calibri"/>
          <w:sz w:val="24"/>
          <w:szCs w:val="24"/>
          <w:bdr w:val="nil"/>
        </w:rPr>
        <w:t xml:space="preserve">. </w:t>
      </w:r>
    </w:p>
    <w:p w14:paraId="7D6607A7"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3341B8B2" w14:textId="64449C4B"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t>Action Point (06/206)</w:t>
      </w:r>
      <w:r>
        <w:rPr>
          <w:rFonts w:ascii="Calibri" w:eastAsia="Arial Unicode MS" w:hAnsi="Calibri" w:cs="Calibri"/>
          <w:sz w:val="24"/>
          <w:szCs w:val="24"/>
          <w:bdr w:val="nil"/>
        </w:rPr>
        <w:t xml:space="preserve"> (Next Steps/Draft Plan for Kinloch Castle to be Presented to the Board</w:t>
      </w:r>
      <w:r w:rsidR="0043287E">
        <w:rPr>
          <w:rFonts w:ascii="Calibri" w:eastAsia="Arial Unicode MS" w:hAnsi="Calibri" w:cs="Calibri"/>
          <w:sz w:val="24"/>
          <w:szCs w:val="24"/>
          <w:bdr w:val="nil"/>
        </w:rPr>
        <w:t>.</w:t>
      </w:r>
      <w:r>
        <w:rPr>
          <w:rFonts w:ascii="Calibri" w:eastAsia="Arial Unicode MS" w:hAnsi="Calibri" w:cs="Calibri"/>
          <w:sz w:val="24"/>
          <w:szCs w:val="24"/>
          <w:bdr w:val="nil"/>
        </w:rPr>
        <w:t xml:space="preserve">) Members noted that this agenda item had </w:t>
      </w:r>
      <w:r w:rsidR="0043287E">
        <w:rPr>
          <w:rFonts w:ascii="Calibri" w:eastAsia="Arial Unicode MS" w:hAnsi="Calibri" w:cs="Calibri"/>
          <w:sz w:val="24"/>
          <w:szCs w:val="24"/>
          <w:bdr w:val="nil"/>
        </w:rPr>
        <w:t xml:space="preserve">originally </w:t>
      </w:r>
      <w:r>
        <w:rPr>
          <w:rFonts w:ascii="Calibri" w:eastAsia="Arial Unicode MS" w:hAnsi="Calibri" w:cs="Calibri"/>
          <w:sz w:val="24"/>
          <w:szCs w:val="24"/>
          <w:bdr w:val="nil"/>
        </w:rPr>
        <w:t>been scheduled for Q4 2023/24</w:t>
      </w:r>
      <w:r w:rsidR="00BA18AB">
        <w:rPr>
          <w:rFonts w:ascii="Calibri" w:eastAsia="Arial Unicode MS" w:hAnsi="Calibri" w:cs="Calibri"/>
          <w:sz w:val="24"/>
          <w:szCs w:val="24"/>
          <w:bdr w:val="nil"/>
        </w:rPr>
        <w:t xml:space="preserve"> as an information correspondence paper</w:t>
      </w:r>
      <w:r w:rsidR="00CE4C79">
        <w:rPr>
          <w:rFonts w:ascii="Calibri" w:eastAsia="Arial Unicode MS" w:hAnsi="Calibri" w:cs="Calibri"/>
          <w:sz w:val="24"/>
          <w:szCs w:val="24"/>
          <w:bdr w:val="nil"/>
        </w:rPr>
        <w:t xml:space="preserve">, </w:t>
      </w:r>
      <w:r w:rsidR="0043287E">
        <w:rPr>
          <w:rFonts w:ascii="Calibri" w:eastAsia="Arial Unicode MS" w:hAnsi="Calibri" w:cs="Calibri"/>
          <w:sz w:val="24"/>
          <w:szCs w:val="24"/>
          <w:bdr w:val="nil"/>
        </w:rPr>
        <w:t>however as</w:t>
      </w:r>
      <w:r w:rsidR="00CE4C79">
        <w:rPr>
          <w:rFonts w:ascii="Calibri" w:eastAsia="Arial Unicode MS" w:hAnsi="Calibri" w:cs="Calibri"/>
          <w:sz w:val="24"/>
          <w:szCs w:val="24"/>
          <w:bdr w:val="nil"/>
        </w:rPr>
        <w:t xml:space="preserve"> the output from the </w:t>
      </w:r>
      <w:r w:rsidR="00CE4C79">
        <w:rPr>
          <w:rFonts w:ascii="Calibri" w:eastAsia="Arial Unicode MS" w:hAnsi="Calibri" w:cs="Calibri"/>
          <w:sz w:val="24"/>
          <w:szCs w:val="24"/>
          <w:bdr w:val="nil"/>
        </w:rPr>
        <w:lastRenderedPageBreak/>
        <w:t>Minister’s commission to Rural and Environment Science and Analytical Services division will not be available until June 2024 at the earliest</w:t>
      </w:r>
      <w:r w:rsidR="00BA18AB">
        <w:rPr>
          <w:rFonts w:ascii="Calibri" w:eastAsia="Arial Unicode MS" w:hAnsi="Calibri" w:cs="Calibri"/>
          <w:sz w:val="24"/>
          <w:szCs w:val="24"/>
          <w:bdr w:val="nil"/>
        </w:rPr>
        <w:t>.</w:t>
      </w:r>
      <w:r>
        <w:rPr>
          <w:rFonts w:ascii="Calibri" w:eastAsia="Arial Unicode MS" w:hAnsi="Calibri" w:cs="Calibri"/>
          <w:sz w:val="24"/>
          <w:szCs w:val="24"/>
          <w:bdr w:val="nil"/>
        </w:rPr>
        <w:t xml:space="preserve"> This action point is </w:t>
      </w:r>
      <w:r w:rsidRPr="00CC01F9">
        <w:rPr>
          <w:rFonts w:ascii="Calibri" w:eastAsia="Arial Unicode MS" w:hAnsi="Calibri" w:cs="Calibri"/>
          <w:b/>
          <w:bCs/>
          <w:sz w:val="24"/>
          <w:szCs w:val="24"/>
          <w:bdr w:val="nil"/>
        </w:rPr>
        <w:t>ongoing</w:t>
      </w:r>
      <w:r>
        <w:rPr>
          <w:rFonts w:ascii="Calibri" w:eastAsia="Arial Unicode MS" w:hAnsi="Calibri" w:cs="Calibri"/>
          <w:sz w:val="24"/>
          <w:szCs w:val="24"/>
          <w:bdr w:val="nil"/>
        </w:rPr>
        <w:t>.</w:t>
      </w:r>
    </w:p>
    <w:p w14:paraId="5693C09D" w14:textId="77777777" w:rsidR="00EF647F" w:rsidRDefault="00EF647F"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B9263A0" w14:textId="372CDEF6" w:rsidR="00415D14" w:rsidRDefault="00415D14" w:rsidP="00415D14">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r w:rsidRPr="00415D14">
        <w:rPr>
          <w:rFonts w:ascii="Calibri" w:eastAsia="Arial Unicode MS" w:hAnsi="Calibri" w:cs="Calibri"/>
          <w:b/>
          <w:bCs/>
          <w:sz w:val="24"/>
          <w:szCs w:val="24"/>
          <w:bdr w:val="nil"/>
        </w:rPr>
        <w:t>Action Point (04/207)</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A paper to be taken to a</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future Board meeting to</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update on progress with</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green finance and natural</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capital, specifically the</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 xml:space="preserve">development of </w:t>
      </w:r>
      <w:r>
        <w:rPr>
          <w:rFonts w:ascii="Calibri" w:eastAsia="Arial Unicode MS" w:hAnsi="Calibri" w:cs="Calibri"/>
          <w:sz w:val="24"/>
          <w:szCs w:val="24"/>
          <w:bdr w:val="nil"/>
        </w:rPr>
        <w:t>c</w:t>
      </w:r>
      <w:r w:rsidRPr="00415D14">
        <w:rPr>
          <w:rFonts w:ascii="Calibri" w:eastAsia="Arial Unicode MS" w:hAnsi="Calibri" w:cs="Calibri"/>
          <w:sz w:val="24"/>
          <w:szCs w:val="24"/>
          <w:bdr w:val="nil"/>
        </w:rPr>
        <w:t>redit</w:t>
      </w:r>
      <w:r>
        <w:rPr>
          <w:rFonts w:ascii="Calibri" w:eastAsia="Arial Unicode MS" w:hAnsi="Calibri" w:cs="Calibri"/>
          <w:sz w:val="24"/>
          <w:szCs w:val="24"/>
          <w:bdr w:val="nil"/>
        </w:rPr>
        <w:t>-</w:t>
      </w:r>
      <w:r w:rsidRPr="00415D14">
        <w:rPr>
          <w:rFonts w:ascii="Calibri" w:eastAsia="Arial Unicode MS" w:hAnsi="Calibri" w:cs="Calibri"/>
          <w:sz w:val="24"/>
          <w:szCs w:val="24"/>
          <w:bdr w:val="nil"/>
        </w:rPr>
        <w:t>based</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systems</w:t>
      </w:r>
      <w:r w:rsidR="0043287E">
        <w:rPr>
          <w:rFonts w:ascii="Calibri" w:eastAsia="Arial Unicode MS" w:hAnsi="Calibri" w:cs="Calibri"/>
          <w:sz w:val="24"/>
          <w:szCs w:val="24"/>
          <w:bdr w:val="nil"/>
        </w:rPr>
        <w:t>.</w:t>
      </w:r>
      <w:r>
        <w:rPr>
          <w:rFonts w:ascii="Calibri" w:eastAsia="Arial Unicode MS" w:hAnsi="Calibri" w:cs="Calibri"/>
          <w:sz w:val="24"/>
          <w:szCs w:val="24"/>
          <w:bdr w:val="nil"/>
        </w:rPr>
        <w:t xml:space="preserve">) Members noted that </w:t>
      </w:r>
      <w:r w:rsidR="00CE4C79">
        <w:rPr>
          <w:rFonts w:ascii="Calibri" w:eastAsia="Arial Unicode MS" w:hAnsi="Calibri" w:cs="Calibri"/>
          <w:sz w:val="24"/>
          <w:szCs w:val="24"/>
          <w:bdr w:val="nil"/>
        </w:rPr>
        <w:t xml:space="preserve">this is an agenda item at this meeting, therefore it was agreed to </w:t>
      </w:r>
      <w:r w:rsidR="00CE4C79" w:rsidRPr="00CE4C79">
        <w:rPr>
          <w:rFonts w:ascii="Calibri" w:eastAsia="Arial Unicode MS" w:hAnsi="Calibri" w:cs="Calibri"/>
          <w:b/>
          <w:bCs/>
          <w:sz w:val="24"/>
          <w:szCs w:val="24"/>
          <w:bdr w:val="nil"/>
        </w:rPr>
        <w:t>discharge</w:t>
      </w:r>
      <w:r w:rsidR="00CE4C79">
        <w:rPr>
          <w:rFonts w:ascii="Calibri" w:eastAsia="Arial Unicode MS" w:hAnsi="Calibri" w:cs="Calibri"/>
          <w:sz w:val="24"/>
          <w:szCs w:val="24"/>
          <w:bdr w:val="nil"/>
        </w:rPr>
        <w:t xml:space="preserve"> this action point. </w:t>
      </w:r>
    </w:p>
    <w:p w14:paraId="6F5D3CEA" w14:textId="77777777" w:rsidR="007D5B7A" w:rsidRDefault="007D5B7A" w:rsidP="00415D14">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p>
    <w:p w14:paraId="54D6B423" w14:textId="4F72448E"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(03/208)</w:t>
      </w:r>
      <w:r>
        <w:rPr>
          <w:rFonts w:ascii="Calibri" w:eastAsia="Arial Unicode MS" w:hAnsi="Calibri" w:cs="Calibri"/>
          <w:bCs/>
          <w:sz w:val="24"/>
          <w:szCs w:val="24"/>
          <w:bdr w:val="nil"/>
        </w:rPr>
        <w:t xml:space="preserve"> (Board wider discussion on the core purpose and role of NNRs to take place during 2024</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noted that </w:t>
      </w:r>
      <w:r w:rsidR="00CE4C79">
        <w:rPr>
          <w:rFonts w:ascii="Calibri" w:eastAsia="Arial Unicode MS" w:hAnsi="Calibri" w:cs="Calibri"/>
          <w:bCs/>
          <w:sz w:val="24"/>
          <w:szCs w:val="24"/>
          <w:bdr w:val="nil"/>
        </w:rPr>
        <w:t>a workshop session had been scheduled for the October meeting, which will be followed by a paper at the November meeting</w:t>
      </w:r>
      <w:r>
        <w:rPr>
          <w:rFonts w:ascii="Calibri" w:eastAsia="Arial Unicode MS" w:hAnsi="Calibri" w:cs="Calibri"/>
          <w:bCs/>
          <w:sz w:val="24"/>
          <w:szCs w:val="24"/>
          <w:bdr w:val="nil"/>
        </w:rPr>
        <w:t xml:space="preserve">, therefore the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4B4EC85" w14:textId="77777777" w:rsidR="00714F73" w:rsidRDefault="00714F7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C0CB280" w14:textId="6DBCD679"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(04/208)</w:t>
      </w:r>
      <w:r>
        <w:rPr>
          <w:rFonts w:ascii="Calibri" w:eastAsia="Arial Unicode MS" w:hAnsi="Calibri" w:cs="Calibri"/>
          <w:bCs/>
          <w:sz w:val="24"/>
          <w:szCs w:val="24"/>
          <w:bdr w:val="nil"/>
        </w:rPr>
        <w:t xml:space="preserve"> (An update to the Board on how the flexible approach of the new organisational model is working </w:t>
      </w:r>
      <w:r w:rsidR="00140400">
        <w:rPr>
          <w:rFonts w:ascii="Calibri" w:eastAsia="Arial Unicode MS" w:hAnsi="Calibri" w:cs="Calibri"/>
          <w:bCs/>
          <w:sz w:val="24"/>
          <w:szCs w:val="24"/>
          <w:bdr w:val="nil"/>
        </w:rPr>
        <w:t>i</w:t>
      </w:r>
      <w:r>
        <w:rPr>
          <w:rFonts w:ascii="Calibri" w:eastAsia="Arial Unicode MS" w:hAnsi="Calibri" w:cs="Calibri"/>
          <w:bCs/>
          <w:sz w:val="24"/>
          <w:szCs w:val="24"/>
          <w:bdr w:val="nil"/>
        </w:rPr>
        <w:t>n practice</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noted that an update will be brought to the Board in </w:t>
      </w:r>
      <w:r w:rsidR="00DA2238">
        <w:rPr>
          <w:rFonts w:ascii="Calibri" w:eastAsia="Arial Unicode MS" w:hAnsi="Calibri" w:cs="Calibri"/>
          <w:bCs/>
          <w:sz w:val="24"/>
          <w:szCs w:val="24"/>
          <w:bdr w:val="nil"/>
        </w:rPr>
        <w:t>June 2024</w:t>
      </w:r>
      <w:r>
        <w:rPr>
          <w:rFonts w:ascii="Calibri" w:eastAsia="Arial Unicode MS" w:hAnsi="Calibri" w:cs="Calibri"/>
          <w:bCs/>
          <w:sz w:val="24"/>
          <w:szCs w:val="24"/>
          <w:bdr w:val="nil"/>
        </w:rPr>
        <w:t xml:space="preserve">, therefore the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w:t>
      </w:r>
    </w:p>
    <w:p w14:paraId="01F924A9" w14:textId="77777777"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56FAA8B" w14:textId="007CC677"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(05/208)</w:t>
      </w:r>
      <w:r>
        <w:rPr>
          <w:rFonts w:ascii="Calibri" w:eastAsia="Arial Unicode MS" w:hAnsi="Calibri" w:cs="Calibri"/>
          <w:bCs/>
          <w:sz w:val="24"/>
          <w:szCs w:val="24"/>
          <w:bdr w:val="nil"/>
        </w:rPr>
        <w:t xml:space="preserve"> (A paper to be prepared for the Board regarding gaining evidence through systems thinking and innovation in the environmental arena</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Members noted that</w:t>
      </w:r>
      <w:r w:rsidR="00DA2238">
        <w:rPr>
          <w:rFonts w:ascii="Calibri" w:eastAsia="Arial Unicode MS" w:hAnsi="Calibri" w:cs="Calibri"/>
          <w:bCs/>
          <w:sz w:val="24"/>
          <w:szCs w:val="24"/>
          <w:bdr w:val="nil"/>
        </w:rPr>
        <w:t xml:space="preserve"> an update paper is expected during Q1 2024/25, therefore</w:t>
      </w:r>
      <w:r>
        <w:rPr>
          <w:rFonts w:ascii="Calibri" w:eastAsia="Arial Unicode MS" w:hAnsi="Calibri" w:cs="Calibri"/>
          <w:bCs/>
          <w:sz w:val="24"/>
          <w:szCs w:val="24"/>
          <w:bdr w:val="nil"/>
        </w:rPr>
        <w:t xml:space="preserve"> this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6F5C6305" w14:textId="4269CCA4" w:rsidR="00B927A8" w:rsidRDefault="00B927A8" w:rsidP="00CE4C79">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3BCED225" w14:textId="4FCB9ED0" w:rsidR="007205ED" w:rsidRDefault="007205ED" w:rsidP="00CE4C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03/209 </w:t>
      </w:r>
      <w:r>
        <w:rPr>
          <w:rFonts w:ascii="Calibri" w:eastAsia="Arial Unicode MS" w:hAnsi="Calibri" w:cs="Calibri"/>
          <w:bCs/>
          <w:sz w:val="24"/>
          <w:szCs w:val="24"/>
          <w:bdr w:val="nil"/>
        </w:rPr>
        <w:t>(Board sub-group to develop refreshed narrative on resilience to climate change</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Members heard that this area is subject to a deep dive by the Audit and Risk Committee (ARC) at their May meeting, and that further work on this action point would take place after that. The action point</w:t>
      </w:r>
      <w:r w:rsidR="0043287E">
        <w:rPr>
          <w:rFonts w:ascii="Calibri" w:eastAsia="Arial Unicode MS" w:hAnsi="Calibri" w:cs="Calibri"/>
          <w:bCs/>
          <w:sz w:val="24"/>
          <w:szCs w:val="24"/>
          <w:bdr w:val="nil"/>
        </w:rPr>
        <w:t xml:space="preserve"> therefore</w:t>
      </w:r>
      <w:r>
        <w:rPr>
          <w:rFonts w:ascii="Calibri" w:eastAsia="Arial Unicode MS" w:hAnsi="Calibri" w:cs="Calibri"/>
          <w:bCs/>
          <w:sz w:val="24"/>
          <w:szCs w:val="24"/>
          <w:bdr w:val="nil"/>
        </w:rPr>
        <w:t xml:space="preserve"> remains </w:t>
      </w:r>
      <w:r w:rsidRPr="007205ED">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2F135203" w14:textId="77777777" w:rsidR="004E4B83" w:rsidRDefault="004E4B8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25FF739" w14:textId="0EE55559" w:rsidR="00CE4C79" w:rsidRDefault="00CE4C79"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CE4C79">
        <w:rPr>
          <w:rFonts w:ascii="Calibri" w:eastAsia="Arial Unicode MS" w:hAnsi="Calibri" w:cs="Calibri"/>
          <w:b/>
          <w:sz w:val="24"/>
          <w:szCs w:val="24"/>
          <w:bdr w:val="nil"/>
        </w:rPr>
        <w:t>Action Point 04/209</w:t>
      </w:r>
      <w:r>
        <w:rPr>
          <w:rFonts w:ascii="Calibri" w:eastAsia="Arial Unicode MS" w:hAnsi="Calibri" w:cs="Calibri"/>
          <w:bCs/>
          <w:sz w:val="24"/>
          <w:szCs w:val="24"/>
          <w:bdr w:val="nil"/>
        </w:rPr>
        <w:t xml:space="preserve"> (Details of 30x30 implementation plan resourcing costs to be provided to members</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noted that these details will be included in the 30x30 paper scheduled for the June Board meeting. </w:t>
      </w:r>
      <w:r w:rsidRPr="00CE4C79">
        <w:rPr>
          <w:rFonts w:ascii="Calibri" w:eastAsia="Arial Unicode MS" w:hAnsi="Calibri" w:cs="Calibri"/>
          <w:b/>
          <w:sz w:val="24"/>
          <w:szCs w:val="24"/>
          <w:bdr w:val="nil"/>
        </w:rPr>
        <w:t>Ongoing</w:t>
      </w:r>
      <w:r>
        <w:rPr>
          <w:rFonts w:ascii="Calibri" w:eastAsia="Arial Unicode MS" w:hAnsi="Calibri" w:cs="Calibri"/>
          <w:bCs/>
          <w:sz w:val="24"/>
          <w:szCs w:val="24"/>
          <w:bdr w:val="nil"/>
        </w:rPr>
        <w:t>.</w:t>
      </w:r>
    </w:p>
    <w:p w14:paraId="2C006BBA" w14:textId="77777777" w:rsidR="00CE4C79" w:rsidRDefault="00CE4C79"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4B5F177" w14:textId="0F07EAA9" w:rsidR="00E51B68" w:rsidRDefault="00E51B6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E51B68">
        <w:rPr>
          <w:rFonts w:ascii="Calibri" w:eastAsia="Arial Unicode MS" w:hAnsi="Calibri" w:cs="Calibri"/>
          <w:b/>
          <w:sz w:val="24"/>
          <w:szCs w:val="24"/>
          <w:bdr w:val="nil"/>
        </w:rPr>
        <w:t>Action Point 06/209</w:t>
      </w:r>
      <w:r>
        <w:rPr>
          <w:rFonts w:ascii="Calibri" w:eastAsia="Arial Unicode MS" w:hAnsi="Calibri" w:cs="Calibri"/>
          <w:bCs/>
          <w:sz w:val="24"/>
          <w:szCs w:val="24"/>
          <w:bdr w:val="nil"/>
        </w:rPr>
        <w:t xml:space="preserve"> (Risk appetite scenarios to be prepared for the Board, and then a ‘futures thinking’ discussion to be arranged</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received an update that risk appetite had been discussed at the ARC meeting on 06 February, where it was agreed that further work needed to be done before the full Board had another discussion. It was expected that the full Board would discuss risk appetite again after March 2024. This action point is therefore </w:t>
      </w:r>
      <w:r w:rsidRPr="00E51B6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0290374D" w14:textId="77777777" w:rsidR="00CE4C79" w:rsidRDefault="00CE4C79"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1A7FBC1" w14:textId="3DC21921" w:rsidR="00CE4C79" w:rsidRDefault="00CE4C79"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CE4C79">
        <w:rPr>
          <w:rFonts w:ascii="Calibri" w:eastAsia="Arial Unicode MS" w:hAnsi="Calibri" w:cs="Calibri"/>
          <w:b/>
          <w:sz w:val="24"/>
          <w:szCs w:val="24"/>
          <w:bdr w:val="nil"/>
        </w:rPr>
        <w:t>Action Point 01/210</w:t>
      </w:r>
      <w:r>
        <w:rPr>
          <w:rFonts w:ascii="Calibri" w:eastAsia="Arial Unicode MS" w:hAnsi="Calibri" w:cs="Calibri"/>
          <w:bCs/>
          <w:sz w:val="24"/>
          <w:szCs w:val="24"/>
          <w:bdr w:val="nil"/>
        </w:rPr>
        <w:t xml:space="preserve"> (Streamlined Approach to Licencing</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Robbie Kernahan to follow up with Jill Robbie and Pete Higgins on how the new approach to licencing will work in practice for those applying. </w:t>
      </w:r>
      <w:r w:rsidRPr="00CE4C79">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F06206B" w14:textId="77777777" w:rsidR="00CE4C79" w:rsidRDefault="00CE4C79"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A1DF149" w14:textId="5A4AE89E" w:rsidR="00CE4C79" w:rsidRDefault="00CE4C79" w:rsidP="00CE4C79">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CE4C79">
        <w:rPr>
          <w:rFonts w:ascii="Calibri" w:eastAsia="Arial Unicode MS" w:hAnsi="Calibri" w:cs="Calibri"/>
          <w:b/>
          <w:sz w:val="24"/>
          <w:szCs w:val="24"/>
          <w:bdr w:val="nil"/>
        </w:rPr>
        <w:lastRenderedPageBreak/>
        <w:t>Action Point 02/210</w:t>
      </w:r>
      <w:r>
        <w:rPr>
          <w:rFonts w:ascii="Calibri" w:eastAsia="Arial Unicode MS" w:hAnsi="Calibri" w:cs="Calibri"/>
          <w:bCs/>
          <w:sz w:val="24"/>
          <w:szCs w:val="24"/>
          <w:bdr w:val="nil"/>
        </w:rPr>
        <w:t xml:space="preserve"> (NatureScot Data Encryption Methods</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Members noted that Jane Macdonald had followed up with Wayne Powell on how NatureScot uses encryption. This action point is</w:t>
      </w:r>
      <w:r w:rsidR="0043287E">
        <w:rPr>
          <w:rFonts w:ascii="Calibri" w:eastAsia="Arial Unicode MS" w:hAnsi="Calibri" w:cs="Calibri"/>
          <w:bCs/>
          <w:sz w:val="24"/>
          <w:szCs w:val="24"/>
          <w:bdr w:val="nil"/>
        </w:rPr>
        <w:t xml:space="preserve"> therefore</w:t>
      </w:r>
      <w:r>
        <w:rPr>
          <w:rFonts w:ascii="Calibri" w:eastAsia="Arial Unicode MS" w:hAnsi="Calibri" w:cs="Calibri"/>
          <w:bCs/>
          <w:sz w:val="24"/>
          <w:szCs w:val="24"/>
          <w:bdr w:val="nil"/>
        </w:rPr>
        <w:t xml:space="preserve"> </w:t>
      </w:r>
      <w:r w:rsidRPr="00CE4C79">
        <w:rPr>
          <w:rFonts w:ascii="Calibri" w:eastAsia="Arial Unicode MS" w:hAnsi="Calibri" w:cs="Calibri"/>
          <w:b/>
          <w:sz w:val="24"/>
          <w:szCs w:val="24"/>
          <w:bdr w:val="nil"/>
        </w:rPr>
        <w:t>discharged</w:t>
      </w:r>
      <w:r>
        <w:rPr>
          <w:rFonts w:ascii="Calibri" w:eastAsia="Arial Unicode MS" w:hAnsi="Calibri" w:cs="Calibri"/>
          <w:bCs/>
          <w:sz w:val="24"/>
          <w:szCs w:val="24"/>
          <w:bdr w:val="nil"/>
        </w:rPr>
        <w:t xml:space="preserve">. </w:t>
      </w:r>
    </w:p>
    <w:p w14:paraId="649C0E0A" w14:textId="77777777" w:rsidR="00CE4C79" w:rsidRDefault="00CE4C79" w:rsidP="00CE4C79">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3A62045C" w14:textId="06CAE93E" w:rsidR="00CE4C79" w:rsidRDefault="00CE4C79" w:rsidP="00CE4C79">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CE4C79">
        <w:rPr>
          <w:rFonts w:ascii="Calibri" w:eastAsia="Arial Unicode MS" w:hAnsi="Calibri" w:cs="Calibri"/>
          <w:b/>
          <w:sz w:val="24"/>
          <w:szCs w:val="24"/>
          <w:bdr w:val="nil"/>
        </w:rPr>
        <w:t>Action Point 03/210</w:t>
      </w:r>
      <w:r>
        <w:rPr>
          <w:rFonts w:ascii="Calibri" w:eastAsia="Arial Unicode MS" w:hAnsi="Calibri" w:cs="Calibri"/>
          <w:bCs/>
          <w:sz w:val="24"/>
          <w:szCs w:val="24"/>
          <w:bdr w:val="nil"/>
        </w:rPr>
        <w:t xml:space="preserve"> (Board Sub-Group to Work on Measures of Success</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This work had been undertaken. It was therefore agreed to </w:t>
      </w:r>
      <w:r w:rsidRPr="00CE4C79">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323E2697" w14:textId="77777777" w:rsidR="00CE4C79" w:rsidRDefault="00CE4C79" w:rsidP="00CE4C79">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689676A1" w14:textId="31629BF5" w:rsidR="00CE4C79" w:rsidRDefault="00CE4C79" w:rsidP="00CE4C79">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CE4C79">
        <w:rPr>
          <w:rFonts w:ascii="Calibri" w:eastAsia="Arial Unicode MS" w:hAnsi="Calibri" w:cs="Calibri"/>
          <w:b/>
          <w:sz w:val="24"/>
          <w:szCs w:val="24"/>
          <w:bdr w:val="nil"/>
        </w:rPr>
        <w:t>Action Point 04/210</w:t>
      </w:r>
      <w:r>
        <w:rPr>
          <w:rFonts w:ascii="Calibri" w:eastAsia="Arial Unicode MS" w:hAnsi="Calibri" w:cs="Calibri"/>
          <w:bCs/>
          <w:sz w:val="24"/>
          <w:szCs w:val="24"/>
          <w:bdr w:val="nil"/>
        </w:rPr>
        <w:t xml:space="preserve"> (Final Draft of Business Plan to be discussed with the Young Employee Panel</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The draft had been shared with the panel, and their comments reviewed. It was therefore agreed to </w:t>
      </w:r>
      <w:r w:rsidRPr="00CE4C79">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01A22F66" w14:textId="77777777" w:rsidR="00CE4C79" w:rsidRDefault="00CE4C79" w:rsidP="00CE4C79">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30CF10D1" w14:textId="2F05D4D4" w:rsidR="00CE4C79" w:rsidRPr="007205ED" w:rsidRDefault="00CE4C79" w:rsidP="00CE4C79">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CE4C79">
        <w:rPr>
          <w:rFonts w:ascii="Calibri" w:eastAsia="Arial Unicode MS" w:hAnsi="Calibri" w:cs="Calibri"/>
          <w:b/>
          <w:sz w:val="24"/>
          <w:szCs w:val="24"/>
          <w:bdr w:val="nil"/>
        </w:rPr>
        <w:t>Action Point 05/210</w:t>
      </w:r>
      <w:r>
        <w:rPr>
          <w:rFonts w:ascii="Calibri" w:eastAsia="Arial Unicode MS" w:hAnsi="Calibri" w:cs="Calibri"/>
          <w:bCs/>
          <w:sz w:val="24"/>
          <w:szCs w:val="24"/>
          <w:bdr w:val="nil"/>
        </w:rPr>
        <w:t xml:space="preserve"> (Review of Equality, Diversity and Inclusion Survey</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Jane Macdonald will review the ‘so-what’ element of the survey with Nikki Yoxall. </w:t>
      </w:r>
      <w:r w:rsidRPr="00CE4C79">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BFC2D6C" w14:textId="77777777" w:rsidR="007205ED" w:rsidRDefault="007205E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7074122A" w:rsidR="00F4764D" w:rsidRPr="00734280" w:rsidRDefault="001D2577"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6</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F4764D" w:rsidRPr="00734280">
        <w:rPr>
          <w:rFonts w:ascii="Calibri" w:eastAsia="Arial Unicode MS" w:hAnsi="Calibri" w:cs="Calibri"/>
          <w:bCs/>
          <w:sz w:val="24"/>
          <w:szCs w:val="24"/>
          <w:bdr w:val="nil"/>
        </w:rPr>
        <w:t>There were no matters arising.</w:t>
      </w: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2D85E6CB" w14:textId="04F4870A" w:rsidR="00F4764D" w:rsidRDefault="001D2577"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7</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Pr>
          <w:rFonts w:ascii="Calibri" w:eastAsia="Arial Unicode MS" w:hAnsi="Calibri" w:cs="Calibri"/>
          <w:bCs/>
          <w:sz w:val="24"/>
          <w:szCs w:val="24"/>
          <w:bdr w:val="nil"/>
        </w:rPr>
        <w:t xml:space="preserve">Three items were </w:t>
      </w:r>
      <w:r w:rsidR="00E51B68" w:rsidRPr="00734280">
        <w:rPr>
          <w:rFonts w:ascii="Calibri" w:eastAsia="Arial Unicode MS" w:hAnsi="Calibri" w:cs="Calibri"/>
          <w:bCs/>
          <w:sz w:val="24"/>
          <w:szCs w:val="24"/>
          <w:bdr w:val="nil"/>
        </w:rPr>
        <w:t>requested for AOB</w:t>
      </w:r>
      <w:r>
        <w:rPr>
          <w:rFonts w:ascii="Calibri" w:eastAsia="Arial Unicode MS" w:hAnsi="Calibri" w:cs="Calibri"/>
          <w:bCs/>
          <w:sz w:val="24"/>
          <w:szCs w:val="24"/>
          <w:bdr w:val="nil"/>
        </w:rPr>
        <w:t>:</w:t>
      </w:r>
    </w:p>
    <w:p w14:paraId="2D46E2EF" w14:textId="77777777" w:rsidR="001D2577" w:rsidRDefault="001D2577"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3948AD0" w14:textId="2B415314" w:rsidR="001D2577" w:rsidRDefault="001D2577" w:rsidP="001D2577">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A summary of the partnership working taking place and how it is linked to the Corporate Plan was requested.</w:t>
      </w:r>
      <w:r w:rsidR="008665EA">
        <w:rPr>
          <w:rFonts w:ascii="Calibri" w:eastAsia="Arial Unicode MS" w:hAnsi="Calibri" w:cs="Calibri"/>
          <w:bCs/>
          <w:sz w:val="24"/>
          <w:szCs w:val="24"/>
          <w:bdr w:val="nil"/>
        </w:rPr>
        <w:t xml:space="preserve"> The Chief Executive suggested that this could be covered at item 7 on the agenda (Business Plan 2024/25) and then under AOB as needed.</w:t>
      </w:r>
    </w:p>
    <w:p w14:paraId="0ACF751B" w14:textId="186742CE" w:rsidR="001D2577" w:rsidRDefault="001D2577" w:rsidP="001D2577">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An update on the muirburn bill was requested. </w:t>
      </w:r>
    </w:p>
    <w:p w14:paraId="13B9327F" w14:textId="26C14277" w:rsidR="001D2577" w:rsidRDefault="001D2577" w:rsidP="001D2577">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Information on how NatureScot handles situations where community groups are subject to risks and liabilities when </w:t>
      </w:r>
      <w:r w:rsidR="0043287E">
        <w:rPr>
          <w:rFonts w:ascii="Calibri" w:eastAsia="Arial Unicode MS" w:hAnsi="Calibri" w:cs="Calibri"/>
          <w:bCs/>
          <w:sz w:val="24"/>
          <w:szCs w:val="24"/>
          <w:bdr w:val="nil"/>
        </w:rPr>
        <w:t xml:space="preserve">their project </w:t>
      </w:r>
      <w:r>
        <w:rPr>
          <w:rFonts w:ascii="Calibri" w:eastAsia="Arial Unicode MS" w:hAnsi="Calibri" w:cs="Calibri"/>
          <w:bCs/>
          <w:sz w:val="24"/>
          <w:szCs w:val="24"/>
          <w:bdr w:val="nil"/>
        </w:rPr>
        <w:t xml:space="preserve">delivery is </w:t>
      </w:r>
      <w:r w:rsidR="008665EA">
        <w:rPr>
          <w:rFonts w:ascii="Calibri" w:eastAsia="Arial Unicode MS" w:hAnsi="Calibri" w:cs="Calibri"/>
          <w:bCs/>
          <w:sz w:val="24"/>
          <w:szCs w:val="24"/>
          <w:bdr w:val="nil"/>
        </w:rPr>
        <w:t>late</w:t>
      </w:r>
      <w:r>
        <w:rPr>
          <w:rFonts w:ascii="Calibri" w:eastAsia="Arial Unicode MS" w:hAnsi="Calibri" w:cs="Calibri"/>
          <w:bCs/>
          <w:sz w:val="24"/>
          <w:szCs w:val="24"/>
          <w:bdr w:val="nil"/>
        </w:rPr>
        <w:t xml:space="preserve"> </w:t>
      </w:r>
      <w:r w:rsidR="008665EA">
        <w:rPr>
          <w:rFonts w:ascii="Calibri" w:eastAsia="Arial Unicode MS" w:hAnsi="Calibri" w:cs="Calibri"/>
          <w:bCs/>
          <w:sz w:val="24"/>
          <w:szCs w:val="24"/>
          <w:bdr w:val="nil"/>
        </w:rPr>
        <w:t xml:space="preserve">was requested. </w:t>
      </w:r>
    </w:p>
    <w:p w14:paraId="6E41AA15" w14:textId="77777777" w:rsidR="008665EA" w:rsidRDefault="008665EA" w:rsidP="008665E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F9974E0" w14:textId="50A4D096" w:rsidR="008665EA" w:rsidRPr="008665EA" w:rsidRDefault="008665EA" w:rsidP="008665E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8.</w:t>
      </w:r>
      <w:r>
        <w:rPr>
          <w:rFonts w:ascii="Calibri" w:eastAsia="Arial Unicode MS" w:hAnsi="Calibri" w:cs="Calibri"/>
          <w:bCs/>
          <w:sz w:val="24"/>
          <w:szCs w:val="24"/>
          <w:bdr w:val="nil"/>
        </w:rPr>
        <w:tab/>
        <w:t xml:space="preserve">The Chair confirmed that these items of AOB would be addressed later in the meeting. </w:t>
      </w:r>
    </w:p>
    <w:p w14:paraId="1409CCB8" w14:textId="77777777" w:rsidR="00F4764D" w:rsidRPr="00B70A2F" w:rsidRDefault="00F4764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7F954FD" w14:textId="1D3E5E44"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051EFC23" w:rsidR="002D0E0E" w:rsidRDefault="008665EA"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9</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7975CDF" w14:textId="7D9AC673" w:rsidR="00BF307D" w:rsidRDefault="00C43712" w:rsidP="00C43712">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Finalisation of the Business Plan 2024/25.</w:t>
      </w:r>
    </w:p>
    <w:p w14:paraId="0BD4B444" w14:textId="34F0B182" w:rsidR="00C43712" w:rsidRDefault="00C43712" w:rsidP="00C43712">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Senior Leadership Team development. </w:t>
      </w:r>
    </w:p>
    <w:p w14:paraId="1630CB0C" w14:textId="53BD91BE" w:rsidR="00C43712" w:rsidRDefault="00C43712" w:rsidP="00C43712">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Land Management change.</w:t>
      </w:r>
    </w:p>
    <w:p w14:paraId="7EC4CD01" w14:textId="1C192724" w:rsidR="00C43712" w:rsidRDefault="00C43712" w:rsidP="00C43712">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 xml:space="preserve">Attendance of Chief Executive and Chair at the Scottish Gamekeepers Association’s Annual General Meeting. </w:t>
      </w:r>
    </w:p>
    <w:p w14:paraId="5BA9E66D" w14:textId="790C2AB1" w:rsidR="00C43712" w:rsidRDefault="00C646F9" w:rsidP="00C43712">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Meeting with National Farmers Union Scotland</w:t>
      </w:r>
    </w:p>
    <w:p w14:paraId="2EE6B188" w14:textId="7C1135FC" w:rsidR="00C646F9" w:rsidRDefault="00C646F9" w:rsidP="00C43712">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Investment in the Scottish Marine Environmental Enhancement Fund</w:t>
      </w:r>
    </w:p>
    <w:p w14:paraId="2D725409" w14:textId="77777777" w:rsidR="00C646F9" w:rsidRPr="00C43712" w:rsidRDefault="00C646F9" w:rsidP="00C646F9">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01F25B52" w14:textId="53F1FCB7" w:rsidR="00734280" w:rsidRDefault="00C646F9"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10.</w:t>
      </w:r>
      <w:r>
        <w:rPr>
          <w:rFonts w:ascii="Calibri" w:eastAsia="Arial Unicode MS" w:hAnsi="Calibri" w:cs="Calibri"/>
          <w:sz w:val="24"/>
          <w:szCs w:val="24"/>
          <w:bdr w:val="nil"/>
        </w:rPr>
        <w:tab/>
        <w:t xml:space="preserve">Members asked about how successful the recent beaver translocation had been into the Cairngorms National Park. </w:t>
      </w:r>
      <w:r w:rsidR="00B34B2D">
        <w:rPr>
          <w:rFonts w:ascii="Calibri" w:eastAsia="Arial Unicode MS" w:hAnsi="Calibri" w:cs="Calibri"/>
          <w:sz w:val="24"/>
          <w:szCs w:val="24"/>
          <w:bdr w:val="nil"/>
        </w:rPr>
        <w:t>Robbie Kernahan</w:t>
      </w:r>
      <w:r>
        <w:rPr>
          <w:rFonts w:ascii="Calibri" w:eastAsia="Arial Unicode MS" w:hAnsi="Calibri" w:cs="Calibri"/>
          <w:sz w:val="24"/>
          <w:szCs w:val="24"/>
          <w:bdr w:val="nil"/>
        </w:rPr>
        <w:t xml:space="preserve"> informed that the translocation itself had successfully taken place, but that local opinion appeared to be split between those concerned </w:t>
      </w:r>
      <w:r w:rsidR="0043287E">
        <w:rPr>
          <w:rFonts w:ascii="Calibri" w:eastAsia="Arial Unicode MS" w:hAnsi="Calibri" w:cs="Calibri"/>
          <w:sz w:val="24"/>
          <w:szCs w:val="24"/>
          <w:bdr w:val="nil"/>
        </w:rPr>
        <w:t>about possible</w:t>
      </w:r>
      <w:r>
        <w:rPr>
          <w:rFonts w:ascii="Calibri" w:eastAsia="Arial Unicode MS" w:hAnsi="Calibri" w:cs="Calibri"/>
          <w:sz w:val="24"/>
          <w:szCs w:val="24"/>
          <w:bdr w:val="nil"/>
        </w:rPr>
        <w:t xml:space="preserve"> damage to low lying farmland, and those who believe that more should be done in </w:t>
      </w:r>
      <w:r w:rsidR="00B34B2D">
        <w:rPr>
          <w:rFonts w:ascii="Calibri" w:eastAsia="Arial Unicode MS" w:hAnsi="Calibri" w:cs="Calibri"/>
          <w:sz w:val="24"/>
          <w:szCs w:val="24"/>
          <w:bdr w:val="nil"/>
        </w:rPr>
        <w:t>to support translocations</w:t>
      </w:r>
      <w:r>
        <w:rPr>
          <w:rFonts w:ascii="Calibri" w:eastAsia="Arial Unicode MS" w:hAnsi="Calibri" w:cs="Calibri"/>
          <w:sz w:val="24"/>
          <w:szCs w:val="24"/>
          <w:bdr w:val="nil"/>
        </w:rPr>
        <w:t xml:space="preserve">. There is a framework in place designed to give reassurance to farmers, in the </w:t>
      </w:r>
      <w:r w:rsidR="00B34B2D">
        <w:rPr>
          <w:rFonts w:ascii="Calibri" w:eastAsia="Arial Unicode MS" w:hAnsi="Calibri" w:cs="Calibri"/>
          <w:sz w:val="24"/>
          <w:szCs w:val="24"/>
          <w:bdr w:val="nil"/>
        </w:rPr>
        <w:t>longer-term</w:t>
      </w:r>
      <w:r>
        <w:rPr>
          <w:rFonts w:ascii="Calibri" w:eastAsia="Arial Unicode MS" w:hAnsi="Calibri" w:cs="Calibri"/>
          <w:sz w:val="24"/>
          <w:szCs w:val="24"/>
          <w:bdr w:val="nil"/>
        </w:rPr>
        <w:t xml:space="preserve"> ways of better supporting farmers to </w:t>
      </w:r>
      <w:r w:rsidR="0043287E">
        <w:rPr>
          <w:rFonts w:ascii="Calibri" w:eastAsia="Arial Unicode MS" w:hAnsi="Calibri" w:cs="Calibri"/>
          <w:sz w:val="24"/>
          <w:szCs w:val="24"/>
          <w:bdr w:val="nil"/>
        </w:rPr>
        <w:t>underpin</w:t>
      </w:r>
      <w:r>
        <w:rPr>
          <w:rFonts w:ascii="Calibri" w:eastAsia="Arial Unicode MS" w:hAnsi="Calibri" w:cs="Calibri"/>
          <w:sz w:val="24"/>
          <w:szCs w:val="24"/>
          <w:bdr w:val="nil"/>
        </w:rPr>
        <w:t xml:space="preserve"> nature-based solutions through agricultural reform will be developed. </w:t>
      </w:r>
    </w:p>
    <w:p w14:paraId="12BDE2C9" w14:textId="77777777" w:rsidR="00B34B2D" w:rsidRDefault="00B34B2D"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85D863B" w14:textId="059CB750" w:rsidR="00B34B2D" w:rsidRDefault="00B34B2D"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11.</w:t>
      </w:r>
      <w:r>
        <w:rPr>
          <w:rFonts w:ascii="Calibri" w:eastAsia="Arial Unicode MS" w:hAnsi="Calibri" w:cs="Calibri"/>
          <w:sz w:val="24"/>
          <w:szCs w:val="24"/>
          <w:bdr w:val="nil"/>
        </w:rPr>
        <w:tab/>
        <w:t xml:space="preserve">The Chief Executive highlighted the number of successful beaver translocations that have already taken place across </w:t>
      </w:r>
      <w:r w:rsidR="0043287E">
        <w:rPr>
          <w:rFonts w:ascii="Calibri" w:eastAsia="Arial Unicode MS" w:hAnsi="Calibri" w:cs="Calibri"/>
          <w:sz w:val="24"/>
          <w:szCs w:val="24"/>
          <w:bdr w:val="nil"/>
        </w:rPr>
        <w:t>Scotland and</w:t>
      </w:r>
      <w:r>
        <w:rPr>
          <w:rFonts w:ascii="Calibri" w:eastAsia="Arial Unicode MS" w:hAnsi="Calibri" w:cs="Calibri"/>
          <w:sz w:val="24"/>
          <w:szCs w:val="24"/>
          <w:bdr w:val="nil"/>
        </w:rPr>
        <w:t xml:space="preserve"> will provide a list of these to members for reference. </w:t>
      </w:r>
    </w:p>
    <w:p w14:paraId="6DD5CA69" w14:textId="77777777" w:rsidR="00B34B2D" w:rsidRDefault="00B34B2D"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1141239" w14:textId="78458C07" w:rsidR="00B34B2D" w:rsidRPr="00B34B2D" w:rsidRDefault="00B34B2D" w:rsidP="00B34B2D">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B34B2D">
        <w:rPr>
          <w:rFonts w:ascii="Calibri" w:eastAsia="Arial Unicode MS" w:hAnsi="Calibri" w:cs="Calibri"/>
          <w:b/>
          <w:bCs/>
          <w:sz w:val="24"/>
          <w:szCs w:val="24"/>
          <w:bdr w:val="nil"/>
        </w:rPr>
        <w:t>Action Point 01/211</w:t>
      </w:r>
    </w:p>
    <w:p w14:paraId="00D2AE29" w14:textId="77777777" w:rsidR="00734280" w:rsidRPr="00441D17" w:rsidRDefault="00734280"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FA65E2" w14:textId="43E1218B"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C65404">
        <w:rPr>
          <w:rFonts w:ascii="Calibri" w:eastAsia="Arial" w:hAnsi="Calibri"/>
          <w:sz w:val="24"/>
          <w:u w:color="000000"/>
          <w:bdr w:val="nil"/>
          <w:shd w:val="clear" w:color="auto" w:fill="FFFFFF"/>
          <w:lang w:eastAsia="en-GB"/>
        </w:rPr>
        <w:t>7</w:t>
      </w:r>
      <w:r w:rsidR="00987179">
        <w:rPr>
          <w:rFonts w:ascii="Calibri" w:eastAsia="Arial" w:hAnsi="Calibri"/>
          <w:sz w:val="24"/>
          <w:u w:color="000000"/>
          <w:bdr w:val="nil"/>
          <w:shd w:val="clear" w:color="auto" w:fill="FFFFFF"/>
          <w:lang w:eastAsia="en-GB"/>
        </w:rPr>
        <w:t xml:space="preserve">: </w:t>
      </w:r>
      <w:r w:rsidR="00286574">
        <w:rPr>
          <w:rFonts w:ascii="Calibri" w:eastAsia="Arial" w:hAnsi="Calibri"/>
          <w:sz w:val="24"/>
          <w:u w:color="000000"/>
          <w:bdr w:val="nil"/>
          <w:shd w:val="clear" w:color="auto" w:fill="FFFFFF"/>
          <w:lang w:eastAsia="en-GB"/>
        </w:rPr>
        <w:t>BUSINESS PLAN 2024/25</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CB7AE7F" w14:textId="3E7971DA" w:rsidR="00006620" w:rsidRDefault="005343FF"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B34B2D">
        <w:rPr>
          <w:rFonts w:ascii="Calibri" w:eastAsia="Arial Unicode MS" w:hAnsi="Calibri" w:cs="Calibri"/>
          <w:sz w:val="24"/>
          <w:szCs w:val="24"/>
          <w:bdr w:val="nil"/>
        </w:rPr>
        <w:t>2</w:t>
      </w:r>
      <w:r>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sidR="00141720">
        <w:rPr>
          <w:rFonts w:ascii="Calibri" w:eastAsia="Arial Unicode MS" w:hAnsi="Calibri" w:cs="Calibri"/>
          <w:sz w:val="24"/>
          <w:szCs w:val="24"/>
          <w:bdr w:val="nil"/>
        </w:rPr>
        <w:t>This paper presented the Board with the NatureScot Business Plan 2024/25 for approval. The plan tackles the twin challenges of biodiversity loss and climate</w:t>
      </w:r>
      <w:r w:rsidR="00D03AE3">
        <w:rPr>
          <w:rFonts w:ascii="Calibri" w:eastAsia="Arial Unicode MS" w:hAnsi="Calibri" w:cs="Calibri"/>
          <w:sz w:val="24"/>
          <w:szCs w:val="24"/>
          <w:bdr w:val="nil"/>
        </w:rPr>
        <w:t xml:space="preserve"> change</w:t>
      </w:r>
      <w:r w:rsidR="00141720">
        <w:rPr>
          <w:rFonts w:ascii="Calibri" w:eastAsia="Arial Unicode MS" w:hAnsi="Calibri" w:cs="Calibri"/>
          <w:sz w:val="24"/>
          <w:szCs w:val="24"/>
          <w:bdr w:val="nil"/>
        </w:rPr>
        <w:t xml:space="preserve"> and </w:t>
      </w:r>
      <w:r w:rsidR="00D03AE3">
        <w:rPr>
          <w:rFonts w:ascii="Calibri" w:eastAsia="Arial Unicode MS" w:hAnsi="Calibri" w:cs="Calibri"/>
          <w:sz w:val="24"/>
          <w:szCs w:val="24"/>
          <w:bdr w:val="nil"/>
        </w:rPr>
        <w:t xml:space="preserve">has </w:t>
      </w:r>
      <w:r w:rsidR="00141720">
        <w:rPr>
          <w:rFonts w:ascii="Calibri" w:eastAsia="Arial Unicode MS" w:hAnsi="Calibri" w:cs="Calibri"/>
          <w:sz w:val="24"/>
          <w:szCs w:val="24"/>
          <w:bdr w:val="nil"/>
        </w:rPr>
        <w:t>a focus on 4 priority areas where</w:t>
      </w:r>
      <w:r w:rsidR="00D03AE3">
        <w:rPr>
          <w:rFonts w:ascii="Calibri" w:eastAsia="Arial Unicode MS" w:hAnsi="Calibri" w:cs="Calibri"/>
          <w:sz w:val="24"/>
          <w:szCs w:val="24"/>
          <w:bdr w:val="nil"/>
        </w:rPr>
        <w:t xml:space="preserve"> it is judged that</w:t>
      </w:r>
      <w:r w:rsidR="00141720">
        <w:rPr>
          <w:rFonts w:ascii="Calibri" w:eastAsia="Arial Unicode MS" w:hAnsi="Calibri" w:cs="Calibri"/>
          <w:sz w:val="24"/>
          <w:szCs w:val="24"/>
          <w:bdr w:val="nil"/>
        </w:rPr>
        <w:t xml:space="preserve"> NatureScot can make the most impact on these challenges. It also included the confirmed budget settlement following publication of the draft Scottish budget. </w:t>
      </w:r>
    </w:p>
    <w:p w14:paraId="0A131556" w14:textId="77777777" w:rsidR="00141720" w:rsidRDefault="00141720"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9A1C61C" w14:textId="31D8EEAE" w:rsidR="00141720" w:rsidRDefault="00141720"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13.</w:t>
      </w:r>
      <w:r>
        <w:rPr>
          <w:rFonts w:ascii="Calibri" w:eastAsia="Arial Unicode MS" w:hAnsi="Calibri" w:cs="Calibri"/>
          <w:sz w:val="24"/>
          <w:szCs w:val="24"/>
          <w:bdr w:val="nil"/>
        </w:rPr>
        <w:tab/>
        <w:t xml:space="preserve">The Chair acknowledged the opportunity to use the positive budget settlement to make a </w:t>
      </w:r>
      <w:r w:rsidR="00D03AE3">
        <w:rPr>
          <w:rFonts w:ascii="Calibri" w:eastAsia="Arial Unicode MS" w:hAnsi="Calibri" w:cs="Calibri"/>
          <w:sz w:val="24"/>
          <w:szCs w:val="24"/>
          <w:bdr w:val="nil"/>
        </w:rPr>
        <w:t>real</w:t>
      </w:r>
      <w:r>
        <w:rPr>
          <w:rFonts w:ascii="Calibri" w:eastAsia="Arial Unicode MS" w:hAnsi="Calibri" w:cs="Calibri"/>
          <w:sz w:val="24"/>
          <w:szCs w:val="24"/>
          <w:bdr w:val="nil"/>
        </w:rPr>
        <w:t xml:space="preserve"> impact for nature during 2024/25, and to build the case for future years. The Board sub-group who had worked on the plan alongside</w:t>
      </w:r>
      <w:r w:rsidR="00D03AE3">
        <w:rPr>
          <w:rFonts w:ascii="Calibri" w:eastAsia="Arial Unicode MS" w:hAnsi="Calibri" w:cs="Calibri"/>
          <w:sz w:val="24"/>
          <w:szCs w:val="24"/>
          <w:bdr w:val="nil"/>
        </w:rPr>
        <w:t xml:space="preserve"> staff</w:t>
      </w:r>
      <w:r>
        <w:rPr>
          <w:rFonts w:ascii="Calibri" w:eastAsia="Arial Unicode MS" w:hAnsi="Calibri" w:cs="Calibri"/>
          <w:sz w:val="24"/>
          <w:szCs w:val="24"/>
          <w:bdr w:val="nil"/>
        </w:rPr>
        <w:t xml:space="preserve"> colleagues were thanked for their involvement. The Chair highlighted the flexibility in the plan which would enable various responses </w:t>
      </w:r>
      <w:r w:rsidR="00F16562">
        <w:rPr>
          <w:rFonts w:ascii="Calibri" w:eastAsia="Arial Unicode MS" w:hAnsi="Calibri" w:cs="Calibri"/>
          <w:sz w:val="24"/>
          <w:szCs w:val="24"/>
          <w:bdr w:val="nil"/>
        </w:rPr>
        <w:t xml:space="preserve">to land reform as appropriate. </w:t>
      </w:r>
    </w:p>
    <w:p w14:paraId="39AFBFE3" w14:textId="77777777" w:rsidR="00F16562" w:rsidRDefault="00F16562"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B27699C" w14:textId="1EE1AD5E" w:rsidR="00F16562" w:rsidRDefault="00F16562"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14.</w:t>
      </w:r>
      <w:r>
        <w:rPr>
          <w:rFonts w:ascii="Calibri" w:eastAsia="Arial Unicode MS" w:hAnsi="Calibri" w:cs="Calibri"/>
          <w:sz w:val="24"/>
          <w:szCs w:val="24"/>
          <w:bdr w:val="nil"/>
        </w:rPr>
        <w:tab/>
        <w:t xml:space="preserve">Members highlighted the detail in paragraph 12 of the paper, which described how approximately £1.8m of efficiency savings will be sought from the core paybill in anticipation of tighter budget settlements in future years. They queried whether staff were aware of this direction of travel, and any response. Jane Macdonald explained that staff had been kept informed about the challenging nature of public sector budgets including that of NatureScot on the approach to the recent budget announcement by the Scottish Government (SG). The efficiency savings are expected to be achieved </w:t>
      </w:r>
      <w:r>
        <w:rPr>
          <w:rFonts w:ascii="Calibri" w:eastAsia="Arial Unicode MS" w:hAnsi="Calibri" w:cs="Calibri"/>
          <w:sz w:val="24"/>
          <w:szCs w:val="24"/>
          <w:bdr w:val="nil"/>
        </w:rPr>
        <w:lastRenderedPageBreak/>
        <w:t xml:space="preserve">through a combination of natural turnover, </w:t>
      </w:r>
      <w:r w:rsidR="00533431">
        <w:rPr>
          <w:rFonts w:ascii="Calibri" w:eastAsia="Arial Unicode MS" w:hAnsi="Calibri" w:cs="Calibri"/>
          <w:sz w:val="24"/>
          <w:szCs w:val="24"/>
          <w:bdr w:val="nil"/>
        </w:rPr>
        <w:t>the natural end of fixed term appointments and retirement. It was recognised that</w:t>
      </w:r>
      <w:r w:rsidR="005D40AD">
        <w:rPr>
          <w:rFonts w:ascii="Calibri" w:eastAsia="Arial Unicode MS" w:hAnsi="Calibri" w:cs="Calibri"/>
          <w:sz w:val="24"/>
          <w:szCs w:val="24"/>
          <w:bdr w:val="nil"/>
        </w:rPr>
        <w:t xml:space="preserve"> while</w:t>
      </w:r>
      <w:r w:rsidR="00533431">
        <w:rPr>
          <w:rFonts w:ascii="Calibri" w:eastAsia="Arial Unicode MS" w:hAnsi="Calibri" w:cs="Calibri"/>
          <w:sz w:val="24"/>
          <w:szCs w:val="24"/>
          <w:bdr w:val="nil"/>
        </w:rPr>
        <w:t xml:space="preserve"> the budget settlement for 2024/25 has allowed for </w:t>
      </w:r>
      <w:r w:rsidR="005D40AD">
        <w:rPr>
          <w:rFonts w:ascii="Calibri" w:eastAsia="Arial Unicode MS" w:hAnsi="Calibri" w:cs="Calibri"/>
          <w:sz w:val="24"/>
          <w:szCs w:val="24"/>
          <w:bdr w:val="nil"/>
        </w:rPr>
        <w:t>additional</w:t>
      </w:r>
      <w:r w:rsidR="00CD42C0">
        <w:rPr>
          <w:rFonts w:ascii="Calibri" w:eastAsia="Arial Unicode MS" w:hAnsi="Calibri" w:cs="Calibri"/>
          <w:sz w:val="24"/>
          <w:szCs w:val="24"/>
          <w:bdr w:val="nil"/>
        </w:rPr>
        <w:t xml:space="preserve"> recruitment of </w:t>
      </w:r>
      <w:r w:rsidR="005D40AD">
        <w:rPr>
          <w:rFonts w:ascii="Calibri" w:eastAsia="Arial Unicode MS" w:hAnsi="Calibri" w:cs="Calibri"/>
          <w:sz w:val="24"/>
          <w:szCs w:val="24"/>
          <w:bdr w:val="nil"/>
        </w:rPr>
        <w:t xml:space="preserve">temporary </w:t>
      </w:r>
      <w:r w:rsidR="00CD42C0">
        <w:rPr>
          <w:rFonts w:ascii="Calibri" w:eastAsia="Arial Unicode MS" w:hAnsi="Calibri" w:cs="Calibri"/>
          <w:sz w:val="24"/>
          <w:szCs w:val="24"/>
          <w:bdr w:val="nil"/>
        </w:rPr>
        <w:t>staff,</w:t>
      </w:r>
      <w:r w:rsidR="005D40AD">
        <w:rPr>
          <w:rFonts w:ascii="Calibri" w:eastAsia="Arial Unicode MS" w:hAnsi="Calibri" w:cs="Calibri"/>
          <w:sz w:val="24"/>
          <w:szCs w:val="24"/>
          <w:bdr w:val="nil"/>
        </w:rPr>
        <w:t xml:space="preserve"> enabling increased pace in several key areas of delivery, this cannot be expected in the coming financial years. </w:t>
      </w:r>
    </w:p>
    <w:p w14:paraId="4D787AD9" w14:textId="77777777" w:rsidR="00B34B2D" w:rsidRDefault="00B34B2D"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7B3B9AF" w14:textId="319D25A0" w:rsidR="003329C2" w:rsidRDefault="003329C2"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15.</w:t>
      </w:r>
      <w:r>
        <w:rPr>
          <w:rFonts w:ascii="Calibri" w:eastAsia="Arial Unicode MS" w:hAnsi="Calibri" w:cs="Calibri"/>
          <w:sz w:val="24"/>
          <w:szCs w:val="24"/>
          <w:bdr w:val="nil"/>
        </w:rPr>
        <w:tab/>
        <w:t>The Board acknowledged the importance of data in achieving agricultural reform, and heard of the development of the data strategy as well as the recent data maturity exercise. The strategy encourages front facing data which can be easily accessed by those who need it. There are opportunities for developing how data is managed and stored through the Public Service Reform programme.</w:t>
      </w:r>
    </w:p>
    <w:p w14:paraId="1765B00A" w14:textId="77777777" w:rsidR="00791881" w:rsidRDefault="00791881"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D870FDA" w14:textId="7CB30D2C" w:rsidR="00791881" w:rsidRDefault="00791881"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16.</w:t>
      </w:r>
      <w:r>
        <w:rPr>
          <w:rFonts w:ascii="Calibri" w:eastAsia="Arial Unicode MS" w:hAnsi="Calibri" w:cs="Calibri"/>
          <w:sz w:val="24"/>
          <w:szCs w:val="24"/>
          <w:bdr w:val="nil"/>
        </w:rPr>
        <w:tab/>
        <w:t>Members discussed the use of data in evidencing reality, and conversely,</w:t>
      </w:r>
      <w:r w:rsidR="004A3D22">
        <w:rPr>
          <w:rFonts w:ascii="Calibri" w:eastAsia="Arial Unicode MS" w:hAnsi="Calibri" w:cs="Calibri"/>
          <w:sz w:val="24"/>
          <w:szCs w:val="24"/>
          <w:bdr w:val="nil"/>
        </w:rPr>
        <w:t xml:space="preserve"> </w:t>
      </w:r>
      <w:r w:rsidR="00D03AE3">
        <w:rPr>
          <w:rFonts w:ascii="Calibri" w:eastAsia="Arial Unicode MS" w:hAnsi="Calibri" w:cs="Calibri"/>
          <w:sz w:val="24"/>
          <w:szCs w:val="24"/>
          <w:bdr w:val="nil"/>
        </w:rPr>
        <w:t>considered situations</w:t>
      </w:r>
      <w:r>
        <w:rPr>
          <w:rFonts w:ascii="Calibri" w:eastAsia="Arial Unicode MS" w:hAnsi="Calibri" w:cs="Calibri"/>
          <w:sz w:val="24"/>
          <w:szCs w:val="24"/>
          <w:bdr w:val="nil"/>
        </w:rPr>
        <w:t xml:space="preserve"> where it may not reflect the true situation</w:t>
      </w:r>
      <w:r w:rsidR="00D03AE3">
        <w:rPr>
          <w:rFonts w:ascii="Calibri" w:eastAsia="Arial Unicode MS" w:hAnsi="Calibri" w:cs="Calibri"/>
          <w:sz w:val="24"/>
          <w:szCs w:val="24"/>
          <w:bdr w:val="nil"/>
        </w:rPr>
        <w:t xml:space="preserve"> or where there are large gaps in the data available</w:t>
      </w:r>
      <w:r>
        <w:rPr>
          <w:rFonts w:ascii="Calibri" w:eastAsia="Arial Unicode MS" w:hAnsi="Calibri" w:cs="Calibri"/>
          <w:sz w:val="24"/>
          <w:szCs w:val="24"/>
          <w:bdr w:val="nil"/>
        </w:rPr>
        <w:t>. It was requested that the Scientific Advisory Committee (SAC)</w:t>
      </w:r>
      <w:r w:rsidR="00A229E8">
        <w:rPr>
          <w:rFonts w:ascii="Calibri" w:eastAsia="Arial Unicode MS" w:hAnsi="Calibri" w:cs="Calibri"/>
          <w:sz w:val="24"/>
          <w:szCs w:val="24"/>
          <w:bdr w:val="nil"/>
        </w:rPr>
        <w:t xml:space="preserve"> continue to </w:t>
      </w:r>
      <w:r>
        <w:rPr>
          <w:rFonts w:ascii="Calibri" w:eastAsia="Arial Unicode MS" w:hAnsi="Calibri" w:cs="Calibri"/>
          <w:sz w:val="24"/>
          <w:szCs w:val="24"/>
          <w:bdr w:val="nil"/>
        </w:rPr>
        <w:t>develop a</w:t>
      </w:r>
      <w:r w:rsidR="00A229E8">
        <w:rPr>
          <w:rFonts w:ascii="Calibri" w:eastAsia="Arial Unicode MS" w:hAnsi="Calibri" w:cs="Calibri"/>
          <w:sz w:val="24"/>
          <w:szCs w:val="24"/>
          <w:bdr w:val="nil"/>
        </w:rPr>
        <w:t>pproaches</w:t>
      </w:r>
      <w:r>
        <w:rPr>
          <w:rFonts w:ascii="Calibri" w:eastAsia="Arial Unicode MS" w:hAnsi="Calibri" w:cs="Calibri"/>
          <w:sz w:val="24"/>
          <w:szCs w:val="24"/>
          <w:bdr w:val="nil"/>
        </w:rPr>
        <w:t xml:space="preserve"> which can be used </w:t>
      </w:r>
      <w:r w:rsidR="00987DEB">
        <w:rPr>
          <w:rFonts w:ascii="Calibri" w:eastAsia="Arial Unicode MS" w:hAnsi="Calibri" w:cs="Calibri"/>
          <w:sz w:val="24"/>
          <w:szCs w:val="24"/>
          <w:bdr w:val="nil"/>
        </w:rPr>
        <w:t>to</w:t>
      </w:r>
      <w:r w:rsidR="00A229E8">
        <w:rPr>
          <w:rFonts w:ascii="Calibri" w:eastAsia="Arial Unicode MS" w:hAnsi="Calibri" w:cs="Calibri"/>
          <w:sz w:val="24"/>
          <w:szCs w:val="24"/>
          <w:bdr w:val="nil"/>
        </w:rPr>
        <w:t xml:space="preserve"> help discriminate between evidence and perception</w:t>
      </w:r>
      <w:r w:rsidR="00987DEB">
        <w:rPr>
          <w:rFonts w:ascii="Calibri" w:eastAsia="Arial Unicode MS" w:hAnsi="Calibri" w:cs="Calibri"/>
          <w:sz w:val="24"/>
          <w:szCs w:val="24"/>
          <w:bdr w:val="nil"/>
        </w:rPr>
        <w:t xml:space="preserve"> or hypothesis in future casework. </w:t>
      </w:r>
      <w:r w:rsidR="00B201D2">
        <w:rPr>
          <w:rFonts w:ascii="Calibri" w:eastAsia="Arial Unicode MS" w:hAnsi="Calibri" w:cs="Calibri"/>
          <w:sz w:val="24"/>
          <w:szCs w:val="24"/>
          <w:bdr w:val="nil"/>
        </w:rPr>
        <w:t xml:space="preserve">Nikki Yoxall agreed to </w:t>
      </w:r>
      <w:r w:rsidR="00D03AE3">
        <w:rPr>
          <w:rFonts w:ascii="Calibri" w:eastAsia="Arial Unicode MS" w:hAnsi="Calibri" w:cs="Calibri"/>
          <w:sz w:val="24"/>
          <w:szCs w:val="24"/>
          <w:bdr w:val="nil"/>
        </w:rPr>
        <w:t>assist in the development</w:t>
      </w:r>
      <w:r w:rsidR="00B201D2">
        <w:rPr>
          <w:rFonts w:ascii="Calibri" w:eastAsia="Arial Unicode MS" w:hAnsi="Calibri" w:cs="Calibri"/>
          <w:sz w:val="24"/>
          <w:szCs w:val="24"/>
          <w:bdr w:val="nil"/>
        </w:rPr>
        <w:t xml:space="preserve"> of that work. </w:t>
      </w:r>
    </w:p>
    <w:p w14:paraId="7CA8033A" w14:textId="77777777" w:rsidR="00B201D2" w:rsidRDefault="00B201D2"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E383B97" w14:textId="51C320EF" w:rsidR="00B201D2" w:rsidRPr="00B201D2" w:rsidRDefault="00B201D2" w:rsidP="00B201D2">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B201D2">
        <w:rPr>
          <w:rFonts w:ascii="Calibri" w:eastAsia="Arial Unicode MS" w:hAnsi="Calibri" w:cs="Calibri"/>
          <w:b/>
          <w:bCs/>
          <w:sz w:val="24"/>
          <w:szCs w:val="24"/>
          <w:bdr w:val="nil"/>
        </w:rPr>
        <w:t>Action Point 02/211</w:t>
      </w:r>
    </w:p>
    <w:p w14:paraId="01AA0EE3" w14:textId="77777777" w:rsidR="00B34B2D" w:rsidRDefault="00B34B2D"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D221169" w14:textId="05B596AB" w:rsidR="00A4372C" w:rsidRDefault="00A4372C"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bookmarkStart w:id="2" w:name="_Hlk163817874"/>
      <w:r>
        <w:rPr>
          <w:rFonts w:ascii="Calibri" w:eastAsia="Arial Unicode MS" w:hAnsi="Calibri" w:cs="Calibri"/>
          <w:sz w:val="24"/>
          <w:szCs w:val="24"/>
          <w:bdr w:val="nil"/>
        </w:rPr>
        <w:t>17.</w:t>
      </w:r>
      <w:r>
        <w:rPr>
          <w:rFonts w:ascii="Calibri" w:eastAsia="Arial Unicode MS" w:hAnsi="Calibri" w:cs="Calibri"/>
          <w:sz w:val="24"/>
          <w:szCs w:val="24"/>
          <w:bdr w:val="nil"/>
        </w:rPr>
        <w:tab/>
        <w:t>The Board were content to approve the Business Plan 2024/25, with the request that there is a stronger emphasis on working in partnership with other organisations to achieve the Business Plan outcomes. Members advocated partnership working, which the Chief Executive informed would be included in the individual delivery plans, and that as this develops, Pete Higgins would be kept informed</w:t>
      </w:r>
      <w:r w:rsidR="00D03AE3">
        <w:rPr>
          <w:rFonts w:ascii="Calibri" w:eastAsia="Arial Unicode MS" w:hAnsi="Calibri" w:cs="Calibri"/>
          <w:sz w:val="24"/>
          <w:szCs w:val="24"/>
          <w:bdr w:val="nil"/>
        </w:rPr>
        <w:t xml:space="preserve"> </w:t>
      </w:r>
      <w:r w:rsidR="00D03AE3" w:rsidRPr="00D03AE3">
        <w:rPr>
          <w:rFonts w:ascii="Calibri" w:eastAsia="Arial Unicode MS" w:hAnsi="Calibri" w:cs="Calibri"/>
          <w:sz w:val="24"/>
          <w:szCs w:val="24"/>
          <w:bdr w:val="nil"/>
        </w:rPr>
        <w:t xml:space="preserve">of such partnerships involving </w:t>
      </w:r>
      <w:r w:rsidR="00B26D3B" w:rsidRPr="00D03AE3">
        <w:rPr>
          <w:rFonts w:ascii="Calibri" w:eastAsia="Arial Unicode MS" w:hAnsi="Calibri" w:cs="Calibri"/>
          <w:sz w:val="24"/>
          <w:szCs w:val="24"/>
          <w:bdr w:val="nil"/>
        </w:rPr>
        <w:t>science-based</w:t>
      </w:r>
      <w:r w:rsidR="00D03AE3" w:rsidRPr="00D03AE3">
        <w:rPr>
          <w:rFonts w:ascii="Calibri" w:eastAsia="Arial Unicode MS" w:hAnsi="Calibri" w:cs="Calibri"/>
          <w:sz w:val="24"/>
          <w:szCs w:val="24"/>
          <w:bdr w:val="nil"/>
        </w:rPr>
        <w:t xml:space="preserve"> organisations. </w:t>
      </w:r>
    </w:p>
    <w:bookmarkEnd w:id="2"/>
    <w:p w14:paraId="655D3B8A" w14:textId="77777777" w:rsidR="00A4372C" w:rsidRDefault="00A4372C"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4B8ABC0" w14:textId="73CCFB9F" w:rsidR="00A4372C" w:rsidRPr="00A4372C" w:rsidRDefault="00A4372C" w:rsidP="00A4372C">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A4372C">
        <w:rPr>
          <w:rFonts w:ascii="Calibri" w:eastAsia="Arial Unicode MS" w:hAnsi="Calibri" w:cs="Calibri"/>
          <w:b/>
          <w:bCs/>
          <w:sz w:val="24"/>
          <w:szCs w:val="24"/>
          <w:bdr w:val="nil"/>
        </w:rPr>
        <w:t>Action Point 03/211</w:t>
      </w:r>
    </w:p>
    <w:p w14:paraId="2AA85092" w14:textId="77777777" w:rsidR="00A4372C" w:rsidRDefault="00A4372C"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F3482DE" w14:textId="74E5F044" w:rsidR="001E36A5" w:rsidRDefault="001E36A5"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18.</w:t>
      </w:r>
      <w:r>
        <w:rPr>
          <w:rFonts w:ascii="Calibri" w:eastAsia="Arial Unicode MS" w:hAnsi="Calibri" w:cs="Calibri"/>
          <w:sz w:val="24"/>
          <w:szCs w:val="24"/>
          <w:bdr w:val="nil"/>
        </w:rPr>
        <w:tab/>
        <w:t>The Chief Executive informed that the next step in the Business Plan process is for the plan to be sent to the Minister for approval, accompanied by a letter from the Chair.</w:t>
      </w:r>
    </w:p>
    <w:p w14:paraId="43AB5A8D" w14:textId="77777777" w:rsidR="001E36A5" w:rsidRDefault="001E36A5"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33E9DF3" w14:textId="72A26D5A" w:rsidR="004B5506" w:rsidRPr="004B5506" w:rsidRDefault="004B5506" w:rsidP="00B34B2D">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4B5506">
        <w:rPr>
          <w:rFonts w:ascii="Calibri" w:eastAsia="Arial Unicode MS" w:hAnsi="Calibri" w:cs="Calibri"/>
          <w:i/>
          <w:iCs/>
          <w:sz w:val="24"/>
          <w:szCs w:val="24"/>
          <w:bdr w:val="nil"/>
        </w:rPr>
        <w:t>Ian Gambles joined the meeting.</w:t>
      </w:r>
    </w:p>
    <w:p w14:paraId="2EEBB117" w14:textId="77777777" w:rsidR="004B5506" w:rsidRDefault="004B5506" w:rsidP="00B34B2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242930D" w14:textId="6759F572" w:rsidR="00C96924" w:rsidRDefault="00C9692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C65404">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xml:space="preserve">: </w:t>
      </w:r>
      <w:r w:rsidR="00286574">
        <w:rPr>
          <w:rFonts w:ascii="Calibri" w:eastAsia="Arial" w:hAnsi="Calibri"/>
          <w:sz w:val="24"/>
          <w:u w:color="000000"/>
          <w:bdr w:val="nil"/>
          <w:shd w:val="clear" w:color="auto" w:fill="FFFFFF"/>
          <w:lang w:eastAsia="en-GB"/>
        </w:rPr>
        <w:t>SCOTLAND’S ACCESS RIGHTS AND RESPONSIBILITIES – OPTIONS FOR A REFRESH</w:t>
      </w:r>
    </w:p>
    <w:p w14:paraId="796E52C1" w14:textId="77777777" w:rsidR="00902159" w:rsidRPr="00902159" w:rsidRDefault="00902159" w:rsidP="00A5568B">
      <w:pPr>
        <w:rPr>
          <w:rFonts w:ascii="Calibri" w:hAnsi="Calibri" w:cs="Calibri"/>
          <w:sz w:val="24"/>
          <w:szCs w:val="24"/>
          <w:lang w:eastAsia="en-GB"/>
        </w:rPr>
      </w:pPr>
    </w:p>
    <w:p w14:paraId="6EE30897" w14:textId="5986236F" w:rsidR="00EA1F68" w:rsidRDefault="00E54D0D" w:rsidP="00C058A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1E36A5">
        <w:rPr>
          <w:rFonts w:ascii="Calibri" w:eastAsia="Arial Unicode MS" w:hAnsi="Calibri" w:cs="Calibri"/>
          <w:bCs/>
          <w:sz w:val="24"/>
          <w:szCs w:val="24"/>
          <w:bdr w:val="nil"/>
        </w:rPr>
        <w:t>9</w:t>
      </w:r>
      <w:r>
        <w:rPr>
          <w:rFonts w:ascii="Calibri" w:eastAsia="Arial Unicode MS" w:hAnsi="Calibri" w:cs="Calibri"/>
          <w:bCs/>
          <w:sz w:val="24"/>
          <w:szCs w:val="24"/>
          <w:bdr w:val="nil"/>
        </w:rPr>
        <w:t>.</w:t>
      </w:r>
      <w:r>
        <w:rPr>
          <w:rFonts w:ascii="Calibri" w:eastAsia="Arial Unicode MS" w:hAnsi="Calibri" w:cs="Calibri"/>
          <w:bCs/>
          <w:sz w:val="24"/>
          <w:szCs w:val="24"/>
          <w:bdr w:val="nil"/>
        </w:rPr>
        <w:tab/>
      </w:r>
      <w:r w:rsidR="00C058A5" w:rsidRPr="00C058A5">
        <w:rPr>
          <w:rFonts w:ascii="Calibri" w:eastAsia="Arial Unicode MS" w:hAnsi="Calibri" w:cs="Calibri"/>
          <w:bCs/>
          <w:sz w:val="24"/>
          <w:szCs w:val="24"/>
          <w:bdr w:val="nil"/>
        </w:rPr>
        <w:t>2025</w:t>
      </w:r>
      <w:r w:rsidR="00C058A5">
        <w:rPr>
          <w:rFonts w:ascii="Calibri" w:eastAsia="Arial Unicode MS" w:hAnsi="Calibri" w:cs="Calibri"/>
          <w:bCs/>
          <w:sz w:val="24"/>
          <w:szCs w:val="24"/>
          <w:bdr w:val="nil"/>
        </w:rPr>
        <w:t xml:space="preserve"> marks</w:t>
      </w:r>
      <w:r w:rsidR="00C058A5" w:rsidRPr="00C058A5">
        <w:rPr>
          <w:rFonts w:ascii="Calibri" w:eastAsia="Arial Unicode MS" w:hAnsi="Calibri" w:cs="Calibri"/>
          <w:bCs/>
          <w:sz w:val="24"/>
          <w:szCs w:val="24"/>
          <w:bdr w:val="nil"/>
        </w:rPr>
        <w:t xml:space="preserve"> the 20th anniversary of the publication of the Scottish</w:t>
      </w:r>
      <w:r w:rsidR="00C058A5">
        <w:rPr>
          <w:rFonts w:ascii="Calibri" w:eastAsia="Arial Unicode MS" w:hAnsi="Calibri" w:cs="Calibri"/>
          <w:bCs/>
          <w:sz w:val="24"/>
          <w:szCs w:val="24"/>
          <w:bdr w:val="nil"/>
        </w:rPr>
        <w:t xml:space="preserve"> </w:t>
      </w:r>
      <w:r w:rsidR="00C058A5" w:rsidRPr="00C058A5">
        <w:rPr>
          <w:rFonts w:ascii="Calibri" w:eastAsia="Arial Unicode MS" w:hAnsi="Calibri" w:cs="Calibri"/>
          <w:bCs/>
          <w:sz w:val="24"/>
          <w:szCs w:val="24"/>
          <w:bdr w:val="nil"/>
        </w:rPr>
        <w:t>Outdoor Access Code (SOAC). This provides an opportunity to</w:t>
      </w:r>
      <w:r w:rsidR="00C058A5">
        <w:rPr>
          <w:rFonts w:ascii="Calibri" w:eastAsia="Arial Unicode MS" w:hAnsi="Calibri" w:cs="Calibri"/>
          <w:bCs/>
          <w:sz w:val="24"/>
          <w:szCs w:val="24"/>
          <w:bdr w:val="nil"/>
        </w:rPr>
        <w:t xml:space="preserve"> </w:t>
      </w:r>
      <w:r w:rsidR="00C058A5" w:rsidRPr="00C058A5">
        <w:rPr>
          <w:rFonts w:ascii="Calibri" w:eastAsia="Arial Unicode MS" w:hAnsi="Calibri" w:cs="Calibri"/>
          <w:bCs/>
          <w:sz w:val="24"/>
          <w:szCs w:val="24"/>
          <w:bdr w:val="nil"/>
        </w:rPr>
        <w:t xml:space="preserve">celebrate the success of the Code and look </w:t>
      </w:r>
      <w:r w:rsidR="00C058A5">
        <w:rPr>
          <w:rFonts w:ascii="Calibri" w:eastAsia="Arial Unicode MS" w:hAnsi="Calibri" w:cs="Calibri"/>
          <w:bCs/>
          <w:sz w:val="24"/>
          <w:szCs w:val="24"/>
          <w:bdr w:val="nil"/>
        </w:rPr>
        <w:t>a</w:t>
      </w:r>
      <w:r w:rsidR="00C058A5" w:rsidRPr="00C058A5">
        <w:rPr>
          <w:rFonts w:ascii="Calibri" w:eastAsia="Arial Unicode MS" w:hAnsi="Calibri" w:cs="Calibri"/>
          <w:bCs/>
          <w:sz w:val="24"/>
          <w:szCs w:val="24"/>
          <w:bdr w:val="nil"/>
        </w:rPr>
        <w:t>head to the next</w:t>
      </w:r>
      <w:r w:rsidR="00C058A5">
        <w:rPr>
          <w:rFonts w:ascii="Calibri" w:eastAsia="Arial Unicode MS" w:hAnsi="Calibri" w:cs="Calibri"/>
          <w:bCs/>
          <w:sz w:val="24"/>
          <w:szCs w:val="24"/>
          <w:bdr w:val="nil"/>
        </w:rPr>
        <w:t xml:space="preserve"> </w:t>
      </w:r>
      <w:r w:rsidR="00C058A5" w:rsidRPr="00C058A5">
        <w:rPr>
          <w:rFonts w:ascii="Calibri" w:eastAsia="Arial Unicode MS" w:hAnsi="Calibri" w:cs="Calibri"/>
          <w:bCs/>
          <w:sz w:val="24"/>
          <w:szCs w:val="24"/>
          <w:bdr w:val="nil"/>
        </w:rPr>
        <w:t xml:space="preserve">twenty years of access rights in Scotland. </w:t>
      </w:r>
    </w:p>
    <w:p w14:paraId="460E9046" w14:textId="77777777" w:rsidR="00C058A5" w:rsidRDefault="00C058A5" w:rsidP="00C058A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946AA3E" w14:textId="0F98A33C" w:rsidR="00C058A5" w:rsidRDefault="00C058A5" w:rsidP="00C058A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20.</w:t>
      </w:r>
      <w:r>
        <w:rPr>
          <w:rFonts w:ascii="Calibri" w:eastAsia="Arial Unicode MS" w:hAnsi="Calibri" w:cs="Calibri"/>
          <w:bCs/>
          <w:sz w:val="24"/>
          <w:szCs w:val="24"/>
          <w:bdr w:val="nil"/>
        </w:rPr>
        <w:tab/>
      </w:r>
      <w:r w:rsidRPr="00C058A5">
        <w:rPr>
          <w:rFonts w:ascii="Calibri" w:eastAsia="Arial Unicode MS" w:hAnsi="Calibri" w:cs="Calibri"/>
          <w:bCs/>
          <w:sz w:val="24"/>
          <w:szCs w:val="24"/>
          <w:bdr w:val="nil"/>
        </w:rPr>
        <w:t>The Board</w:t>
      </w:r>
      <w:r>
        <w:rPr>
          <w:rFonts w:ascii="Calibri" w:eastAsia="Arial Unicode MS" w:hAnsi="Calibri" w:cs="Calibri"/>
          <w:bCs/>
          <w:sz w:val="24"/>
          <w:szCs w:val="24"/>
          <w:bdr w:val="nil"/>
        </w:rPr>
        <w:t xml:space="preserve"> were asked to</w:t>
      </w:r>
      <w:r w:rsidRPr="00C058A5">
        <w:rPr>
          <w:rFonts w:ascii="Calibri" w:eastAsia="Arial Unicode MS" w:hAnsi="Calibri" w:cs="Calibri"/>
          <w:bCs/>
          <w:sz w:val="24"/>
          <w:szCs w:val="24"/>
          <w:bdr w:val="nil"/>
        </w:rPr>
        <w:t xml:space="preserve"> support the proposal to progress discussions on</w:t>
      </w:r>
      <w:r>
        <w:rPr>
          <w:rFonts w:ascii="Calibri" w:eastAsia="Arial Unicode MS" w:hAnsi="Calibri" w:cs="Calibri"/>
          <w:bCs/>
          <w:sz w:val="24"/>
          <w:szCs w:val="24"/>
          <w:bdr w:val="nil"/>
        </w:rPr>
        <w:t xml:space="preserve"> </w:t>
      </w:r>
      <w:r w:rsidRPr="00C058A5">
        <w:rPr>
          <w:rFonts w:ascii="Calibri" w:eastAsia="Arial Unicode MS" w:hAnsi="Calibri" w:cs="Calibri"/>
          <w:bCs/>
          <w:sz w:val="24"/>
          <w:szCs w:val="24"/>
          <w:bdr w:val="nil"/>
        </w:rPr>
        <w:t>the case and options for reviewing the SOAC, firstly with Scottish</w:t>
      </w:r>
      <w:r>
        <w:rPr>
          <w:rFonts w:ascii="Calibri" w:eastAsia="Arial Unicode MS" w:hAnsi="Calibri" w:cs="Calibri"/>
          <w:bCs/>
          <w:sz w:val="24"/>
          <w:szCs w:val="24"/>
          <w:bdr w:val="nil"/>
        </w:rPr>
        <w:t xml:space="preserve"> </w:t>
      </w:r>
      <w:r w:rsidRPr="00C058A5">
        <w:rPr>
          <w:rFonts w:ascii="Calibri" w:eastAsia="Arial Unicode MS" w:hAnsi="Calibri" w:cs="Calibri"/>
          <w:bCs/>
          <w:sz w:val="24"/>
          <w:szCs w:val="24"/>
          <w:bdr w:val="nil"/>
        </w:rPr>
        <w:t>Government, and then the National Access Forum.</w:t>
      </w:r>
    </w:p>
    <w:p w14:paraId="3958F57A" w14:textId="77777777" w:rsidR="00C058A5" w:rsidRDefault="00C058A5" w:rsidP="00C058A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5DA9265" w14:textId="77777777" w:rsidR="00D03AE3" w:rsidRDefault="00C058A5" w:rsidP="00C058A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21.</w:t>
      </w:r>
      <w:r>
        <w:rPr>
          <w:rFonts w:ascii="Calibri" w:eastAsia="Arial Unicode MS" w:hAnsi="Calibri" w:cs="Calibri"/>
          <w:bCs/>
          <w:sz w:val="24"/>
          <w:szCs w:val="24"/>
          <w:bdr w:val="nil"/>
        </w:rPr>
        <w:tab/>
        <w:t xml:space="preserve">Eileen Stuart updated the Board on the main reasons to approve a review of the SOAC: </w:t>
      </w:r>
    </w:p>
    <w:p w14:paraId="50599E3B" w14:textId="77777777" w:rsidR="00D03AE3" w:rsidRDefault="00D03AE3" w:rsidP="00C058A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02E4A7A" w14:textId="62056258" w:rsidR="00D03AE3" w:rsidRDefault="00C058A5" w:rsidP="00D03AE3">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D03AE3">
        <w:rPr>
          <w:rFonts w:ascii="Calibri" w:eastAsia="Arial Unicode MS" w:hAnsi="Calibri" w:cs="Calibri"/>
          <w:bCs/>
          <w:sz w:val="24"/>
          <w:szCs w:val="24"/>
          <w:bdr w:val="nil"/>
        </w:rPr>
        <w:t>modern day challenges on the detail of the code</w:t>
      </w:r>
    </w:p>
    <w:p w14:paraId="0256324E" w14:textId="77777777" w:rsidR="00D03AE3" w:rsidRDefault="00C058A5" w:rsidP="00D03AE3">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D03AE3">
        <w:rPr>
          <w:rFonts w:ascii="Calibri" w:eastAsia="Arial Unicode MS" w:hAnsi="Calibri" w:cs="Calibri"/>
          <w:bCs/>
          <w:sz w:val="24"/>
          <w:szCs w:val="24"/>
          <w:bdr w:val="nil"/>
        </w:rPr>
        <w:t>the code is only part of the achieving responsible access</w:t>
      </w:r>
      <w:r w:rsidR="00D03AE3">
        <w:rPr>
          <w:rFonts w:ascii="Calibri" w:eastAsia="Arial Unicode MS" w:hAnsi="Calibri" w:cs="Calibri"/>
          <w:bCs/>
          <w:sz w:val="24"/>
          <w:szCs w:val="24"/>
          <w:bdr w:val="nil"/>
        </w:rPr>
        <w:t>,</w:t>
      </w:r>
    </w:p>
    <w:p w14:paraId="265955A3" w14:textId="1A0B71B3" w:rsidR="00977025" w:rsidRDefault="00D03AE3" w:rsidP="00D03AE3">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good </w:t>
      </w:r>
      <w:r w:rsidR="00C058A5" w:rsidRPr="00D03AE3">
        <w:rPr>
          <w:rFonts w:ascii="Calibri" w:eastAsia="Arial Unicode MS" w:hAnsi="Calibri" w:cs="Calibri"/>
          <w:bCs/>
          <w:sz w:val="24"/>
          <w:szCs w:val="24"/>
          <w:bdr w:val="nil"/>
        </w:rPr>
        <w:t>communications</w:t>
      </w:r>
      <w:r>
        <w:rPr>
          <w:rFonts w:ascii="Calibri" w:eastAsia="Arial Unicode MS" w:hAnsi="Calibri" w:cs="Calibri"/>
          <w:bCs/>
          <w:sz w:val="24"/>
          <w:szCs w:val="24"/>
          <w:bdr w:val="nil"/>
        </w:rPr>
        <w:t xml:space="preserve"> are r</w:t>
      </w:r>
      <w:r w:rsidR="004A3D22">
        <w:rPr>
          <w:rFonts w:ascii="Calibri" w:eastAsia="Arial Unicode MS" w:hAnsi="Calibri" w:cs="Calibri"/>
          <w:bCs/>
          <w:sz w:val="24"/>
          <w:szCs w:val="24"/>
          <w:bdr w:val="nil"/>
        </w:rPr>
        <w:t>equired</w:t>
      </w:r>
      <w:r w:rsidR="00C058A5" w:rsidRPr="00D03AE3">
        <w:rPr>
          <w:rFonts w:ascii="Calibri" w:eastAsia="Arial Unicode MS" w:hAnsi="Calibri" w:cs="Calibri"/>
          <w:bCs/>
          <w:sz w:val="24"/>
          <w:szCs w:val="24"/>
          <w:bdr w:val="nil"/>
        </w:rPr>
        <w:t xml:space="preserve">, </w:t>
      </w:r>
    </w:p>
    <w:p w14:paraId="1383A96E" w14:textId="6F3CFED4" w:rsidR="00C058A5" w:rsidRPr="00D03AE3" w:rsidRDefault="00D05C10" w:rsidP="00D03AE3">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D03AE3">
        <w:rPr>
          <w:rFonts w:ascii="Calibri" w:eastAsia="Arial Unicode MS" w:hAnsi="Calibri" w:cs="Calibri"/>
          <w:bCs/>
          <w:sz w:val="24"/>
          <w:szCs w:val="24"/>
          <w:bdr w:val="nil"/>
        </w:rPr>
        <w:t xml:space="preserve">NatureScot’s responsibility to lead and direct the reform. </w:t>
      </w:r>
    </w:p>
    <w:p w14:paraId="0A4BAF28" w14:textId="77777777" w:rsidR="00D05C10" w:rsidRDefault="00D05C10" w:rsidP="00C058A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D08B93A" w14:textId="3A9824C9" w:rsidR="00D05C10" w:rsidRDefault="00D05C10" w:rsidP="00D05C1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22.</w:t>
      </w:r>
      <w:r>
        <w:rPr>
          <w:rFonts w:ascii="Calibri" w:eastAsia="Arial Unicode MS" w:hAnsi="Calibri" w:cs="Calibri"/>
          <w:bCs/>
          <w:sz w:val="24"/>
          <w:szCs w:val="24"/>
          <w:bdr w:val="nil"/>
        </w:rPr>
        <w:tab/>
        <w:t>During discussion, the following key points were made:</w:t>
      </w:r>
    </w:p>
    <w:p w14:paraId="073B2CC9" w14:textId="77777777" w:rsidR="00D05C10" w:rsidRDefault="00D05C10" w:rsidP="00D05C1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3254E55" w14:textId="6FD8D1C0" w:rsidR="00D05C10" w:rsidRDefault="00FE5F21" w:rsidP="00D05C10">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opportunity to review how exclusion in environmentally sensitive zones is facilitated.</w:t>
      </w:r>
    </w:p>
    <w:p w14:paraId="7F6A0948" w14:textId="0587BAF7" w:rsidR="00FE5F21" w:rsidRDefault="00FE5F21" w:rsidP="00D05C10">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opportunity to consider what is needed within the code to contribute to 30x30 and improving biodiversity loss.</w:t>
      </w:r>
    </w:p>
    <w:p w14:paraId="2E932F0A" w14:textId="4878BAA1" w:rsidR="00FE5F21" w:rsidRDefault="00FE5F21" w:rsidP="00D05C10">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Potential issue of local </w:t>
      </w:r>
      <w:r w:rsidR="004A3D22">
        <w:rPr>
          <w:rFonts w:ascii="Calibri" w:eastAsia="Arial Unicode MS" w:hAnsi="Calibri" w:cs="Calibri"/>
          <w:bCs/>
          <w:sz w:val="24"/>
          <w:szCs w:val="24"/>
          <w:bdr w:val="nil"/>
        </w:rPr>
        <w:t>authorities’</w:t>
      </w:r>
      <w:r>
        <w:rPr>
          <w:rFonts w:ascii="Calibri" w:eastAsia="Arial Unicode MS" w:hAnsi="Calibri" w:cs="Calibri"/>
          <w:bCs/>
          <w:sz w:val="24"/>
          <w:szCs w:val="24"/>
          <w:bdr w:val="nil"/>
        </w:rPr>
        <w:t xml:space="preserve"> </w:t>
      </w:r>
      <w:r w:rsidR="004A3D22">
        <w:rPr>
          <w:rFonts w:ascii="Calibri" w:eastAsia="Arial Unicode MS" w:hAnsi="Calibri" w:cs="Calibri"/>
          <w:bCs/>
          <w:sz w:val="24"/>
          <w:szCs w:val="24"/>
          <w:bdr w:val="nil"/>
        </w:rPr>
        <w:t xml:space="preserve">ability to </w:t>
      </w:r>
      <w:r>
        <w:rPr>
          <w:rFonts w:ascii="Calibri" w:eastAsia="Arial Unicode MS" w:hAnsi="Calibri" w:cs="Calibri"/>
          <w:bCs/>
          <w:sz w:val="24"/>
          <w:szCs w:val="24"/>
          <w:bdr w:val="nil"/>
        </w:rPr>
        <w:t>follow the code due to reducing resources.</w:t>
      </w:r>
    </w:p>
    <w:p w14:paraId="5FD468F0" w14:textId="03FA7CC8" w:rsidR="00FE5F21" w:rsidRDefault="00FE5F21" w:rsidP="00D05C10">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scale of impact of the code on commercial works/National Planning Framework 4. </w:t>
      </w:r>
    </w:p>
    <w:p w14:paraId="5E69E999" w14:textId="77777777" w:rsidR="00FE5F21" w:rsidRDefault="00FE5F21" w:rsidP="00FE5F21">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45E9957" w14:textId="283DC0C2" w:rsidR="00FE5F21" w:rsidRDefault="00FE5F21" w:rsidP="00FE5F2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23.</w:t>
      </w:r>
      <w:r>
        <w:rPr>
          <w:rFonts w:ascii="Calibri" w:eastAsia="Arial Unicode MS" w:hAnsi="Calibri" w:cs="Calibri"/>
          <w:bCs/>
          <w:sz w:val="24"/>
          <w:szCs w:val="24"/>
          <w:bdr w:val="nil"/>
        </w:rPr>
        <w:tab/>
        <w:t>Members highlighted the importance of</w:t>
      </w:r>
      <w:r w:rsidR="00EC45E4">
        <w:rPr>
          <w:rFonts w:ascii="Calibri" w:eastAsia="Arial Unicode MS" w:hAnsi="Calibri" w:cs="Calibri"/>
          <w:bCs/>
          <w:sz w:val="24"/>
          <w:szCs w:val="24"/>
          <w:bdr w:val="nil"/>
        </w:rPr>
        <w:t xml:space="preserve"> having </w:t>
      </w:r>
      <w:r w:rsidR="00977025">
        <w:rPr>
          <w:rFonts w:ascii="Calibri" w:eastAsia="Arial Unicode MS" w:hAnsi="Calibri" w:cs="Calibri"/>
          <w:bCs/>
          <w:sz w:val="24"/>
          <w:szCs w:val="24"/>
          <w:bdr w:val="nil"/>
        </w:rPr>
        <w:t xml:space="preserve">clear and agreed </w:t>
      </w:r>
      <w:r w:rsidR="00EC45E4">
        <w:rPr>
          <w:rFonts w:ascii="Calibri" w:eastAsia="Arial Unicode MS" w:hAnsi="Calibri" w:cs="Calibri"/>
          <w:bCs/>
          <w:sz w:val="24"/>
          <w:szCs w:val="24"/>
          <w:bdr w:val="nil"/>
        </w:rPr>
        <w:t xml:space="preserve">goals for </w:t>
      </w:r>
      <w:r w:rsidR="00977025">
        <w:rPr>
          <w:rFonts w:ascii="Calibri" w:eastAsia="Arial Unicode MS" w:hAnsi="Calibri" w:cs="Calibri"/>
          <w:bCs/>
          <w:sz w:val="24"/>
          <w:szCs w:val="24"/>
          <w:bdr w:val="nil"/>
        </w:rPr>
        <w:t>any</w:t>
      </w:r>
      <w:r w:rsidR="00EC45E4">
        <w:rPr>
          <w:rFonts w:ascii="Calibri" w:eastAsia="Arial Unicode MS" w:hAnsi="Calibri" w:cs="Calibri"/>
          <w:bCs/>
          <w:sz w:val="24"/>
          <w:szCs w:val="24"/>
          <w:bdr w:val="nil"/>
        </w:rPr>
        <w:t xml:space="preserve"> review</w:t>
      </w:r>
      <w:r w:rsidR="00977025">
        <w:rPr>
          <w:rFonts w:ascii="Calibri" w:eastAsia="Arial Unicode MS" w:hAnsi="Calibri" w:cs="Calibri"/>
          <w:bCs/>
          <w:sz w:val="24"/>
          <w:szCs w:val="24"/>
          <w:bdr w:val="nil"/>
        </w:rPr>
        <w:t xml:space="preserve"> of the code</w:t>
      </w:r>
      <w:r w:rsidR="00EC45E4">
        <w:rPr>
          <w:rFonts w:ascii="Calibri" w:eastAsia="Arial Unicode MS" w:hAnsi="Calibri" w:cs="Calibri"/>
          <w:bCs/>
          <w:sz w:val="24"/>
          <w:szCs w:val="24"/>
          <w:bdr w:val="nil"/>
        </w:rPr>
        <w:t>, as well as</w:t>
      </w:r>
      <w:r>
        <w:rPr>
          <w:rFonts w:ascii="Calibri" w:eastAsia="Arial Unicode MS" w:hAnsi="Calibri" w:cs="Calibri"/>
          <w:bCs/>
          <w:sz w:val="24"/>
          <w:szCs w:val="24"/>
          <w:bdr w:val="nil"/>
        </w:rPr>
        <w:t xml:space="preserve"> identifying </w:t>
      </w:r>
      <w:r w:rsidR="00EC45E4">
        <w:rPr>
          <w:rFonts w:ascii="Calibri" w:eastAsia="Arial Unicode MS" w:hAnsi="Calibri" w:cs="Calibri"/>
          <w:bCs/>
          <w:sz w:val="24"/>
          <w:szCs w:val="24"/>
          <w:bdr w:val="nil"/>
        </w:rPr>
        <w:t>any</w:t>
      </w:r>
      <w:r>
        <w:rPr>
          <w:rFonts w:ascii="Calibri" w:eastAsia="Arial Unicode MS" w:hAnsi="Calibri" w:cs="Calibri"/>
          <w:bCs/>
          <w:sz w:val="24"/>
          <w:szCs w:val="24"/>
          <w:bdr w:val="nil"/>
        </w:rPr>
        <w:t xml:space="preserve"> issues that need addressing with the current code</w:t>
      </w:r>
      <w:r w:rsidR="00EC45E4">
        <w:rPr>
          <w:rFonts w:ascii="Calibri" w:eastAsia="Arial Unicode MS" w:hAnsi="Calibri" w:cs="Calibri"/>
          <w:bCs/>
          <w:sz w:val="24"/>
          <w:szCs w:val="24"/>
          <w:bdr w:val="nil"/>
        </w:rPr>
        <w:t xml:space="preserve">. They recognised that the review could be resource intensive. Eileen Stuart confirmed that there were some issues with the code, and that whether they warranted a review of the code needed to be considered. </w:t>
      </w:r>
    </w:p>
    <w:p w14:paraId="344A74DA" w14:textId="77777777" w:rsidR="00EC45E4" w:rsidRDefault="00EC45E4" w:rsidP="00FE5F2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EBF0C52" w14:textId="14213A4E" w:rsidR="00EC45E4" w:rsidRDefault="00EC45E4" w:rsidP="00FE5F2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24.</w:t>
      </w:r>
      <w:r>
        <w:rPr>
          <w:rFonts w:ascii="Calibri" w:eastAsia="Arial Unicode MS" w:hAnsi="Calibri" w:cs="Calibri"/>
          <w:bCs/>
          <w:sz w:val="24"/>
          <w:szCs w:val="24"/>
          <w:bdr w:val="nil"/>
        </w:rPr>
        <w:tab/>
        <w:t xml:space="preserve">It was agreed that there </w:t>
      </w:r>
      <w:r w:rsidR="001E6A0B">
        <w:rPr>
          <w:rFonts w:ascii="Calibri" w:eastAsia="Arial Unicode MS" w:hAnsi="Calibri" w:cs="Calibri"/>
          <w:bCs/>
          <w:sz w:val="24"/>
          <w:szCs w:val="24"/>
          <w:bdr w:val="nil"/>
        </w:rPr>
        <w:t>appeared to be</w:t>
      </w:r>
      <w:r>
        <w:rPr>
          <w:rFonts w:ascii="Calibri" w:eastAsia="Arial Unicode MS" w:hAnsi="Calibri" w:cs="Calibri"/>
          <w:bCs/>
          <w:sz w:val="24"/>
          <w:szCs w:val="24"/>
          <w:bdr w:val="nil"/>
        </w:rPr>
        <w:t xml:space="preserve"> value in refreshing the SOAC, with members </w:t>
      </w:r>
      <w:r w:rsidR="001E6A0B">
        <w:rPr>
          <w:rFonts w:ascii="Calibri" w:eastAsia="Arial Unicode MS" w:hAnsi="Calibri" w:cs="Calibri"/>
          <w:bCs/>
          <w:sz w:val="24"/>
          <w:szCs w:val="24"/>
          <w:bdr w:val="nil"/>
        </w:rPr>
        <w:t>considering</w:t>
      </w:r>
      <w:r>
        <w:rPr>
          <w:rFonts w:ascii="Calibri" w:eastAsia="Arial Unicode MS" w:hAnsi="Calibri" w:cs="Calibri"/>
          <w:bCs/>
          <w:sz w:val="24"/>
          <w:szCs w:val="24"/>
          <w:bdr w:val="nil"/>
        </w:rPr>
        <w:t xml:space="preserve"> that the views of SG and the SOAC forum would be helpful in </w:t>
      </w:r>
      <w:r w:rsidR="001E6A0B">
        <w:rPr>
          <w:rFonts w:ascii="Calibri" w:eastAsia="Arial Unicode MS" w:hAnsi="Calibri" w:cs="Calibri"/>
          <w:bCs/>
          <w:sz w:val="24"/>
          <w:szCs w:val="24"/>
          <w:bdr w:val="nil"/>
        </w:rPr>
        <w:t>determining the need for, and nature of, any review. It was also important to recognise any risks that</w:t>
      </w:r>
      <w:r>
        <w:rPr>
          <w:rFonts w:ascii="Calibri" w:eastAsia="Arial Unicode MS" w:hAnsi="Calibri" w:cs="Calibri"/>
          <w:bCs/>
          <w:sz w:val="24"/>
          <w:szCs w:val="24"/>
          <w:bdr w:val="nil"/>
        </w:rPr>
        <w:t xml:space="preserve"> a </w:t>
      </w:r>
      <w:r w:rsidR="003E4E95">
        <w:rPr>
          <w:rFonts w:ascii="Calibri" w:eastAsia="Arial Unicode MS" w:hAnsi="Calibri" w:cs="Calibri"/>
          <w:bCs/>
          <w:sz w:val="24"/>
          <w:szCs w:val="24"/>
          <w:bdr w:val="nil"/>
        </w:rPr>
        <w:t>review</w:t>
      </w:r>
      <w:r w:rsidR="001E6A0B">
        <w:rPr>
          <w:rFonts w:ascii="Calibri" w:eastAsia="Arial Unicode MS" w:hAnsi="Calibri" w:cs="Calibri"/>
          <w:bCs/>
          <w:sz w:val="24"/>
          <w:szCs w:val="24"/>
          <w:bdr w:val="nil"/>
        </w:rPr>
        <w:t xml:space="preserve"> might present and to identify</w:t>
      </w:r>
      <w:r>
        <w:rPr>
          <w:rFonts w:ascii="Calibri" w:eastAsia="Arial Unicode MS" w:hAnsi="Calibri" w:cs="Calibri"/>
          <w:bCs/>
          <w:sz w:val="24"/>
          <w:szCs w:val="24"/>
          <w:bdr w:val="nil"/>
        </w:rPr>
        <w:t xml:space="preserve"> substantive issues to address. After these preliminary discussions are complete, and resources considered, the Board </w:t>
      </w:r>
      <w:r w:rsidR="001E6A0B">
        <w:rPr>
          <w:rFonts w:ascii="Calibri" w:eastAsia="Arial Unicode MS" w:hAnsi="Calibri" w:cs="Calibri"/>
          <w:bCs/>
          <w:sz w:val="24"/>
          <w:szCs w:val="24"/>
          <w:bdr w:val="nil"/>
        </w:rPr>
        <w:t xml:space="preserve">should then </w:t>
      </w:r>
      <w:r>
        <w:rPr>
          <w:rFonts w:ascii="Calibri" w:eastAsia="Arial Unicode MS" w:hAnsi="Calibri" w:cs="Calibri"/>
          <w:bCs/>
          <w:sz w:val="24"/>
          <w:szCs w:val="24"/>
          <w:bdr w:val="nil"/>
        </w:rPr>
        <w:t xml:space="preserve">be consulted for their agreement on either a refresh or review of the code. </w:t>
      </w:r>
    </w:p>
    <w:p w14:paraId="2F406B9D" w14:textId="77777777" w:rsidR="001E6A0B" w:rsidRDefault="001E6A0B" w:rsidP="00FE5F2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87525DC" w14:textId="6F45706D" w:rsidR="001E6A0B" w:rsidRPr="001E6A0B" w:rsidRDefault="001E6A0B" w:rsidP="001E6A0B">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1E6A0B">
        <w:rPr>
          <w:rFonts w:ascii="Calibri" w:eastAsia="Arial Unicode MS" w:hAnsi="Calibri" w:cs="Calibri"/>
          <w:b/>
          <w:sz w:val="24"/>
          <w:szCs w:val="24"/>
          <w:bdr w:val="nil"/>
        </w:rPr>
        <w:t>Action Point 04/211</w:t>
      </w:r>
    </w:p>
    <w:p w14:paraId="604B9D5A" w14:textId="77777777" w:rsidR="00B257CB" w:rsidRPr="00EA1F68" w:rsidRDefault="00B257CB" w:rsidP="00286FE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5F38F4B" w14:textId="02C1BD80" w:rsidR="00AF7B4B" w:rsidRPr="00AF7B4B" w:rsidRDefault="00AF7B4B" w:rsidP="00C671A6">
      <w:pPr>
        <w:pStyle w:val="Heading1"/>
        <w:rPr>
          <w:rFonts w:ascii="Calibri" w:eastAsia="Arial Unicode MS" w:hAnsi="Calibri" w:cs="Calibri"/>
          <w:b w:val="0"/>
          <w:bCs/>
          <w:sz w:val="24"/>
          <w:szCs w:val="24"/>
          <w:bdr w:val="nil"/>
        </w:rPr>
      </w:pPr>
      <w:r w:rsidRPr="00AF7B4B">
        <w:rPr>
          <w:rFonts w:ascii="Calibri" w:eastAsia="Arial Unicode MS" w:hAnsi="Calibri" w:cs="Calibri"/>
          <w:bCs/>
          <w:sz w:val="24"/>
          <w:szCs w:val="24"/>
          <w:bdr w:val="nil"/>
        </w:rPr>
        <w:t xml:space="preserve">AGENDA ITEM </w:t>
      </w:r>
      <w:r w:rsidR="00C65404">
        <w:rPr>
          <w:rFonts w:ascii="Calibri" w:eastAsia="Arial Unicode MS" w:hAnsi="Calibri" w:cs="Calibri"/>
          <w:bCs/>
          <w:sz w:val="24"/>
          <w:szCs w:val="24"/>
          <w:bdr w:val="nil"/>
        </w:rPr>
        <w:t>9</w:t>
      </w:r>
      <w:r w:rsidRPr="00AF7B4B">
        <w:rPr>
          <w:rFonts w:ascii="Calibri" w:eastAsia="Arial Unicode MS" w:hAnsi="Calibri" w:cs="Calibri"/>
          <w:bCs/>
          <w:sz w:val="24"/>
          <w:szCs w:val="24"/>
          <w:bdr w:val="nil"/>
        </w:rPr>
        <w:t xml:space="preserve"> – </w:t>
      </w:r>
      <w:r w:rsidR="00286574">
        <w:rPr>
          <w:rFonts w:ascii="Calibri" w:eastAsia="Arial Unicode MS" w:hAnsi="Calibri" w:cs="Calibri"/>
          <w:bCs/>
          <w:sz w:val="24"/>
          <w:szCs w:val="24"/>
          <w:bdr w:val="nil"/>
        </w:rPr>
        <w:t>arc/pac/sac TERMS OF REFERENCE REVIEW</w:t>
      </w:r>
    </w:p>
    <w:p w14:paraId="4F8DD344" w14:textId="62611253" w:rsidR="00AF7B4B" w:rsidRDefault="00AF7B4B" w:rsidP="005E2DB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A05C6CD" w14:textId="7A1D009D" w:rsidR="00A56A62" w:rsidRDefault="003E4E95" w:rsidP="003E4E9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25</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r>
      <w:r>
        <w:rPr>
          <w:rFonts w:ascii="Calibri" w:eastAsia="Arial Unicode MS" w:hAnsi="Calibri" w:cs="Calibri"/>
          <w:sz w:val="24"/>
          <w:szCs w:val="24"/>
          <w:bdr w:val="nil"/>
        </w:rPr>
        <w:t xml:space="preserve">This paper gave the Board the opportunity to approve the Terms of Reference of the Audit and Risk Committee, Protected Areas Committee and Scientific Advisory </w:t>
      </w:r>
      <w:r>
        <w:rPr>
          <w:rFonts w:ascii="Calibri" w:eastAsia="Arial Unicode MS" w:hAnsi="Calibri" w:cs="Calibri"/>
          <w:sz w:val="24"/>
          <w:szCs w:val="24"/>
          <w:bdr w:val="nil"/>
        </w:rPr>
        <w:lastRenderedPageBreak/>
        <w:t>Committee. These documents are reviewed every 2 years, with the last review in March 2022. Minor amendments had been made in consultation with the Committee Chairs.</w:t>
      </w:r>
    </w:p>
    <w:p w14:paraId="35C2BB0F" w14:textId="77777777" w:rsidR="003E4E95" w:rsidRDefault="003E4E95" w:rsidP="003E4E9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9EDAB33" w14:textId="5A9C7B9E" w:rsidR="003E4E95" w:rsidRDefault="003E4E95" w:rsidP="003E4E9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26.</w:t>
      </w:r>
      <w:r>
        <w:rPr>
          <w:rFonts w:ascii="Calibri" w:eastAsia="Arial Unicode MS" w:hAnsi="Calibri" w:cs="Calibri"/>
          <w:sz w:val="24"/>
          <w:szCs w:val="24"/>
          <w:bdr w:val="nil"/>
        </w:rPr>
        <w:tab/>
      </w:r>
      <w:r w:rsidR="00FB3CF5">
        <w:rPr>
          <w:rFonts w:ascii="Calibri" w:eastAsia="Arial Unicode MS" w:hAnsi="Calibri" w:cs="Calibri"/>
          <w:sz w:val="24"/>
          <w:szCs w:val="24"/>
          <w:bdr w:val="nil"/>
        </w:rPr>
        <w:t xml:space="preserve">Chair of the SAC </w:t>
      </w:r>
      <w:r w:rsidR="00770952">
        <w:rPr>
          <w:rFonts w:ascii="Calibri" w:eastAsia="Arial Unicode MS" w:hAnsi="Calibri" w:cs="Calibri"/>
          <w:sz w:val="24"/>
          <w:szCs w:val="24"/>
          <w:bdr w:val="nil"/>
        </w:rPr>
        <w:t>stated</w:t>
      </w:r>
      <w:r w:rsidR="00FB3CF5">
        <w:rPr>
          <w:rFonts w:ascii="Calibri" w:eastAsia="Arial Unicode MS" w:hAnsi="Calibri" w:cs="Calibri"/>
          <w:sz w:val="24"/>
          <w:szCs w:val="24"/>
          <w:bdr w:val="nil"/>
        </w:rPr>
        <w:t xml:space="preserve"> that they may hold two to three additional meetings per year as stated in the Terms of Reference, and would welcome any Board member who wished to attend</w:t>
      </w:r>
      <w:r w:rsidR="001E6A0B">
        <w:rPr>
          <w:rFonts w:ascii="Calibri" w:eastAsia="Arial Unicode MS" w:hAnsi="Calibri" w:cs="Calibri"/>
          <w:sz w:val="24"/>
          <w:szCs w:val="24"/>
          <w:bdr w:val="nil"/>
        </w:rPr>
        <w:t xml:space="preserve"> as observers</w:t>
      </w:r>
      <w:r w:rsidR="00FB3CF5">
        <w:rPr>
          <w:rFonts w:ascii="Calibri" w:eastAsia="Arial Unicode MS" w:hAnsi="Calibri" w:cs="Calibri"/>
          <w:sz w:val="24"/>
          <w:szCs w:val="24"/>
          <w:bdr w:val="nil"/>
        </w:rPr>
        <w:t xml:space="preserve">. </w:t>
      </w:r>
      <w:r w:rsidR="00770952">
        <w:rPr>
          <w:rFonts w:ascii="Calibri" w:eastAsia="Arial Unicode MS" w:hAnsi="Calibri" w:cs="Calibri"/>
          <w:sz w:val="24"/>
          <w:szCs w:val="24"/>
          <w:bdr w:val="nil"/>
        </w:rPr>
        <w:t>It was highlighted that the SAC</w:t>
      </w:r>
      <w:r w:rsidR="001E6A0B">
        <w:rPr>
          <w:rFonts w:ascii="Calibri" w:eastAsia="Arial Unicode MS" w:hAnsi="Calibri" w:cs="Calibri"/>
          <w:sz w:val="24"/>
          <w:szCs w:val="24"/>
          <w:bdr w:val="nil"/>
        </w:rPr>
        <w:t xml:space="preserve"> had a key role and given the pace of external change including new legislation and new demands on the organisation tha</w:t>
      </w:r>
      <w:r w:rsidR="004A3D22">
        <w:rPr>
          <w:rFonts w:ascii="Calibri" w:eastAsia="Arial Unicode MS" w:hAnsi="Calibri" w:cs="Calibri"/>
          <w:sz w:val="24"/>
          <w:szCs w:val="24"/>
          <w:bdr w:val="nil"/>
        </w:rPr>
        <w:t>t</w:t>
      </w:r>
      <w:r w:rsidR="001E6A0B">
        <w:rPr>
          <w:rFonts w:ascii="Calibri" w:eastAsia="Arial Unicode MS" w:hAnsi="Calibri" w:cs="Calibri"/>
          <w:sz w:val="24"/>
          <w:szCs w:val="24"/>
          <w:bdr w:val="nil"/>
        </w:rPr>
        <w:t xml:space="preserve"> the Committee should seek ways to develop its role in future</w:t>
      </w:r>
      <w:r w:rsidR="00770952">
        <w:rPr>
          <w:rFonts w:ascii="Calibri" w:eastAsia="Arial Unicode MS" w:hAnsi="Calibri" w:cs="Calibri"/>
          <w:sz w:val="24"/>
          <w:szCs w:val="24"/>
          <w:bdr w:val="nil"/>
        </w:rPr>
        <w:t xml:space="preserve">. It was agreed that this would be discussed </w:t>
      </w:r>
      <w:r w:rsidR="001E6A0B">
        <w:rPr>
          <w:rFonts w:ascii="Calibri" w:eastAsia="Arial Unicode MS" w:hAnsi="Calibri" w:cs="Calibri"/>
          <w:sz w:val="24"/>
          <w:szCs w:val="24"/>
          <w:bdr w:val="nil"/>
        </w:rPr>
        <w:t>in the intersessional period.</w:t>
      </w:r>
    </w:p>
    <w:p w14:paraId="04A21B24" w14:textId="77777777" w:rsidR="00770952" w:rsidRDefault="00770952" w:rsidP="003E4E9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2D1E2F8" w14:textId="77777777" w:rsidR="00C87F8E" w:rsidRPr="000C5C6D" w:rsidRDefault="00C87F8E" w:rsidP="00C87F8E">
      <w:pPr>
        <w:pBdr>
          <w:top w:val="nil"/>
          <w:left w:val="nil"/>
          <w:bottom w:val="nil"/>
          <w:right w:val="nil"/>
          <w:between w:val="nil"/>
          <w:bar w:val="nil"/>
        </w:pBdr>
        <w:spacing w:line="276" w:lineRule="auto"/>
        <w:rPr>
          <w:rFonts w:ascii="Calibri" w:eastAsia="Arial Unicode MS" w:hAnsi="Calibri" w:cs="Calibri"/>
          <w:i/>
          <w:iCs/>
          <w:sz w:val="24"/>
          <w:szCs w:val="24"/>
          <w:bdr w:val="nil"/>
        </w:rPr>
      </w:pPr>
      <w:r>
        <w:rPr>
          <w:rFonts w:ascii="Calibri" w:eastAsia="Arial Unicode MS" w:hAnsi="Calibri" w:cs="Calibri"/>
          <w:i/>
          <w:iCs/>
          <w:sz w:val="24"/>
          <w:szCs w:val="24"/>
          <w:bdr w:val="nil"/>
        </w:rPr>
        <w:t xml:space="preserve">Post meeting update: A meeting will take place with Chair, Jaboury Ghazoul, Wayne Powell and </w:t>
      </w:r>
      <w:r w:rsidRPr="000C5C6D">
        <w:rPr>
          <w:rFonts w:ascii="Calibri" w:eastAsia="Arial Unicode MS" w:hAnsi="Calibri" w:cs="Calibri"/>
          <w:i/>
          <w:iCs/>
          <w:sz w:val="24"/>
          <w:szCs w:val="24"/>
          <w:bdr w:val="nil"/>
        </w:rPr>
        <w:t>Pete Higgins</w:t>
      </w:r>
      <w:r>
        <w:rPr>
          <w:rFonts w:ascii="Calibri" w:eastAsia="Arial Unicode MS" w:hAnsi="Calibri" w:cs="Calibri"/>
          <w:i/>
          <w:iCs/>
          <w:sz w:val="24"/>
          <w:szCs w:val="24"/>
          <w:bdr w:val="nil"/>
        </w:rPr>
        <w:t xml:space="preserve"> on 02 April 2024</w:t>
      </w:r>
      <w:r w:rsidRPr="000C5C6D">
        <w:rPr>
          <w:rFonts w:ascii="Calibri" w:eastAsia="Arial Unicode MS" w:hAnsi="Calibri" w:cs="Calibri"/>
          <w:i/>
          <w:iCs/>
          <w:sz w:val="24"/>
          <w:szCs w:val="24"/>
          <w:bdr w:val="nil"/>
        </w:rPr>
        <w:t xml:space="preserve">. </w:t>
      </w:r>
    </w:p>
    <w:p w14:paraId="1DB8E397" w14:textId="77777777" w:rsidR="00C87F8E" w:rsidRDefault="00C87F8E" w:rsidP="003E4E9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425F623" w14:textId="58969E8E" w:rsidR="003E4E95" w:rsidRPr="000C5C6D" w:rsidRDefault="000C5C6D" w:rsidP="003E4E95">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0C5C6D">
        <w:rPr>
          <w:rFonts w:ascii="Calibri" w:eastAsia="Arial Unicode MS" w:hAnsi="Calibri" w:cs="Calibri"/>
          <w:i/>
          <w:iCs/>
          <w:sz w:val="24"/>
          <w:szCs w:val="24"/>
          <w:bdr w:val="nil"/>
        </w:rPr>
        <w:t xml:space="preserve">Pete Higgins left the meeting. </w:t>
      </w:r>
    </w:p>
    <w:p w14:paraId="7F4CDE50" w14:textId="77777777" w:rsidR="003E4E95" w:rsidRPr="001B759D" w:rsidRDefault="003E4E95"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3511FEE" w14:textId="798D9E80" w:rsidR="004114EB" w:rsidRPr="004114EB" w:rsidRDefault="00845612" w:rsidP="003D4368">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w:t>
      </w:r>
      <w:r w:rsidR="00C65404">
        <w:rPr>
          <w:rFonts w:ascii="Calibri" w:eastAsia="Arial Unicode MS" w:hAnsi="Calibri" w:cs="Calibri"/>
          <w:bCs/>
          <w:sz w:val="24"/>
          <w:szCs w:val="24"/>
          <w:bdr w:val="nil"/>
        </w:rPr>
        <w:t>10</w:t>
      </w:r>
      <w:r w:rsidR="004114EB" w:rsidRPr="004114EB">
        <w:rPr>
          <w:rFonts w:ascii="Calibri" w:eastAsia="Arial Unicode MS" w:hAnsi="Calibri" w:cs="Calibri"/>
          <w:bCs/>
          <w:sz w:val="24"/>
          <w:szCs w:val="24"/>
          <w:bdr w:val="nil"/>
        </w:rPr>
        <w:t xml:space="preserve"> – </w:t>
      </w:r>
      <w:r w:rsidR="00286574">
        <w:rPr>
          <w:rFonts w:ascii="Calibri" w:eastAsia="Arial Unicode MS" w:hAnsi="Calibri" w:cs="Calibri"/>
          <w:bCs/>
          <w:sz w:val="24"/>
          <w:szCs w:val="24"/>
          <w:bdr w:val="nil"/>
        </w:rPr>
        <w:t>preparing a scottish biodiversity metric</w:t>
      </w:r>
    </w:p>
    <w:p w14:paraId="4CA76BA4" w14:textId="001CEBF6" w:rsidR="007C1859" w:rsidRDefault="007C1859" w:rsidP="007C18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30A7A65" w14:textId="1A0214C5" w:rsidR="006E21B3" w:rsidRDefault="005B2BE0" w:rsidP="005B2BE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27</w:t>
      </w:r>
      <w:r w:rsidR="00FB7288" w:rsidRPr="00FB7288">
        <w:rPr>
          <w:rFonts w:ascii="Calibri" w:eastAsia="Arial Unicode MS" w:hAnsi="Calibri" w:cs="Calibri"/>
          <w:bCs/>
          <w:sz w:val="24"/>
          <w:szCs w:val="24"/>
          <w:bdr w:val="nil"/>
        </w:rPr>
        <w:t>.</w:t>
      </w:r>
      <w:r w:rsidR="00FB7288">
        <w:rPr>
          <w:rFonts w:ascii="Calibri" w:eastAsia="Arial Unicode MS" w:hAnsi="Calibri" w:cs="Calibri"/>
          <w:bCs/>
          <w:sz w:val="24"/>
          <w:szCs w:val="24"/>
          <w:bdr w:val="nil"/>
        </w:rPr>
        <w:tab/>
      </w:r>
      <w:r>
        <w:rPr>
          <w:rFonts w:ascii="Calibri" w:eastAsia="Arial Unicode MS" w:hAnsi="Calibri" w:cs="Calibri"/>
          <w:bCs/>
          <w:sz w:val="24"/>
          <w:szCs w:val="24"/>
          <w:bdr w:val="nil"/>
        </w:rPr>
        <w:t>This agenda item updated the Board on work to develop a Scottish biodiversity metric for use with the planning system through National Performance Framework 4</w:t>
      </w:r>
      <w:r w:rsidR="001E6A0B">
        <w:rPr>
          <w:rFonts w:ascii="Calibri" w:eastAsia="Arial Unicode MS" w:hAnsi="Calibri" w:cs="Calibri"/>
          <w:bCs/>
          <w:sz w:val="24"/>
          <w:szCs w:val="24"/>
          <w:bdr w:val="nil"/>
        </w:rPr>
        <w:t xml:space="preserve"> (NPF4)</w:t>
      </w:r>
      <w:r>
        <w:rPr>
          <w:rFonts w:ascii="Calibri" w:eastAsia="Arial Unicode MS" w:hAnsi="Calibri" w:cs="Calibri"/>
          <w:bCs/>
          <w:sz w:val="24"/>
          <w:szCs w:val="24"/>
          <w:bdr w:val="nil"/>
        </w:rPr>
        <w:t xml:space="preserve">. This will rebalance the planning system by requiring that developments enhance biodiversity rather than deplete it. </w:t>
      </w:r>
    </w:p>
    <w:p w14:paraId="4D40404C" w14:textId="77777777" w:rsidR="005B2BE0" w:rsidRDefault="005B2BE0" w:rsidP="005B2BE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1F75E98" w14:textId="0B942129" w:rsidR="005B2BE0" w:rsidRDefault="005B2BE0" w:rsidP="005B2BE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28.</w:t>
      </w:r>
      <w:r>
        <w:rPr>
          <w:rFonts w:ascii="Calibri" w:eastAsia="Arial Unicode MS" w:hAnsi="Calibri" w:cs="Calibri"/>
          <w:bCs/>
          <w:sz w:val="24"/>
          <w:szCs w:val="24"/>
          <w:bdr w:val="nil"/>
        </w:rPr>
        <w:tab/>
        <w:t>The Board were asked to consider and agree:</w:t>
      </w:r>
    </w:p>
    <w:p w14:paraId="51ED5551" w14:textId="77777777" w:rsidR="005B2BE0" w:rsidRDefault="005B2BE0" w:rsidP="005B2BE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C02B9FD" w14:textId="34BCF21D" w:rsidR="00514CD9" w:rsidRPr="00514CD9" w:rsidRDefault="00514CD9" w:rsidP="00514CD9">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w:t>
      </w:r>
      <w:r w:rsidRPr="00514CD9">
        <w:rPr>
          <w:rFonts w:ascii="Calibri" w:eastAsia="Arial Unicode MS" w:hAnsi="Calibri" w:cs="Calibri"/>
          <w:bCs/>
          <w:sz w:val="24"/>
          <w:szCs w:val="24"/>
          <w:bdr w:val="nil"/>
        </w:rPr>
        <w:t>he increased expectations on the planning system to contribute positively towards tackling the nature crisis, and the opportunity this provides for our work</w:t>
      </w:r>
      <w:r>
        <w:rPr>
          <w:rFonts w:ascii="Calibri" w:eastAsia="Arial Unicode MS" w:hAnsi="Calibri" w:cs="Calibri"/>
          <w:bCs/>
          <w:sz w:val="24"/>
          <w:szCs w:val="24"/>
          <w:bdr w:val="nil"/>
        </w:rPr>
        <w:t>.</w:t>
      </w:r>
    </w:p>
    <w:p w14:paraId="49EEC5B4" w14:textId="717A0FAD" w:rsidR="00514CD9" w:rsidRPr="00514CD9" w:rsidRDefault="00514CD9" w:rsidP="00514CD9">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w:t>
      </w:r>
      <w:r w:rsidRPr="00514CD9">
        <w:rPr>
          <w:rFonts w:ascii="Calibri" w:eastAsia="Arial Unicode MS" w:hAnsi="Calibri" w:cs="Calibri"/>
          <w:bCs/>
          <w:sz w:val="24"/>
          <w:szCs w:val="24"/>
          <w:bdr w:val="nil"/>
        </w:rPr>
        <w:t>he important role that an appropriately designed Scottish Planning Metric will play in supporting delivery of NPF4, and the linkages this has with other priority work</w:t>
      </w:r>
      <w:r>
        <w:rPr>
          <w:rFonts w:ascii="Calibri" w:eastAsia="Arial Unicode MS" w:hAnsi="Calibri" w:cs="Calibri"/>
          <w:bCs/>
          <w:sz w:val="24"/>
          <w:szCs w:val="24"/>
          <w:bdr w:val="nil"/>
        </w:rPr>
        <w:t>.</w:t>
      </w:r>
    </w:p>
    <w:p w14:paraId="21B74703" w14:textId="78E005B2" w:rsidR="005B2BE0" w:rsidRDefault="00514CD9" w:rsidP="00514CD9">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w:t>
      </w:r>
      <w:r w:rsidRPr="00514CD9">
        <w:rPr>
          <w:rFonts w:ascii="Calibri" w:eastAsia="Arial Unicode MS" w:hAnsi="Calibri" w:cs="Calibri"/>
          <w:bCs/>
          <w:sz w:val="24"/>
          <w:szCs w:val="24"/>
          <w:bdr w:val="nil"/>
        </w:rPr>
        <w:t>he nature of the task in hand and challenges to its successful delivery</w:t>
      </w:r>
      <w:r>
        <w:rPr>
          <w:rFonts w:ascii="Calibri" w:eastAsia="Arial Unicode MS" w:hAnsi="Calibri" w:cs="Calibri"/>
          <w:bCs/>
          <w:sz w:val="24"/>
          <w:szCs w:val="24"/>
          <w:bdr w:val="nil"/>
        </w:rPr>
        <w:t xml:space="preserve">. </w:t>
      </w:r>
    </w:p>
    <w:p w14:paraId="5F0B698E" w14:textId="4989587D" w:rsidR="00514CD9" w:rsidRDefault="00514CD9" w:rsidP="00514CD9">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35B80D0" w14:textId="5C4E48E4" w:rsidR="00514CD9" w:rsidRDefault="00514CD9" w:rsidP="00514CD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29.</w:t>
      </w:r>
      <w:r>
        <w:rPr>
          <w:rFonts w:ascii="Calibri" w:eastAsia="Arial Unicode MS" w:hAnsi="Calibri" w:cs="Calibri"/>
          <w:bCs/>
          <w:sz w:val="24"/>
          <w:szCs w:val="24"/>
          <w:bdr w:val="nil"/>
        </w:rPr>
        <w:tab/>
        <w:t xml:space="preserve">Robbie Kernahan explained that one of the main challenges with developing this area of work was </w:t>
      </w:r>
      <w:r w:rsidR="00F5527C">
        <w:rPr>
          <w:rFonts w:ascii="Calibri" w:eastAsia="Arial Unicode MS" w:hAnsi="Calibri" w:cs="Calibri"/>
          <w:bCs/>
          <w:sz w:val="24"/>
          <w:szCs w:val="24"/>
          <w:bdr w:val="nil"/>
        </w:rPr>
        <w:t>in</w:t>
      </w:r>
      <w:r>
        <w:rPr>
          <w:rFonts w:ascii="Calibri" w:eastAsia="Arial Unicode MS" w:hAnsi="Calibri" w:cs="Calibri"/>
          <w:bCs/>
          <w:sz w:val="24"/>
          <w:szCs w:val="24"/>
          <w:bdr w:val="nil"/>
        </w:rPr>
        <w:t xml:space="preserve"> determin</w:t>
      </w:r>
      <w:r w:rsidR="00F5527C">
        <w:rPr>
          <w:rFonts w:ascii="Calibri" w:eastAsia="Arial Unicode MS" w:hAnsi="Calibri" w:cs="Calibri"/>
          <w:bCs/>
          <w:sz w:val="24"/>
          <w:szCs w:val="24"/>
          <w:bdr w:val="nil"/>
        </w:rPr>
        <w:t>ing</w:t>
      </w:r>
      <w:r>
        <w:rPr>
          <w:rFonts w:ascii="Calibri" w:eastAsia="Arial Unicode MS" w:hAnsi="Calibri" w:cs="Calibri"/>
          <w:bCs/>
          <w:sz w:val="24"/>
          <w:szCs w:val="24"/>
          <w:bdr w:val="nil"/>
        </w:rPr>
        <w:t xml:space="preserve"> how developers would assess whether planning consents had left nature in a better state than it was found. </w:t>
      </w:r>
    </w:p>
    <w:p w14:paraId="72886CC1" w14:textId="77777777" w:rsidR="00F5527C" w:rsidRDefault="00F5527C" w:rsidP="00514CD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BF234A2" w14:textId="5F66BA02" w:rsidR="00F5527C" w:rsidRDefault="00F5527C" w:rsidP="00514CD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30.</w:t>
      </w:r>
      <w:r>
        <w:rPr>
          <w:rFonts w:ascii="Calibri" w:eastAsia="Arial Unicode MS" w:hAnsi="Calibri" w:cs="Calibri"/>
          <w:bCs/>
          <w:sz w:val="24"/>
          <w:szCs w:val="24"/>
          <w:bdr w:val="nil"/>
        </w:rPr>
        <w:tab/>
        <w:t>In discussion, the following key points were made:</w:t>
      </w:r>
    </w:p>
    <w:p w14:paraId="68F753CB" w14:textId="77777777" w:rsidR="00F5527C" w:rsidRDefault="00F5527C" w:rsidP="00514CD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6EF4F63" w14:textId="379FABC7" w:rsidR="00F5527C" w:rsidRDefault="00F5527C" w:rsidP="00F5527C">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There was appetite beyond planning and NPF4 for large businesses to invest in credit type systems which would benefit nature overall rather than confined to a specific geographical development. </w:t>
      </w:r>
    </w:p>
    <w:p w14:paraId="14B6ABFE" w14:textId="1611B37B" w:rsidR="002F1AE3" w:rsidRDefault="002F1AE3" w:rsidP="00F5527C">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need for developers to take any type of nature-positive action to take place now, while the metric is being progressed. </w:t>
      </w:r>
    </w:p>
    <w:p w14:paraId="1F029334" w14:textId="2C045911" w:rsidR="004567D6" w:rsidRDefault="004567D6" w:rsidP="00F5527C">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 xml:space="preserve">The potential challenges in aligning different metrics to one single development project. </w:t>
      </w:r>
    </w:p>
    <w:p w14:paraId="6039B00D" w14:textId="3B7D1AF4" w:rsidR="004567D6" w:rsidRDefault="004567D6" w:rsidP="00F5527C">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potential for swift improvements to nature to be achieved between the onshore wind sector and peatland restoration.</w:t>
      </w:r>
    </w:p>
    <w:p w14:paraId="5164C8C4" w14:textId="70F40077" w:rsidR="00FC4897" w:rsidRDefault="00FC4897" w:rsidP="00F5527C">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opportunity to learn from others, specifically Scottish Development International, who are currently using Artificial Intelligence to do rapid assessments to mitigate biodiversity loss in developments.</w:t>
      </w:r>
    </w:p>
    <w:p w14:paraId="5B77812C" w14:textId="77777777" w:rsidR="00FC4897" w:rsidRDefault="00FC4897" w:rsidP="00FC4897">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ADFF742" w14:textId="0CE2B88A" w:rsidR="00FC4897" w:rsidRDefault="00FC4897" w:rsidP="00FC489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31.</w:t>
      </w:r>
      <w:r>
        <w:rPr>
          <w:rFonts w:ascii="Calibri" w:eastAsia="Arial Unicode MS" w:hAnsi="Calibri" w:cs="Calibri"/>
          <w:bCs/>
          <w:sz w:val="24"/>
          <w:szCs w:val="24"/>
          <w:bdr w:val="nil"/>
        </w:rPr>
        <w:tab/>
        <w:t xml:space="preserve">Robbie Kernahan informed that this agenda item would return to the Board once SG had discussed a framework and how to achieve consistency in the </w:t>
      </w:r>
      <w:r w:rsidR="00B02EA7">
        <w:rPr>
          <w:rFonts w:ascii="Calibri" w:eastAsia="Arial Unicode MS" w:hAnsi="Calibri" w:cs="Calibri"/>
          <w:bCs/>
          <w:sz w:val="24"/>
          <w:szCs w:val="24"/>
          <w:bdr w:val="nil"/>
        </w:rPr>
        <w:t>development of the various metrics required</w:t>
      </w:r>
      <w:r>
        <w:rPr>
          <w:rFonts w:ascii="Calibri" w:eastAsia="Arial Unicode MS" w:hAnsi="Calibri" w:cs="Calibri"/>
          <w:bCs/>
          <w:sz w:val="24"/>
          <w:szCs w:val="24"/>
          <w:bdr w:val="nil"/>
        </w:rPr>
        <w:t xml:space="preserve">. </w:t>
      </w:r>
    </w:p>
    <w:p w14:paraId="7382C550" w14:textId="77777777" w:rsidR="004B684B" w:rsidRDefault="004B684B" w:rsidP="00FC489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17A7100" w14:textId="2FF5F16A" w:rsidR="004B684B" w:rsidRDefault="004B684B" w:rsidP="00FC4897">
      <w:pPr>
        <w:pBdr>
          <w:top w:val="nil"/>
          <w:left w:val="nil"/>
          <w:bottom w:val="nil"/>
          <w:right w:val="nil"/>
          <w:between w:val="nil"/>
          <w:bar w:val="nil"/>
        </w:pBdr>
        <w:spacing w:line="276" w:lineRule="auto"/>
        <w:ind w:left="357" w:hanging="357"/>
        <w:rPr>
          <w:rFonts w:ascii="Calibri" w:eastAsia="Arial Unicode MS" w:hAnsi="Calibri" w:cs="Calibri"/>
          <w:bCs/>
          <w:i/>
          <w:iCs/>
          <w:sz w:val="24"/>
          <w:szCs w:val="24"/>
          <w:bdr w:val="nil"/>
        </w:rPr>
      </w:pPr>
      <w:r w:rsidRPr="004B684B">
        <w:rPr>
          <w:rFonts w:ascii="Calibri" w:eastAsia="Arial Unicode MS" w:hAnsi="Calibri" w:cs="Calibri"/>
          <w:bCs/>
          <w:i/>
          <w:iCs/>
          <w:sz w:val="24"/>
          <w:szCs w:val="24"/>
          <w:bdr w:val="nil"/>
        </w:rPr>
        <w:t xml:space="preserve">Pete Higgins rejoined the meeting. </w:t>
      </w:r>
    </w:p>
    <w:p w14:paraId="4226E28E" w14:textId="77777777" w:rsidR="00897263" w:rsidRPr="004B684B" w:rsidRDefault="00897263" w:rsidP="00FC4897">
      <w:pPr>
        <w:pBdr>
          <w:top w:val="nil"/>
          <w:left w:val="nil"/>
          <w:bottom w:val="nil"/>
          <w:right w:val="nil"/>
          <w:between w:val="nil"/>
          <w:bar w:val="nil"/>
        </w:pBdr>
        <w:spacing w:line="276" w:lineRule="auto"/>
        <w:ind w:left="357" w:hanging="357"/>
        <w:rPr>
          <w:rFonts w:ascii="Calibri" w:eastAsia="Arial Unicode MS" w:hAnsi="Calibri" w:cs="Calibri"/>
          <w:bCs/>
          <w:i/>
          <w:iCs/>
          <w:sz w:val="24"/>
          <w:szCs w:val="24"/>
          <w:bdr w:val="nil"/>
        </w:rPr>
      </w:pPr>
    </w:p>
    <w:p w14:paraId="1975B251" w14:textId="6BB2D875" w:rsidR="00286574" w:rsidRDefault="00286574" w:rsidP="004E2D8E">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Pr>
          <w:rFonts w:ascii="Calibri" w:eastAsia="Arial Unicode MS" w:hAnsi="Calibri" w:cs="Calibri"/>
          <w:b/>
          <w:bCs/>
          <w:sz w:val="24"/>
          <w:szCs w:val="24"/>
          <w:bdr w:val="nil"/>
        </w:rPr>
        <w:t>AGENDA ITEM 11: UPDATE ON PROGRESS WITH NATURE FINANCE AND NATURAL CAPITAL</w:t>
      </w:r>
    </w:p>
    <w:p w14:paraId="5507F5DA" w14:textId="77777777" w:rsidR="00286574" w:rsidRDefault="00286574" w:rsidP="004E2D8E">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2EA25FAB" w14:textId="4CEE2B6B" w:rsidR="000E2A72" w:rsidRDefault="000E2A72" w:rsidP="004E2D8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32.</w:t>
      </w:r>
      <w:r>
        <w:rPr>
          <w:rFonts w:ascii="Calibri" w:eastAsia="Arial Unicode MS" w:hAnsi="Calibri" w:cs="Calibri"/>
          <w:sz w:val="24"/>
          <w:szCs w:val="24"/>
          <w:bdr w:val="nil"/>
        </w:rPr>
        <w:tab/>
        <w:t>This paper updated members on work to stimulate private sector investment into nature</w:t>
      </w:r>
      <w:r w:rsidR="00247460">
        <w:rPr>
          <w:rFonts w:ascii="Calibri" w:eastAsia="Arial Unicode MS" w:hAnsi="Calibri" w:cs="Calibri"/>
          <w:sz w:val="24"/>
          <w:szCs w:val="24"/>
          <w:bdr w:val="nil"/>
        </w:rPr>
        <w:t xml:space="preserve">, due to recognition that public funding and philanthropic funding is not sufficient to pay for the vast investment that nature needs to mitigate climate change and the loss of biodiversity. </w:t>
      </w:r>
    </w:p>
    <w:p w14:paraId="12C27455" w14:textId="77777777" w:rsidR="00247460" w:rsidRDefault="00247460" w:rsidP="004E2D8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06E970D" w14:textId="3D6C7ECA" w:rsidR="00247460" w:rsidRDefault="00247460" w:rsidP="002474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33.</w:t>
      </w:r>
      <w:r>
        <w:rPr>
          <w:rFonts w:ascii="Calibri" w:eastAsia="Arial Unicode MS" w:hAnsi="Calibri" w:cs="Calibri"/>
          <w:sz w:val="24"/>
          <w:szCs w:val="24"/>
          <w:bdr w:val="nil"/>
        </w:rPr>
        <w:tab/>
      </w:r>
      <w:r w:rsidRPr="00247460">
        <w:rPr>
          <w:rFonts w:ascii="Calibri" w:eastAsia="Arial Unicode MS" w:hAnsi="Calibri" w:cs="Calibri"/>
          <w:sz w:val="24"/>
          <w:szCs w:val="24"/>
          <w:bdr w:val="nil"/>
        </w:rPr>
        <w:t xml:space="preserve">The Board </w:t>
      </w:r>
      <w:r>
        <w:rPr>
          <w:rFonts w:ascii="Calibri" w:eastAsia="Arial Unicode MS" w:hAnsi="Calibri" w:cs="Calibri"/>
          <w:sz w:val="24"/>
          <w:szCs w:val="24"/>
          <w:bdr w:val="nil"/>
        </w:rPr>
        <w:t xml:space="preserve">were asked to </w:t>
      </w:r>
      <w:r w:rsidR="007C3203">
        <w:rPr>
          <w:rFonts w:ascii="Calibri" w:eastAsia="Arial Unicode MS" w:hAnsi="Calibri" w:cs="Calibri"/>
          <w:sz w:val="24"/>
          <w:szCs w:val="24"/>
          <w:bdr w:val="nil"/>
        </w:rPr>
        <w:t>reflect and advise on:</w:t>
      </w:r>
    </w:p>
    <w:p w14:paraId="377177A7" w14:textId="77777777" w:rsidR="007C3203" w:rsidRDefault="007C3203" w:rsidP="002474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8D19377" w14:textId="77777777" w:rsidR="007C3203" w:rsidRDefault="007C3203" w:rsidP="007C3203">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3203">
        <w:rPr>
          <w:rFonts w:ascii="Calibri" w:eastAsia="Arial Unicode MS" w:hAnsi="Calibri" w:cs="Calibri"/>
          <w:sz w:val="24"/>
          <w:szCs w:val="24"/>
          <w:bdr w:val="nil"/>
        </w:rPr>
        <w:t>The roles that NatureScot is fulfilling, and other roles that could be a priority</w:t>
      </w:r>
      <w:r>
        <w:rPr>
          <w:rFonts w:ascii="Calibri" w:eastAsia="Arial Unicode MS" w:hAnsi="Calibri" w:cs="Calibri"/>
          <w:sz w:val="24"/>
          <w:szCs w:val="24"/>
          <w:bdr w:val="nil"/>
        </w:rPr>
        <w:t>.</w:t>
      </w:r>
    </w:p>
    <w:p w14:paraId="60A8E68A" w14:textId="77777777" w:rsidR="007C3203" w:rsidRDefault="007C3203" w:rsidP="007C3203">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3203">
        <w:rPr>
          <w:rFonts w:ascii="Calibri" w:eastAsia="Arial Unicode MS" w:hAnsi="Calibri" w:cs="Calibri"/>
          <w:sz w:val="24"/>
          <w:szCs w:val="24"/>
          <w:bdr w:val="nil"/>
        </w:rPr>
        <w:t>The programme of work and progress on the Corporate Plan objective</w:t>
      </w:r>
      <w:r>
        <w:rPr>
          <w:rFonts w:ascii="Calibri" w:eastAsia="Arial Unicode MS" w:hAnsi="Calibri" w:cs="Calibri"/>
          <w:sz w:val="24"/>
          <w:szCs w:val="24"/>
          <w:bdr w:val="nil"/>
        </w:rPr>
        <w:t>.</w:t>
      </w:r>
    </w:p>
    <w:p w14:paraId="2CBDDFC8" w14:textId="24CE5559" w:rsidR="007C3203" w:rsidRPr="007C3203" w:rsidRDefault="007C3203" w:rsidP="007C3203">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3203">
        <w:rPr>
          <w:rFonts w:ascii="Calibri" w:eastAsia="Arial Unicode MS" w:hAnsi="Calibri" w:cs="Calibri"/>
          <w:sz w:val="24"/>
          <w:szCs w:val="24"/>
          <w:bdr w:val="nil"/>
        </w:rPr>
        <w:t>The governance arrangements proposed and the appetite for risk.</w:t>
      </w:r>
    </w:p>
    <w:p w14:paraId="492884E1" w14:textId="77777777" w:rsidR="00247460" w:rsidRDefault="00247460" w:rsidP="002474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C94DC64" w14:textId="7EEB7864" w:rsidR="00247460" w:rsidRDefault="00247460" w:rsidP="002474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34. Graham Neville informed that </w:t>
      </w:r>
      <w:r w:rsidRPr="00247460">
        <w:rPr>
          <w:rFonts w:ascii="Calibri" w:eastAsia="Arial Unicode MS" w:hAnsi="Calibri" w:cs="Calibri"/>
          <w:sz w:val="24"/>
          <w:szCs w:val="24"/>
          <w:bdr w:val="nil"/>
        </w:rPr>
        <w:t xml:space="preserve">NatureScot’s activity in the </w:t>
      </w:r>
      <w:r>
        <w:rPr>
          <w:rFonts w:ascii="Calibri" w:eastAsia="Arial Unicode MS" w:hAnsi="Calibri" w:cs="Calibri"/>
          <w:sz w:val="24"/>
          <w:szCs w:val="24"/>
          <w:bdr w:val="nil"/>
        </w:rPr>
        <w:t>n</w:t>
      </w:r>
      <w:r w:rsidRPr="00247460">
        <w:rPr>
          <w:rFonts w:ascii="Calibri" w:eastAsia="Arial Unicode MS" w:hAnsi="Calibri" w:cs="Calibri"/>
          <w:sz w:val="24"/>
          <w:szCs w:val="24"/>
          <w:bdr w:val="nil"/>
        </w:rPr>
        <w:t xml:space="preserve">ature </w:t>
      </w:r>
      <w:r>
        <w:rPr>
          <w:rFonts w:ascii="Calibri" w:eastAsia="Arial Unicode MS" w:hAnsi="Calibri" w:cs="Calibri"/>
          <w:sz w:val="24"/>
          <w:szCs w:val="24"/>
          <w:bdr w:val="nil"/>
        </w:rPr>
        <w:t>f</w:t>
      </w:r>
      <w:r w:rsidRPr="00247460">
        <w:rPr>
          <w:rFonts w:ascii="Calibri" w:eastAsia="Arial Unicode MS" w:hAnsi="Calibri" w:cs="Calibri"/>
          <w:sz w:val="24"/>
          <w:szCs w:val="24"/>
          <w:bdr w:val="nil"/>
        </w:rPr>
        <w:t xml:space="preserve">inance arena was audited in 2022 by </w:t>
      </w:r>
      <w:proofErr w:type="spellStart"/>
      <w:r w:rsidRPr="00247460">
        <w:rPr>
          <w:rFonts w:ascii="Calibri" w:eastAsia="Arial Unicode MS" w:hAnsi="Calibri" w:cs="Calibri"/>
          <w:sz w:val="24"/>
          <w:szCs w:val="24"/>
          <w:bdr w:val="nil"/>
        </w:rPr>
        <w:t>Azets</w:t>
      </w:r>
      <w:proofErr w:type="spellEnd"/>
      <w:r w:rsidRPr="00247460">
        <w:rPr>
          <w:rFonts w:ascii="Calibri" w:eastAsia="Arial Unicode MS" w:hAnsi="Calibri" w:cs="Calibri"/>
          <w:sz w:val="24"/>
          <w:szCs w:val="24"/>
          <w:bdr w:val="nil"/>
        </w:rPr>
        <w:t>,</w:t>
      </w:r>
      <w:r>
        <w:rPr>
          <w:rFonts w:ascii="Calibri" w:eastAsia="Arial Unicode MS" w:hAnsi="Calibri" w:cs="Calibri"/>
          <w:sz w:val="24"/>
          <w:szCs w:val="24"/>
          <w:bdr w:val="nil"/>
        </w:rPr>
        <w:t xml:space="preserve"> </w:t>
      </w:r>
      <w:r w:rsidRPr="00247460">
        <w:rPr>
          <w:rFonts w:ascii="Calibri" w:eastAsia="Arial Unicode MS" w:hAnsi="Calibri" w:cs="Calibri"/>
          <w:sz w:val="24"/>
          <w:szCs w:val="24"/>
          <w:bdr w:val="nil"/>
        </w:rPr>
        <w:t>reporting in 2023. The audit made 15 recommendations to help better implement good</w:t>
      </w:r>
      <w:r>
        <w:rPr>
          <w:rFonts w:ascii="Calibri" w:eastAsia="Arial Unicode MS" w:hAnsi="Calibri" w:cs="Calibri"/>
          <w:sz w:val="24"/>
          <w:szCs w:val="24"/>
          <w:bdr w:val="nil"/>
        </w:rPr>
        <w:t xml:space="preserve"> </w:t>
      </w:r>
      <w:r w:rsidRPr="00247460">
        <w:rPr>
          <w:rFonts w:ascii="Calibri" w:eastAsia="Arial Unicode MS" w:hAnsi="Calibri" w:cs="Calibri"/>
          <w:sz w:val="24"/>
          <w:szCs w:val="24"/>
          <w:bdr w:val="nil"/>
        </w:rPr>
        <w:t>governance and risk management. Proposals to implement these recommendations</w:t>
      </w:r>
      <w:r>
        <w:rPr>
          <w:rFonts w:ascii="Calibri" w:eastAsia="Arial Unicode MS" w:hAnsi="Calibri" w:cs="Calibri"/>
          <w:sz w:val="24"/>
          <w:szCs w:val="24"/>
          <w:bdr w:val="nil"/>
        </w:rPr>
        <w:t xml:space="preserve"> </w:t>
      </w:r>
      <w:r w:rsidRPr="00247460">
        <w:rPr>
          <w:rFonts w:ascii="Calibri" w:eastAsia="Arial Unicode MS" w:hAnsi="Calibri" w:cs="Calibri"/>
          <w:sz w:val="24"/>
          <w:szCs w:val="24"/>
          <w:bdr w:val="nil"/>
        </w:rPr>
        <w:t>were presented to the Audit and Risk Committee in February, alongside</w:t>
      </w:r>
      <w:r>
        <w:rPr>
          <w:rFonts w:ascii="Calibri" w:eastAsia="Arial Unicode MS" w:hAnsi="Calibri" w:cs="Calibri"/>
          <w:sz w:val="24"/>
          <w:szCs w:val="24"/>
          <w:bdr w:val="nil"/>
        </w:rPr>
        <w:t xml:space="preserve"> </w:t>
      </w:r>
      <w:r w:rsidRPr="00247460">
        <w:rPr>
          <w:rFonts w:ascii="Calibri" w:eastAsia="Arial Unicode MS" w:hAnsi="Calibri" w:cs="Calibri"/>
          <w:sz w:val="24"/>
          <w:szCs w:val="24"/>
          <w:bdr w:val="nil"/>
        </w:rPr>
        <w:t>suggested changes to the risk statement</w:t>
      </w:r>
      <w:r>
        <w:rPr>
          <w:rFonts w:ascii="Calibri" w:eastAsia="Arial Unicode MS" w:hAnsi="Calibri" w:cs="Calibri"/>
          <w:sz w:val="24"/>
          <w:szCs w:val="24"/>
          <w:bdr w:val="nil"/>
        </w:rPr>
        <w:t xml:space="preserve">. The risk statement was presented to the Board within the </w:t>
      </w:r>
      <w:r w:rsidR="007C3203">
        <w:rPr>
          <w:rFonts w:ascii="Calibri" w:eastAsia="Arial Unicode MS" w:hAnsi="Calibri" w:cs="Calibri"/>
          <w:sz w:val="24"/>
          <w:szCs w:val="24"/>
          <w:bdr w:val="nil"/>
        </w:rPr>
        <w:t xml:space="preserve">meeting paper. </w:t>
      </w:r>
    </w:p>
    <w:p w14:paraId="7C3F193D" w14:textId="77777777" w:rsidR="007C3203" w:rsidRDefault="007C3203" w:rsidP="002474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646AD7C" w14:textId="5F3F56C5" w:rsidR="007C3203" w:rsidRDefault="007C3203" w:rsidP="002474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35.</w:t>
      </w:r>
      <w:r>
        <w:rPr>
          <w:rFonts w:ascii="Calibri" w:eastAsia="Arial Unicode MS" w:hAnsi="Calibri" w:cs="Calibri"/>
          <w:sz w:val="24"/>
          <w:szCs w:val="24"/>
          <w:bdr w:val="nil"/>
        </w:rPr>
        <w:tab/>
        <w:t xml:space="preserve">Members commented that the involvement of the ARC was helpful in identifying risks and addressing governance. They requested annual updates on the ongoing risks in nature finance. </w:t>
      </w:r>
    </w:p>
    <w:p w14:paraId="7BCA4E4F" w14:textId="77777777" w:rsidR="007C3203" w:rsidRDefault="007C3203" w:rsidP="002474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044443C" w14:textId="5E4CF2F3" w:rsidR="007C3203" w:rsidRDefault="007C3203" w:rsidP="002474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36.</w:t>
      </w:r>
      <w:r>
        <w:rPr>
          <w:rFonts w:ascii="Calibri" w:eastAsia="Arial Unicode MS" w:hAnsi="Calibri" w:cs="Calibri"/>
          <w:sz w:val="24"/>
          <w:szCs w:val="24"/>
          <w:bdr w:val="nil"/>
        </w:rPr>
        <w:tab/>
        <w:t>During discussion, the following key points were made:</w:t>
      </w:r>
    </w:p>
    <w:p w14:paraId="33EF1D64" w14:textId="77777777" w:rsidR="007C3203" w:rsidRDefault="007C3203" w:rsidP="002474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46ED096" w14:textId="1C2F5383" w:rsidR="007C3203" w:rsidRDefault="007C3203" w:rsidP="007C3203">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 xml:space="preserve">Members report land managers as wanting to know how nature finance will work, how funding is accessed, how nature restoration can be achieved, and the risk likelihood of nature finance not sufficiently delivering for nature. </w:t>
      </w:r>
    </w:p>
    <w:p w14:paraId="412EC619" w14:textId="4EBA693C" w:rsidR="007C3203" w:rsidRDefault="007C3203" w:rsidP="007C3203">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Still unclear where</w:t>
      </w:r>
      <w:r w:rsidR="001E6A0B">
        <w:rPr>
          <w:rFonts w:ascii="Calibri" w:eastAsia="Arial Unicode MS" w:hAnsi="Calibri" w:cs="Calibri"/>
          <w:sz w:val="24"/>
          <w:szCs w:val="24"/>
          <w:bdr w:val="nil"/>
        </w:rPr>
        <w:t xml:space="preserve"> and how</w:t>
      </w:r>
      <w:r>
        <w:rPr>
          <w:rFonts w:ascii="Calibri" w:eastAsia="Arial Unicode MS" w:hAnsi="Calibri" w:cs="Calibri"/>
          <w:sz w:val="24"/>
          <w:szCs w:val="24"/>
          <w:bdr w:val="nil"/>
        </w:rPr>
        <w:t xml:space="preserve"> investors will receive a return on their investment. </w:t>
      </w:r>
    </w:p>
    <w:p w14:paraId="7EF2B4E0" w14:textId="33161B24" w:rsidR="007C3203" w:rsidRDefault="007C3203" w:rsidP="007C3203">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Nature finance </w:t>
      </w:r>
      <w:r w:rsidR="001E6A0B">
        <w:rPr>
          <w:rFonts w:ascii="Calibri" w:eastAsia="Arial Unicode MS" w:hAnsi="Calibri" w:cs="Calibri"/>
          <w:sz w:val="24"/>
          <w:szCs w:val="24"/>
          <w:bdr w:val="nil"/>
        </w:rPr>
        <w:t>may be</w:t>
      </w:r>
      <w:r>
        <w:rPr>
          <w:rFonts w:ascii="Calibri" w:eastAsia="Arial Unicode MS" w:hAnsi="Calibri" w:cs="Calibri"/>
          <w:sz w:val="24"/>
          <w:szCs w:val="24"/>
          <w:bdr w:val="nil"/>
        </w:rPr>
        <w:t xml:space="preserve"> considered as being too detached from biodiversity credits/metrics. </w:t>
      </w:r>
    </w:p>
    <w:p w14:paraId="6060DF76" w14:textId="5A051BAF" w:rsidR="007C3203" w:rsidRDefault="001E6A0B" w:rsidP="007C3203">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Further clarification is needed on </w:t>
      </w:r>
      <w:r w:rsidR="007C3203">
        <w:rPr>
          <w:rFonts w:ascii="Calibri" w:eastAsia="Arial Unicode MS" w:hAnsi="Calibri" w:cs="Calibri"/>
          <w:sz w:val="24"/>
          <w:szCs w:val="24"/>
          <w:bdr w:val="nil"/>
        </w:rPr>
        <w:t xml:space="preserve">how nature finance links into financial markets. </w:t>
      </w:r>
    </w:p>
    <w:p w14:paraId="57707258" w14:textId="48A3D8ED" w:rsidR="007C3203" w:rsidRDefault="007C3203" w:rsidP="007C3203">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What happens in the situation where </w:t>
      </w:r>
      <w:r w:rsidR="005C2A84">
        <w:rPr>
          <w:rFonts w:ascii="Calibri" w:eastAsia="Arial Unicode MS" w:hAnsi="Calibri" w:cs="Calibri"/>
          <w:sz w:val="24"/>
          <w:szCs w:val="24"/>
          <w:bdr w:val="nil"/>
        </w:rPr>
        <w:t>nature is eventually fully restored – where does investment then come from to maintain nature’s restored state?</w:t>
      </w:r>
    </w:p>
    <w:p w14:paraId="5398883C" w14:textId="448A5230" w:rsidR="005C2A84" w:rsidRDefault="005C2A84" w:rsidP="007C3203">
      <w:pPr>
        <w:pStyle w:val="ListParagraph"/>
        <w:numPr>
          <w:ilvl w:val="0"/>
          <w:numId w:val="2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Nature restoration achieved through nature funding needs to be promoted to encourage further investment. </w:t>
      </w:r>
    </w:p>
    <w:p w14:paraId="06A787AB" w14:textId="77777777" w:rsidR="005C2A84" w:rsidRDefault="005C2A84" w:rsidP="005C2A84">
      <w:pPr>
        <w:pBdr>
          <w:top w:val="nil"/>
          <w:left w:val="nil"/>
          <w:bottom w:val="nil"/>
          <w:right w:val="nil"/>
          <w:between w:val="nil"/>
          <w:bar w:val="nil"/>
        </w:pBdr>
        <w:spacing w:line="276" w:lineRule="auto"/>
        <w:rPr>
          <w:rFonts w:ascii="Calibri" w:eastAsia="Arial Unicode MS" w:hAnsi="Calibri" w:cs="Calibri"/>
          <w:sz w:val="24"/>
          <w:szCs w:val="24"/>
          <w:bdr w:val="nil"/>
        </w:rPr>
      </w:pPr>
    </w:p>
    <w:p w14:paraId="0547651E" w14:textId="7B201C25" w:rsidR="005C2A84" w:rsidRPr="005C2A84" w:rsidRDefault="005C2A84" w:rsidP="005C2A8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37. The Board were keen to have further discussion on nature funding, which will be added as a potential workshop to a future Board meeting. </w:t>
      </w:r>
    </w:p>
    <w:p w14:paraId="0B656AB1" w14:textId="77777777" w:rsidR="000E2A72" w:rsidRPr="006C1E96" w:rsidRDefault="000E2A72" w:rsidP="004E2D8E">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2C82062B" w14:textId="6DA35AA1" w:rsidR="0037560C" w:rsidRPr="0037560C"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37560C">
        <w:rPr>
          <w:rFonts w:ascii="Calibri" w:eastAsia="Arial Unicode MS" w:hAnsi="Calibri" w:cs="Calibri"/>
          <w:sz w:val="24"/>
          <w:szCs w:val="24"/>
          <w:u w:val="single"/>
          <w:bdr w:val="nil"/>
        </w:rPr>
        <w:t>Information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763519">
        <w:rPr>
          <w:rFonts w:ascii="Calibri" w:eastAsia="Arial Unicode MS" w:hAnsi="Calibri" w:cs="Calibri"/>
          <w:b/>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2D1E8420" w:rsidR="0091379B" w:rsidRDefault="00E33ED9"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38</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714F73">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626A2B1D"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NATURESCOT BOARD MEMBER ENGAGEMENT</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0B8440A9" w:rsidR="00DE06A3" w:rsidRPr="00F72AAA" w:rsidRDefault="00E33ED9"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39</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p>
    <w:p w14:paraId="68EF4F5F" w14:textId="77777777" w:rsidR="002D151F" w:rsidRDefault="002D151F"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4E6E765" w14:textId="64B839B5" w:rsidR="009C03EA" w:rsidRDefault="00A56A62" w:rsidP="00E33ED9">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w:t>
      </w:r>
      <w:r w:rsidR="00E33ED9">
        <w:rPr>
          <w:rFonts w:ascii="Calibri" w:eastAsia="Arial" w:hAnsi="Calibri" w:cs="Calibri"/>
          <w:bCs/>
          <w:color w:val="000000"/>
          <w:sz w:val="24"/>
          <w:szCs w:val="24"/>
          <w:u w:color="000000"/>
          <w:bdr w:val="nil"/>
          <w:lang w:eastAsia="en-GB"/>
        </w:rPr>
        <w:t>0</w:t>
      </w:r>
      <w:r w:rsidR="00C921BE">
        <w:rPr>
          <w:rFonts w:ascii="Calibri" w:eastAsia="Arial" w:hAnsi="Calibri" w:cs="Calibri"/>
          <w:bCs/>
          <w:color w:val="000000"/>
          <w:sz w:val="24"/>
          <w:szCs w:val="24"/>
          <w:u w:color="000000"/>
          <w:bdr w:val="nil"/>
          <w:lang w:eastAsia="en-GB"/>
        </w:rPr>
        <w:t>.</w:t>
      </w:r>
      <w:r w:rsidR="00CF1D0F">
        <w:rPr>
          <w:rFonts w:ascii="Calibri" w:eastAsia="Arial" w:hAnsi="Calibri" w:cs="Calibri"/>
          <w:bCs/>
          <w:color w:val="000000"/>
          <w:sz w:val="24"/>
          <w:szCs w:val="24"/>
          <w:u w:color="000000"/>
          <w:bdr w:val="nil"/>
          <w:lang w:eastAsia="en-GB"/>
        </w:rPr>
        <w:tab/>
      </w:r>
      <w:r w:rsidR="006E21B3">
        <w:rPr>
          <w:rFonts w:ascii="Calibri" w:eastAsia="Arial" w:hAnsi="Calibri" w:cs="Calibri"/>
          <w:bCs/>
          <w:color w:val="000000"/>
          <w:sz w:val="24"/>
          <w:szCs w:val="24"/>
          <w:u w:color="000000"/>
          <w:bdr w:val="nil"/>
          <w:lang w:eastAsia="en-GB"/>
        </w:rPr>
        <w:t xml:space="preserve">Members requested an update </w:t>
      </w:r>
      <w:r w:rsidR="00730B67">
        <w:rPr>
          <w:rFonts w:ascii="Calibri" w:eastAsia="Arial" w:hAnsi="Calibri" w:cs="Calibri"/>
          <w:bCs/>
          <w:color w:val="000000"/>
          <w:sz w:val="24"/>
          <w:szCs w:val="24"/>
          <w:u w:color="000000"/>
          <w:bdr w:val="nil"/>
          <w:lang w:eastAsia="en-GB"/>
        </w:rPr>
        <w:t xml:space="preserve">on progress with the Muirburn Bill. Robbie Kernahan updated that stage 3 of the bill was to be debated on 19 March in </w:t>
      </w:r>
      <w:r w:rsidR="001E6A0B">
        <w:rPr>
          <w:rFonts w:ascii="Calibri" w:eastAsia="Arial" w:hAnsi="Calibri" w:cs="Calibri"/>
          <w:bCs/>
          <w:color w:val="000000"/>
          <w:sz w:val="24"/>
          <w:szCs w:val="24"/>
          <w:u w:color="000000"/>
          <w:bdr w:val="nil"/>
          <w:lang w:eastAsia="en-GB"/>
        </w:rPr>
        <w:t>P</w:t>
      </w:r>
      <w:r w:rsidR="00730B67">
        <w:rPr>
          <w:rFonts w:ascii="Calibri" w:eastAsia="Arial" w:hAnsi="Calibri" w:cs="Calibri"/>
          <w:bCs/>
          <w:color w:val="000000"/>
          <w:sz w:val="24"/>
          <w:szCs w:val="24"/>
          <w:u w:color="000000"/>
          <w:bdr w:val="nil"/>
          <w:lang w:eastAsia="en-GB"/>
        </w:rPr>
        <w:t>arliament, which would conclude that work on that passage. A muirburn code is being discussed, including how the use of fire (a risk) relates to climate change, and responsible access to m</w:t>
      </w:r>
      <w:r w:rsidR="001E6A0B">
        <w:rPr>
          <w:rFonts w:ascii="Calibri" w:eastAsia="Arial" w:hAnsi="Calibri" w:cs="Calibri"/>
          <w:bCs/>
          <w:color w:val="000000"/>
          <w:sz w:val="24"/>
          <w:szCs w:val="24"/>
          <w:u w:color="000000"/>
          <w:bdr w:val="nil"/>
          <w:lang w:eastAsia="en-GB"/>
        </w:rPr>
        <w:t>oor</w:t>
      </w:r>
      <w:r w:rsidR="00730B67">
        <w:rPr>
          <w:rFonts w:ascii="Calibri" w:eastAsia="Arial" w:hAnsi="Calibri" w:cs="Calibri"/>
          <w:bCs/>
          <w:color w:val="000000"/>
          <w:sz w:val="24"/>
          <w:szCs w:val="24"/>
          <w:u w:color="000000"/>
          <w:bdr w:val="nil"/>
          <w:lang w:eastAsia="en-GB"/>
        </w:rPr>
        <w:t xml:space="preserve">land. </w:t>
      </w:r>
    </w:p>
    <w:p w14:paraId="2C7B9AF2" w14:textId="77777777" w:rsidR="00730B67" w:rsidRDefault="00730B67" w:rsidP="00E33ED9">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5A944AB5" w14:textId="049D74DE" w:rsidR="00730B67" w:rsidRDefault="00730B67" w:rsidP="00E33ED9">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41.</w:t>
      </w:r>
      <w:r>
        <w:rPr>
          <w:rFonts w:ascii="Calibri" w:eastAsia="Arial" w:hAnsi="Calibri" w:cs="Calibri"/>
          <w:bCs/>
          <w:color w:val="000000"/>
          <w:sz w:val="24"/>
          <w:szCs w:val="24"/>
          <w:u w:color="000000"/>
          <w:bdr w:val="nil"/>
          <w:lang w:eastAsia="en-GB"/>
        </w:rPr>
        <w:tab/>
        <w:t xml:space="preserve">The Chair highlighted that this was the last Board meeting to be attended by </w:t>
      </w:r>
      <w:r w:rsidR="001E6A0B">
        <w:rPr>
          <w:rFonts w:ascii="Calibri" w:eastAsia="Arial" w:hAnsi="Calibri" w:cs="Calibri"/>
          <w:bCs/>
          <w:color w:val="000000"/>
          <w:sz w:val="24"/>
          <w:szCs w:val="24"/>
          <w:u w:color="000000"/>
          <w:bdr w:val="nil"/>
          <w:lang w:eastAsia="en-GB"/>
        </w:rPr>
        <w:t>D</w:t>
      </w:r>
      <w:r>
        <w:rPr>
          <w:rFonts w:ascii="Calibri" w:eastAsia="Arial" w:hAnsi="Calibri" w:cs="Calibri"/>
          <w:bCs/>
          <w:color w:val="000000"/>
          <w:sz w:val="24"/>
          <w:szCs w:val="24"/>
          <w:u w:color="000000"/>
          <w:bdr w:val="nil"/>
          <w:lang w:eastAsia="en-GB"/>
        </w:rPr>
        <w:t xml:space="preserve">eputy Chair Aoife Martin. Aoife summarised the incredible journey that NatureScot had been on during her </w:t>
      </w:r>
      <w:r w:rsidR="001E6A0B">
        <w:rPr>
          <w:rFonts w:ascii="Calibri" w:eastAsia="Arial" w:hAnsi="Calibri" w:cs="Calibri"/>
          <w:bCs/>
          <w:color w:val="000000"/>
          <w:sz w:val="24"/>
          <w:szCs w:val="24"/>
          <w:u w:color="000000"/>
          <w:bdr w:val="nil"/>
          <w:lang w:eastAsia="en-GB"/>
        </w:rPr>
        <w:t>tenure and</w:t>
      </w:r>
      <w:r>
        <w:rPr>
          <w:rFonts w:ascii="Calibri" w:eastAsia="Arial" w:hAnsi="Calibri" w:cs="Calibri"/>
          <w:bCs/>
          <w:color w:val="000000"/>
          <w:sz w:val="24"/>
          <w:szCs w:val="24"/>
          <w:u w:color="000000"/>
          <w:bdr w:val="nil"/>
          <w:lang w:eastAsia="en-GB"/>
        </w:rPr>
        <w:t xml:space="preserve"> looked forward to future engagement with colleagues through her duties with </w:t>
      </w:r>
      <w:proofErr w:type="spellStart"/>
      <w:r>
        <w:rPr>
          <w:rFonts w:ascii="Calibri" w:eastAsia="Arial" w:hAnsi="Calibri" w:cs="Calibri"/>
          <w:bCs/>
          <w:color w:val="000000"/>
          <w:sz w:val="24"/>
          <w:szCs w:val="24"/>
          <w:u w:color="000000"/>
          <w:bdr w:val="nil"/>
          <w:lang w:eastAsia="en-GB"/>
        </w:rPr>
        <w:t>Seafish</w:t>
      </w:r>
      <w:proofErr w:type="spellEnd"/>
      <w:r>
        <w:rPr>
          <w:rFonts w:ascii="Calibri" w:eastAsia="Arial" w:hAnsi="Calibri" w:cs="Calibri"/>
          <w:bCs/>
          <w:color w:val="000000"/>
          <w:sz w:val="24"/>
          <w:szCs w:val="24"/>
          <w:u w:color="000000"/>
          <w:bdr w:val="nil"/>
          <w:lang w:eastAsia="en-GB"/>
        </w:rPr>
        <w:t xml:space="preserve">. Members thanked Aoife for her work on the Board and wished her well for the future. </w:t>
      </w:r>
    </w:p>
    <w:p w14:paraId="208F75AE" w14:textId="77777777" w:rsidR="00D63853" w:rsidRDefault="00D63853" w:rsidP="00B47223">
      <w:pPr>
        <w:pBdr>
          <w:top w:val="nil"/>
          <w:left w:val="nil"/>
          <w:bottom w:val="nil"/>
          <w:right w:val="nil"/>
          <w:between w:val="nil"/>
          <w:bar w:val="nil"/>
        </w:pBdr>
        <w:spacing w:line="276" w:lineRule="auto"/>
        <w:rPr>
          <w:rFonts w:ascii="Calibri" w:eastAsia="Arial" w:hAnsi="Calibri"/>
          <w:sz w:val="24"/>
          <w:u w:val="single"/>
          <w:bdr w:val="nil"/>
          <w:lang w:eastAsia="en-GB"/>
        </w:rPr>
      </w:pPr>
    </w:p>
    <w:p w14:paraId="144A32CF" w14:textId="77777777" w:rsidR="00897263" w:rsidRDefault="00897263" w:rsidP="00B47223">
      <w:pPr>
        <w:pBdr>
          <w:top w:val="nil"/>
          <w:left w:val="nil"/>
          <w:bottom w:val="nil"/>
          <w:right w:val="nil"/>
          <w:between w:val="nil"/>
          <w:bar w:val="nil"/>
        </w:pBdr>
        <w:spacing w:line="276" w:lineRule="auto"/>
        <w:rPr>
          <w:rFonts w:ascii="Calibri" w:eastAsia="Arial" w:hAnsi="Calibri"/>
          <w:sz w:val="24"/>
          <w:u w:val="single"/>
          <w:bdr w:val="nil"/>
          <w:lang w:eastAsia="en-GB"/>
        </w:rPr>
      </w:pPr>
    </w:p>
    <w:p w14:paraId="6FFB12C9" w14:textId="2533F528" w:rsidR="007D0621" w:rsidRPr="00250DB2" w:rsidRDefault="00E02EE3"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sidRPr="000E1051">
        <w:rPr>
          <w:rFonts w:ascii="Calibri" w:eastAsia="Arial" w:hAnsi="Calibri"/>
          <w:sz w:val="24"/>
          <w:u w:val="single"/>
          <w:bdr w:val="nil"/>
          <w:lang w:eastAsia="en-GB"/>
        </w:rPr>
        <w:lastRenderedPageBreak/>
        <w:t>Date of Next Meeting</w:t>
      </w:r>
    </w:p>
    <w:p w14:paraId="12B43046" w14:textId="54D66D13" w:rsidR="00E02EE3" w:rsidRDefault="00734280"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w:t>
      </w:r>
      <w:r w:rsidR="00A2749D">
        <w:rPr>
          <w:rFonts w:ascii="Calibri" w:eastAsia="Arial" w:hAnsi="Calibri" w:cs="Calibri"/>
          <w:bCs/>
          <w:sz w:val="24"/>
          <w:szCs w:val="24"/>
          <w:bdr w:val="nil"/>
          <w:lang w:eastAsia="en-GB"/>
        </w:rPr>
        <w:t>2</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 xml:space="preserve">The next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m</w:t>
      </w:r>
      <w:r w:rsidR="00E02EE3" w:rsidRPr="00EB3F3F">
        <w:rPr>
          <w:rFonts w:ascii="Calibri" w:eastAsia="Arial" w:hAnsi="Calibri" w:cs="Calibri"/>
          <w:bCs/>
          <w:sz w:val="24"/>
          <w:szCs w:val="24"/>
          <w:bdr w:val="nil"/>
          <w:lang w:eastAsia="en-GB"/>
        </w:rPr>
        <w:t xml:space="preserve">eeting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pla</w:t>
      </w:r>
      <w:r w:rsidR="006D2C7B" w:rsidRPr="00EB3F3F">
        <w:rPr>
          <w:rFonts w:ascii="Calibri" w:eastAsia="Arial" w:hAnsi="Calibri" w:cs="Calibri"/>
          <w:bCs/>
          <w:sz w:val="24"/>
          <w:szCs w:val="24"/>
          <w:bdr w:val="nil"/>
          <w:lang w:eastAsia="en-GB"/>
        </w:rPr>
        <w:t xml:space="preserve">nned to take place on </w:t>
      </w:r>
      <w:r w:rsidR="009C03EA">
        <w:rPr>
          <w:rFonts w:ascii="Calibri" w:eastAsia="Arial" w:hAnsi="Calibri" w:cs="Calibri"/>
          <w:bCs/>
          <w:sz w:val="24"/>
          <w:szCs w:val="24"/>
          <w:bdr w:val="nil"/>
          <w:lang w:eastAsia="en-GB"/>
        </w:rPr>
        <w:t>1</w:t>
      </w:r>
      <w:r w:rsidR="00A2749D">
        <w:rPr>
          <w:rFonts w:ascii="Calibri" w:eastAsia="Arial" w:hAnsi="Calibri" w:cs="Calibri"/>
          <w:bCs/>
          <w:sz w:val="24"/>
          <w:szCs w:val="24"/>
          <w:bdr w:val="nil"/>
          <w:lang w:eastAsia="en-GB"/>
        </w:rPr>
        <w:t>4</w:t>
      </w:r>
      <w:r w:rsidR="005318F0">
        <w:rPr>
          <w:rFonts w:ascii="Calibri" w:eastAsia="Arial" w:hAnsi="Calibri" w:cs="Calibri"/>
          <w:bCs/>
          <w:sz w:val="24"/>
          <w:szCs w:val="24"/>
          <w:bdr w:val="nil"/>
          <w:lang w:eastAsia="en-GB"/>
        </w:rPr>
        <w:t xml:space="preserve"> </w:t>
      </w:r>
      <w:r w:rsidR="009C03EA">
        <w:rPr>
          <w:rFonts w:ascii="Calibri" w:eastAsia="Arial" w:hAnsi="Calibri" w:cs="Calibri"/>
          <w:bCs/>
          <w:sz w:val="24"/>
          <w:szCs w:val="24"/>
          <w:bdr w:val="nil"/>
          <w:lang w:eastAsia="en-GB"/>
        </w:rPr>
        <w:t>Ma</w:t>
      </w:r>
      <w:r w:rsidR="00A2749D">
        <w:rPr>
          <w:rFonts w:ascii="Calibri" w:eastAsia="Arial" w:hAnsi="Calibri" w:cs="Calibri"/>
          <w:bCs/>
          <w:sz w:val="24"/>
          <w:szCs w:val="24"/>
          <w:bdr w:val="nil"/>
          <w:lang w:eastAsia="en-GB"/>
        </w:rPr>
        <w:t>y</w:t>
      </w:r>
      <w:r w:rsidR="004E784E">
        <w:rPr>
          <w:rFonts w:ascii="Calibri" w:eastAsia="Arial" w:hAnsi="Calibri" w:cs="Calibri"/>
          <w:bCs/>
          <w:sz w:val="24"/>
          <w:szCs w:val="24"/>
          <w:bdr w:val="nil"/>
          <w:lang w:eastAsia="en-GB"/>
        </w:rPr>
        <w:t xml:space="preserve"> 2024</w:t>
      </w:r>
      <w:r w:rsidR="00A2749D">
        <w:rPr>
          <w:rFonts w:ascii="Calibri" w:eastAsia="Arial" w:hAnsi="Calibri" w:cs="Calibri"/>
          <w:bCs/>
          <w:sz w:val="24"/>
          <w:szCs w:val="24"/>
          <w:bdr w:val="nil"/>
          <w:lang w:eastAsia="en-GB"/>
        </w:rPr>
        <w:t xml:space="preserve"> between site visits</w:t>
      </w:r>
      <w:r w:rsidR="00D946FB">
        <w:rPr>
          <w:rFonts w:ascii="Calibri" w:eastAsia="Arial" w:hAnsi="Calibri" w:cs="Calibri"/>
          <w:bCs/>
          <w:sz w:val="24"/>
          <w:szCs w:val="24"/>
          <w:bdr w:val="nil"/>
          <w:lang w:eastAsia="en-GB"/>
        </w:rPr>
        <w:t xml:space="preserve">, </w:t>
      </w:r>
      <w:r w:rsidR="00A2749D">
        <w:rPr>
          <w:rFonts w:ascii="Calibri" w:eastAsia="Arial" w:hAnsi="Calibri" w:cs="Calibri"/>
          <w:bCs/>
          <w:sz w:val="24"/>
          <w:szCs w:val="24"/>
          <w:bdr w:val="nil"/>
          <w:lang w:eastAsia="en-GB"/>
        </w:rPr>
        <w:t>in Kelso.</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45F12F9F" w:rsidR="007E01E5" w:rsidRDefault="00734280"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w:t>
      </w:r>
      <w:r w:rsidR="00A2749D">
        <w:rPr>
          <w:rFonts w:ascii="Calibri" w:eastAsia="Arial" w:hAnsi="Calibri" w:cs="Calibri"/>
          <w:bCs/>
          <w:color w:val="000000"/>
          <w:sz w:val="24"/>
          <w:szCs w:val="24"/>
          <w:u w:color="000000"/>
          <w:bdr w:val="nil"/>
          <w:lang w:eastAsia="en-GB"/>
        </w:rPr>
        <w:t>3</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CA2036">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E0B1" w14:textId="77777777" w:rsidR="00271045" w:rsidRDefault="00271045" w:rsidP="00081AEE">
      <w:r>
        <w:separator/>
      </w:r>
    </w:p>
  </w:endnote>
  <w:endnote w:type="continuationSeparator" w:id="0">
    <w:p w14:paraId="342B1BF1" w14:textId="77777777" w:rsidR="00271045" w:rsidRDefault="00271045"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70B1D" w14:textId="77777777" w:rsidR="00271045" w:rsidRDefault="00271045" w:rsidP="00081AEE">
      <w:r>
        <w:separator/>
      </w:r>
    </w:p>
  </w:footnote>
  <w:footnote w:type="continuationSeparator" w:id="0">
    <w:p w14:paraId="6A994E46" w14:textId="77777777" w:rsidR="00271045" w:rsidRDefault="00271045"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9BF7" w14:textId="1D81CB8A"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36FFC"/>
    <w:multiLevelType w:val="hybridMultilevel"/>
    <w:tmpl w:val="E4AE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2250E"/>
    <w:multiLevelType w:val="hybridMultilevel"/>
    <w:tmpl w:val="A16A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D5791"/>
    <w:multiLevelType w:val="hybridMultilevel"/>
    <w:tmpl w:val="202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A46D6"/>
    <w:multiLevelType w:val="hybridMultilevel"/>
    <w:tmpl w:val="1A6604C8"/>
    <w:lvl w:ilvl="0" w:tplc="08090001">
      <w:start w:val="1"/>
      <w:numFmt w:val="bullet"/>
      <w:lvlText w:val=""/>
      <w:lvlJc w:val="left"/>
      <w:pPr>
        <w:ind w:left="720" w:hanging="360"/>
      </w:pPr>
      <w:rPr>
        <w:rFonts w:ascii="Symbol" w:hAnsi="Symbol" w:hint="default"/>
      </w:rPr>
    </w:lvl>
    <w:lvl w:ilvl="1" w:tplc="B2144070">
      <w:start w:val="2"/>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11887"/>
    <w:multiLevelType w:val="hybridMultilevel"/>
    <w:tmpl w:val="72A6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84145"/>
    <w:multiLevelType w:val="hybridMultilevel"/>
    <w:tmpl w:val="81E8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B3A05"/>
    <w:multiLevelType w:val="hybridMultilevel"/>
    <w:tmpl w:val="1F4636F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F83113"/>
    <w:multiLevelType w:val="hybridMultilevel"/>
    <w:tmpl w:val="D7C2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71E01"/>
    <w:multiLevelType w:val="hybridMultilevel"/>
    <w:tmpl w:val="AB8C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07AC2"/>
    <w:multiLevelType w:val="hybridMultilevel"/>
    <w:tmpl w:val="5DEC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E0C31"/>
    <w:multiLevelType w:val="hybridMultilevel"/>
    <w:tmpl w:val="CF6A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117A6"/>
    <w:multiLevelType w:val="hybridMultilevel"/>
    <w:tmpl w:val="E084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62F36"/>
    <w:multiLevelType w:val="hybridMultilevel"/>
    <w:tmpl w:val="E89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921E6"/>
    <w:multiLevelType w:val="hybridMultilevel"/>
    <w:tmpl w:val="37C4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B71C6"/>
    <w:multiLevelType w:val="hybridMultilevel"/>
    <w:tmpl w:val="1C5E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7771F6"/>
    <w:multiLevelType w:val="hybridMultilevel"/>
    <w:tmpl w:val="9950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908A3"/>
    <w:multiLevelType w:val="hybridMultilevel"/>
    <w:tmpl w:val="0AD6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B022F7"/>
    <w:multiLevelType w:val="hybridMultilevel"/>
    <w:tmpl w:val="1D2E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42C96"/>
    <w:multiLevelType w:val="hybridMultilevel"/>
    <w:tmpl w:val="4018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651F1"/>
    <w:multiLevelType w:val="hybridMultilevel"/>
    <w:tmpl w:val="C21C2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1E60FB"/>
    <w:multiLevelType w:val="hybridMultilevel"/>
    <w:tmpl w:val="7966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F5A7B"/>
    <w:multiLevelType w:val="hybridMultilevel"/>
    <w:tmpl w:val="1F1E0C2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927F05"/>
    <w:multiLevelType w:val="hybridMultilevel"/>
    <w:tmpl w:val="763A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3609A9"/>
    <w:multiLevelType w:val="hybridMultilevel"/>
    <w:tmpl w:val="974C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19"/>
  </w:num>
  <w:num w:numId="3" w16cid:durableId="1072773579">
    <w:abstractNumId w:val="17"/>
  </w:num>
  <w:num w:numId="4" w16cid:durableId="247927894">
    <w:abstractNumId w:val="18"/>
  </w:num>
  <w:num w:numId="5" w16cid:durableId="1483353685">
    <w:abstractNumId w:val="10"/>
  </w:num>
  <w:num w:numId="6" w16cid:durableId="182981059">
    <w:abstractNumId w:val="4"/>
  </w:num>
  <w:num w:numId="7" w16cid:durableId="629558799">
    <w:abstractNumId w:val="15"/>
  </w:num>
  <w:num w:numId="8" w16cid:durableId="1210147602">
    <w:abstractNumId w:val="22"/>
  </w:num>
  <w:num w:numId="9" w16cid:durableId="1901593809">
    <w:abstractNumId w:val="20"/>
  </w:num>
  <w:num w:numId="10" w16cid:durableId="1966305807">
    <w:abstractNumId w:val="23"/>
  </w:num>
  <w:num w:numId="11" w16cid:durableId="585530813">
    <w:abstractNumId w:val="3"/>
  </w:num>
  <w:num w:numId="12" w16cid:durableId="1890991149">
    <w:abstractNumId w:val="12"/>
  </w:num>
  <w:num w:numId="13" w16cid:durableId="246614953">
    <w:abstractNumId w:val="25"/>
  </w:num>
  <w:num w:numId="14" w16cid:durableId="593056641">
    <w:abstractNumId w:val="14"/>
  </w:num>
  <w:num w:numId="15" w16cid:durableId="1977418166">
    <w:abstractNumId w:val="13"/>
  </w:num>
  <w:num w:numId="16" w16cid:durableId="283582070">
    <w:abstractNumId w:val="11"/>
  </w:num>
  <w:num w:numId="17" w16cid:durableId="934945300">
    <w:abstractNumId w:val="1"/>
  </w:num>
  <w:num w:numId="18" w16cid:durableId="1735082205">
    <w:abstractNumId w:val="24"/>
  </w:num>
  <w:num w:numId="19" w16cid:durableId="1583106446">
    <w:abstractNumId w:val="7"/>
  </w:num>
  <w:num w:numId="20" w16cid:durableId="379673458">
    <w:abstractNumId w:val="26"/>
  </w:num>
  <w:num w:numId="21" w16cid:durableId="461582542">
    <w:abstractNumId w:val="5"/>
  </w:num>
  <w:num w:numId="22" w16cid:durableId="295064815">
    <w:abstractNumId w:val="8"/>
  </w:num>
  <w:num w:numId="23" w16cid:durableId="1221671848">
    <w:abstractNumId w:val="21"/>
  </w:num>
  <w:num w:numId="24" w16cid:durableId="1945847559">
    <w:abstractNumId w:val="6"/>
  </w:num>
  <w:num w:numId="25" w16cid:durableId="885608493">
    <w:abstractNumId w:val="2"/>
  </w:num>
  <w:num w:numId="26" w16cid:durableId="1376540401">
    <w:abstractNumId w:val="9"/>
  </w:num>
  <w:num w:numId="27" w16cid:durableId="89682046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57EE"/>
    <w:rsid w:val="00005907"/>
    <w:rsid w:val="00006620"/>
    <w:rsid w:val="0000732D"/>
    <w:rsid w:val="00011CB0"/>
    <w:rsid w:val="00013052"/>
    <w:rsid w:val="00013469"/>
    <w:rsid w:val="00014054"/>
    <w:rsid w:val="000143EB"/>
    <w:rsid w:val="0001496D"/>
    <w:rsid w:val="0001592C"/>
    <w:rsid w:val="00015ABA"/>
    <w:rsid w:val="00016BF4"/>
    <w:rsid w:val="00017374"/>
    <w:rsid w:val="000178BA"/>
    <w:rsid w:val="000204CC"/>
    <w:rsid w:val="000216BA"/>
    <w:rsid w:val="00021897"/>
    <w:rsid w:val="000235FB"/>
    <w:rsid w:val="00025EC1"/>
    <w:rsid w:val="000263E0"/>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4270"/>
    <w:rsid w:val="00065D31"/>
    <w:rsid w:val="00066AF7"/>
    <w:rsid w:val="000676E9"/>
    <w:rsid w:val="000712D6"/>
    <w:rsid w:val="000721C8"/>
    <w:rsid w:val="0007291F"/>
    <w:rsid w:val="00072A34"/>
    <w:rsid w:val="00073404"/>
    <w:rsid w:val="00073C18"/>
    <w:rsid w:val="00076C2B"/>
    <w:rsid w:val="00081AEE"/>
    <w:rsid w:val="0008277D"/>
    <w:rsid w:val="00086F3A"/>
    <w:rsid w:val="00091861"/>
    <w:rsid w:val="00094B3C"/>
    <w:rsid w:val="00096110"/>
    <w:rsid w:val="00096259"/>
    <w:rsid w:val="00097696"/>
    <w:rsid w:val="000A01FB"/>
    <w:rsid w:val="000A0550"/>
    <w:rsid w:val="000A0B8D"/>
    <w:rsid w:val="000A1AD5"/>
    <w:rsid w:val="000A2717"/>
    <w:rsid w:val="000A2818"/>
    <w:rsid w:val="000A3602"/>
    <w:rsid w:val="000A6432"/>
    <w:rsid w:val="000A6B19"/>
    <w:rsid w:val="000A6D35"/>
    <w:rsid w:val="000A74B5"/>
    <w:rsid w:val="000B1051"/>
    <w:rsid w:val="000B1652"/>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5914"/>
    <w:rsid w:val="000E08D1"/>
    <w:rsid w:val="000E0AA8"/>
    <w:rsid w:val="000E1051"/>
    <w:rsid w:val="000E1377"/>
    <w:rsid w:val="000E17DD"/>
    <w:rsid w:val="000E2A72"/>
    <w:rsid w:val="000E2C25"/>
    <w:rsid w:val="000E44C3"/>
    <w:rsid w:val="000E4B5C"/>
    <w:rsid w:val="000E5AC0"/>
    <w:rsid w:val="000E7D9F"/>
    <w:rsid w:val="000E7E23"/>
    <w:rsid w:val="000F0266"/>
    <w:rsid w:val="000F0765"/>
    <w:rsid w:val="000F1A08"/>
    <w:rsid w:val="000F1D3F"/>
    <w:rsid w:val="000F2444"/>
    <w:rsid w:val="000F2F10"/>
    <w:rsid w:val="000F4C73"/>
    <w:rsid w:val="00102916"/>
    <w:rsid w:val="00105A41"/>
    <w:rsid w:val="00110312"/>
    <w:rsid w:val="00110709"/>
    <w:rsid w:val="00111414"/>
    <w:rsid w:val="00112276"/>
    <w:rsid w:val="00112D0B"/>
    <w:rsid w:val="001138F6"/>
    <w:rsid w:val="001157A6"/>
    <w:rsid w:val="00117F33"/>
    <w:rsid w:val="0012033E"/>
    <w:rsid w:val="001207F7"/>
    <w:rsid w:val="00120ECE"/>
    <w:rsid w:val="001230D0"/>
    <w:rsid w:val="0012442C"/>
    <w:rsid w:val="00124F97"/>
    <w:rsid w:val="001257E3"/>
    <w:rsid w:val="00126365"/>
    <w:rsid w:val="0012669D"/>
    <w:rsid w:val="001267A9"/>
    <w:rsid w:val="00126E47"/>
    <w:rsid w:val="00127EB3"/>
    <w:rsid w:val="00133447"/>
    <w:rsid w:val="00134EBA"/>
    <w:rsid w:val="00135423"/>
    <w:rsid w:val="00135E7E"/>
    <w:rsid w:val="00137516"/>
    <w:rsid w:val="001377BC"/>
    <w:rsid w:val="00140400"/>
    <w:rsid w:val="00141720"/>
    <w:rsid w:val="00144A86"/>
    <w:rsid w:val="00145AC0"/>
    <w:rsid w:val="00150FF8"/>
    <w:rsid w:val="00151D3C"/>
    <w:rsid w:val="0015406B"/>
    <w:rsid w:val="00154F87"/>
    <w:rsid w:val="00155AB3"/>
    <w:rsid w:val="00155DE2"/>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E9A"/>
    <w:rsid w:val="001732D0"/>
    <w:rsid w:val="00173C94"/>
    <w:rsid w:val="00173DCB"/>
    <w:rsid w:val="001741F1"/>
    <w:rsid w:val="00174B5F"/>
    <w:rsid w:val="00174B86"/>
    <w:rsid w:val="00175090"/>
    <w:rsid w:val="00176AC5"/>
    <w:rsid w:val="0018096B"/>
    <w:rsid w:val="001812E6"/>
    <w:rsid w:val="00182EE2"/>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43A4"/>
    <w:rsid w:val="001A4524"/>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5BFB"/>
    <w:rsid w:val="001C6AEA"/>
    <w:rsid w:val="001C6BB5"/>
    <w:rsid w:val="001D0D7C"/>
    <w:rsid w:val="001D18A3"/>
    <w:rsid w:val="001D1B4E"/>
    <w:rsid w:val="001D2577"/>
    <w:rsid w:val="001D2FDD"/>
    <w:rsid w:val="001D3A7E"/>
    <w:rsid w:val="001D66FE"/>
    <w:rsid w:val="001D7177"/>
    <w:rsid w:val="001E03D4"/>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31AE"/>
    <w:rsid w:val="001F3C55"/>
    <w:rsid w:val="001F53F1"/>
    <w:rsid w:val="001F6305"/>
    <w:rsid w:val="00201402"/>
    <w:rsid w:val="0020228F"/>
    <w:rsid w:val="002022C3"/>
    <w:rsid w:val="00205578"/>
    <w:rsid w:val="0020569E"/>
    <w:rsid w:val="00206230"/>
    <w:rsid w:val="002068DB"/>
    <w:rsid w:val="00207B8A"/>
    <w:rsid w:val="00211E7C"/>
    <w:rsid w:val="0021290B"/>
    <w:rsid w:val="0021368B"/>
    <w:rsid w:val="002144D7"/>
    <w:rsid w:val="002148A8"/>
    <w:rsid w:val="00214B2C"/>
    <w:rsid w:val="002150D5"/>
    <w:rsid w:val="002156B2"/>
    <w:rsid w:val="00221B97"/>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1095"/>
    <w:rsid w:val="002422FC"/>
    <w:rsid w:val="00243844"/>
    <w:rsid w:val="002438FA"/>
    <w:rsid w:val="00245D53"/>
    <w:rsid w:val="002467C9"/>
    <w:rsid w:val="00247460"/>
    <w:rsid w:val="00250DB2"/>
    <w:rsid w:val="00250E58"/>
    <w:rsid w:val="00251267"/>
    <w:rsid w:val="00256971"/>
    <w:rsid w:val="002573A2"/>
    <w:rsid w:val="002578D5"/>
    <w:rsid w:val="002607B0"/>
    <w:rsid w:val="00260BC5"/>
    <w:rsid w:val="00262170"/>
    <w:rsid w:val="0026277A"/>
    <w:rsid w:val="00263816"/>
    <w:rsid w:val="00266570"/>
    <w:rsid w:val="002665C7"/>
    <w:rsid w:val="00271045"/>
    <w:rsid w:val="00271B53"/>
    <w:rsid w:val="00274065"/>
    <w:rsid w:val="0027465A"/>
    <w:rsid w:val="00280279"/>
    <w:rsid w:val="002807CF"/>
    <w:rsid w:val="00281047"/>
    <w:rsid w:val="002814BA"/>
    <w:rsid w:val="00281D1C"/>
    <w:rsid w:val="002839EE"/>
    <w:rsid w:val="00283A5D"/>
    <w:rsid w:val="00284584"/>
    <w:rsid w:val="00285AAF"/>
    <w:rsid w:val="00286574"/>
    <w:rsid w:val="00286FEF"/>
    <w:rsid w:val="00287683"/>
    <w:rsid w:val="002908B3"/>
    <w:rsid w:val="00290976"/>
    <w:rsid w:val="00291416"/>
    <w:rsid w:val="00291761"/>
    <w:rsid w:val="00291C8C"/>
    <w:rsid w:val="00293BE1"/>
    <w:rsid w:val="00295751"/>
    <w:rsid w:val="00297776"/>
    <w:rsid w:val="00297FC4"/>
    <w:rsid w:val="002A31A2"/>
    <w:rsid w:val="002A3D90"/>
    <w:rsid w:val="002A42AE"/>
    <w:rsid w:val="002A4F2B"/>
    <w:rsid w:val="002A5A34"/>
    <w:rsid w:val="002A5CD4"/>
    <w:rsid w:val="002A5EFB"/>
    <w:rsid w:val="002A6B79"/>
    <w:rsid w:val="002B1D91"/>
    <w:rsid w:val="002B2D3F"/>
    <w:rsid w:val="002B3F7D"/>
    <w:rsid w:val="002B4209"/>
    <w:rsid w:val="002B497B"/>
    <w:rsid w:val="002B5BA2"/>
    <w:rsid w:val="002B5D07"/>
    <w:rsid w:val="002C1ABF"/>
    <w:rsid w:val="002C28CF"/>
    <w:rsid w:val="002C2DA3"/>
    <w:rsid w:val="002C3E42"/>
    <w:rsid w:val="002C40C9"/>
    <w:rsid w:val="002C54E3"/>
    <w:rsid w:val="002C60D5"/>
    <w:rsid w:val="002C7E93"/>
    <w:rsid w:val="002D003D"/>
    <w:rsid w:val="002D072A"/>
    <w:rsid w:val="002D0E0E"/>
    <w:rsid w:val="002D13BD"/>
    <w:rsid w:val="002D151F"/>
    <w:rsid w:val="002D168C"/>
    <w:rsid w:val="002D3308"/>
    <w:rsid w:val="002D4FCD"/>
    <w:rsid w:val="002D5AC2"/>
    <w:rsid w:val="002D5E06"/>
    <w:rsid w:val="002D5FAD"/>
    <w:rsid w:val="002D6E56"/>
    <w:rsid w:val="002E1938"/>
    <w:rsid w:val="002E4BFA"/>
    <w:rsid w:val="002E53F1"/>
    <w:rsid w:val="002E6041"/>
    <w:rsid w:val="002E62C0"/>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7C7D"/>
    <w:rsid w:val="003006BB"/>
    <w:rsid w:val="003007FB"/>
    <w:rsid w:val="003010A5"/>
    <w:rsid w:val="003048F4"/>
    <w:rsid w:val="00304E69"/>
    <w:rsid w:val="00304F31"/>
    <w:rsid w:val="00305354"/>
    <w:rsid w:val="00307238"/>
    <w:rsid w:val="003077C0"/>
    <w:rsid w:val="00307801"/>
    <w:rsid w:val="00307E7B"/>
    <w:rsid w:val="00310A5F"/>
    <w:rsid w:val="0031172C"/>
    <w:rsid w:val="00311EF3"/>
    <w:rsid w:val="00315051"/>
    <w:rsid w:val="00316723"/>
    <w:rsid w:val="00316A40"/>
    <w:rsid w:val="00317FB8"/>
    <w:rsid w:val="00321042"/>
    <w:rsid w:val="0032267D"/>
    <w:rsid w:val="003262CA"/>
    <w:rsid w:val="00326D8D"/>
    <w:rsid w:val="00326FB1"/>
    <w:rsid w:val="003302B4"/>
    <w:rsid w:val="003306FE"/>
    <w:rsid w:val="0033145A"/>
    <w:rsid w:val="00332569"/>
    <w:rsid w:val="003329C2"/>
    <w:rsid w:val="00332FA2"/>
    <w:rsid w:val="00333684"/>
    <w:rsid w:val="00334FE0"/>
    <w:rsid w:val="003356F4"/>
    <w:rsid w:val="00335C47"/>
    <w:rsid w:val="0033751C"/>
    <w:rsid w:val="003403F6"/>
    <w:rsid w:val="0034184C"/>
    <w:rsid w:val="00341C22"/>
    <w:rsid w:val="00342A32"/>
    <w:rsid w:val="00342B1E"/>
    <w:rsid w:val="00344362"/>
    <w:rsid w:val="00344A92"/>
    <w:rsid w:val="00345A3F"/>
    <w:rsid w:val="003467BB"/>
    <w:rsid w:val="00347B81"/>
    <w:rsid w:val="00347CC0"/>
    <w:rsid w:val="003516C1"/>
    <w:rsid w:val="00351983"/>
    <w:rsid w:val="00351A8D"/>
    <w:rsid w:val="003530D4"/>
    <w:rsid w:val="00356D49"/>
    <w:rsid w:val="003575E5"/>
    <w:rsid w:val="003654A4"/>
    <w:rsid w:val="00365A7E"/>
    <w:rsid w:val="00366B6D"/>
    <w:rsid w:val="00366C55"/>
    <w:rsid w:val="00370D06"/>
    <w:rsid w:val="003716F4"/>
    <w:rsid w:val="00371E4F"/>
    <w:rsid w:val="003731E7"/>
    <w:rsid w:val="00374A36"/>
    <w:rsid w:val="0037560C"/>
    <w:rsid w:val="00380467"/>
    <w:rsid w:val="00381B99"/>
    <w:rsid w:val="00382580"/>
    <w:rsid w:val="003845EC"/>
    <w:rsid w:val="00384B03"/>
    <w:rsid w:val="00384D94"/>
    <w:rsid w:val="00386B55"/>
    <w:rsid w:val="00386D94"/>
    <w:rsid w:val="00390DC9"/>
    <w:rsid w:val="003916EB"/>
    <w:rsid w:val="00391F39"/>
    <w:rsid w:val="00392BA0"/>
    <w:rsid w:val="00393AEB"/>
    <w:rsid w:val="00393B5F"/>
    <w:rsid w:val="00393C96"/>
    <w:rsid w:val="00393F61"/>
    <w:rsid w:val="0039614E"/>
    <w:rsid w:val="00396D3B"/>
    <w:rsid w:val="0039700A"/>
    <w:rsid w:val="00397710"/>
    <w:rsid w:val="003A2260"/>
    <w:rsid w:val="003A2AD9"/>
    <w:rsid w:val="003A6AF3"/>
    <w:rsid w:val="003A7CCB"/>
    <w:rsid w:val="003B1E01"/>
    <w:rsid w:val="003B665B"/>
    <w:rsid w:val="003B7CD2"/>
    <w:rsid w:val="003C01E9"/>
    <w:rsid w:val="003C201E"/>
    <w:rsid w:val="003C2433"/>
    <w:rsid w:val="003C2594"/>
    <w:rsid w:val="003C305F"/>
    <w:rsid w:val="003C408A"/>
    <w:rsid w:val="003C4BD2"/>
    <w:rsid w:val="003C6F1A"/>
    <w:rsid w:val="003C725B"/>
    <w:rsid w:val="003D0884"/>
    <w:rsid w:val="003D0966"/>
    <w:rsid w:val="003D1026"/>
    <w:rsid w:val="003D136E"/>
    <w:rsid w:val="003D4368"/>
    <w:rsid w:val="003D5A25"/>
    <w:rsid w:val="003D67B7"/>
    <w:rsid w:val="003D708E"/>
    <w:rsid w:val="003D737D"/>
    <w:rsid w:val="003E1427"/>
    <w:rsid w:val="003E1BDC"/>
    <w:rsid w:val="003E1DCD"/>
    <w:rsid w:val="003E2DDC"/>
    <w:rsid w:val="003E409F"/>
    <w:rsid w:val="003E451C"/>
    <w:rsid w:val="003E4E95"/>
    <w:rsid w:val="003F0D93"/>
    <w:rsid w:val="003F0E1D"/>
    <w:rsid w:val="003F0ECE"/>
    <w:rsid w:val="003F134C"/>
    <w:rsid w:val="003F2591"/>
    <w:rsid w:val="003F25DE"/>
    <w:rsid w:val="003F39BE"/>
    <w:rsid w:val="003F4A05"/>
    <w:rsid w:val="003F5017"/>
    <w:rsid w:val="003F57BE"/>
    <w:rsid w:val="003F677E"/>
    <w:rsid w:val="0040109F"/>
    <w:rsid w:val="004021DF"/>
    <w:rsid w:val="004042B9"/>
    <w:rsid w:val="004045DC"/>
    <w:rsid w:val="004063BA"/>
    <w:rsid w:val="00406E6E"/>
    <w:rsid w:val="004114EB"/>
    <w:rsid w:val="0041199E"/>
    <w:rsid w:val="004122E1"/>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77E8"/>
    <w:rsid w:val="00427E3B"/>
    <w:rsid w:val="0043092A"/>
    <w:rsid w:val="00430A97"/>
    <w:rsid w:val="00431080"/>
    <w:rsid w:val="00431BAE"/>
    <w:rsid w:val="0043287E"/>
    <w:rsid w:val="004330A4"/>
    <w:rsid w:val="00433CC3"/>
    <w:rsid w:val="0043424F"/>
    <w:rsid w:val="004347ED"/>
    <w:rsid w:val="00435D57"/>
    <w:rsid w:val="004401B1"/>
    <w:rsid w:val="004413C8"/>
    <w:rsid w:val="00441D17"/>
    <w:rsid w:val="004426D8"/>
    <w:rsid w:val="00443E6E"/>
    <w:rsid w:val="004453A1"/>
    <w:rsid w:val="0044685D"/>
    <w:rsid w:val="004473D6"/>
    <w:rsid w:val="004508F0"/>
    <w:rsid w:val="004517AE"/>
    <w:rsid w:val="00453300"/>
    <w:rsid w:val="00453437"/>
    <w:rsid w:val="00453929"/>
    <w:rsid w:val="00453E17"/>
    <w:rsid w:val="0045515A"/>
    <w:rsid w:val="00455940"/>
    <w:rsid w:val="004567D6"/>
    <w:rsid w:val="00456EFE"/>
    <w:rsid w:val="004577D5"/>
    <w:rsid w:val="00462D2D"/>
    <w:rsid w:val="00463E08"/>
    <w:rsid w:val="004640FB"/>
    <w:rsid w:val="00464A2E"/>
    <w:rsid w:val="0046534E"/>
    <w:rsid w:val="00467010"/>
    <w:rsid w:val="00470792"/>
    <w:rsid w:val="00473001"/>
    <w:rsid w:val="004731ED"/>
    <w:rsid w:val="00473577"/>
    <w:rsid w:val="00473CF3"/>
    <w:rsid w:val="00476054"/>
    <w:rsid w:val="00481E71"/>
    <w:rsid w:val="00482A4D"/>
    <w:rsid w:val="00486375"/>
    <w:rsid w:val="00495666"/>
    <w:rsid w:val="00495E6D"/>
    <w:rsid w:val="004A10D5"/>
    <w:rsid w:val="004A2675"/>
    <w:rsid w:val="004A3D22"/>
    <w:rsid w:val="004A4925"/>
    <w:rsid w:val="004A4B99"/>
    <w:rsid w:val="004A4F60"/>
    <w:rsid w:val="004A5683"/>
    <w:rsid w:val="004B04FF"/>
    <w:rsid w:val="004B0747"/>
    <w:rsid w:val="004B120E"/>
    <w:rsid w:val="004B5506"/>
    <w:rsid w:val="004B59B7"/>
    <w:rsid w:val="004B5FFA"/>
    <w:rsid w:val="004B684B"/>
    <w:rsid w:val="004B7F1C"/>
    <w:rsid w:val="004B7F43"/>
    <w:rsid w:val="004C1AE8"/>
    <w:rsid w:val="004C27BE"/>
    <w:rsid w:val="004C36C0"/>
    <w:rsid w:val="004C3CBC"/>
    <w:rsid w:val="004C42DB"/>
    <w:rsid w:val="004C45DC"/>
    <w:rsid w:val="004C4F68"/>
    <w:rsid w:val="004C60D7"/>
    <w:rsid w:val="004C716D"/>
    <w:rsid w:val="004D0109"/>
    <w:rsid w:val="004D048F"/>
    <w:rsid w:val="004D0C39"/>
    <w:rsid w:val="004D2BB3"/>
    <w:rsid w:val="004D31C8"/>
    <w:rsid w:val="004D3B32"/>
    <w:rsid w:val="004D46EB"/>
    <w:rsid w:val="004D55AE"/>
    <w:rsid w:val="004D5E71"/>
    <w:rsid w:val="004D60F5"/>
    <w:rsid w:val="004D68C7"/>
    <w:rsid w:val="004E2D8E"/>
    <w:rsid w:val="004E456A"/>
    <w:rsid w:val="004E4B83"/>
    <w:rsid w:val="004E59E7"/>
    <w:rsid w:val="004E748B"/>
    <w:rsid w:val="004E784E"/>
    <w:rsid w:val="004F3626"/>
    <w:rsid w:val="004F3969"/>
    <w:rsid w:val="004F3AF6"/>
    <w:rsid w:val="004F3C4D"/>
    <w:rsid w:val="004F50D3"/>
    <w:rsid w:val="004F5120"/>
    <w:rsid w:val="004F6ADC"/>
    <w:rsid w:val="004F7473"/>
    <w:rsid w:val="004F7EF4"/>
    <w:rsid w:val="00500552"/>
    <w:rsid w:val="00501B82"/>
    <w:rsid w:val="005044EC"/>
    <w:rsid w:val="00505E5C"/>
    <w:rsid w:val="00507990"/>
    <w:rsid w:val="00511393"/>
    <w:rsid w:val="0051147F"/>
    <w:rsid w:val="0051454A"/>
    <w:rsid w:val="00514CD9"/>
    <w:rsid w:val="00514F7C"/>
    <w:rsid w:val="00515503"/>
    <w:rsid w:val="00516500"/>
    <w:rsid w:val="00516905"/>
    <w:rsid w:val="00516EBB"/>
    <w:rsid w:val="00520007"/>
    <w:rsid w:val="005207C8"/>
    <w:rsid w:val="00520AF2"/>
    <w:rsid w:val="0052154F"/>
    <w:rsid w:val="005218DC"/>
    <w:rsid w:val="00522CF5"/>
    <w:rsid w:val="00522FDA"/>
    <w:rsid w:val="005240F6"/>
    <w:rsid w:val="00525724"/>
    <w:rsid w:val="00525BEA"/>
    <w:rsid w:val="00525EA6"/>
    <w:rsid w:val="005276E0"/>
    <w:rsid w:val="00527E4A"/>
    <w:rsid w:val="005317BC"/>
    <w:rsid w:val="005318F0"/>
    <w:rsid w:val="0053243D"/>
    <w:rsid w:val="00532E0E"/>
    <w:rsid w:val="00533431"/>
    <w:rsid w:val="005338C8"/>
    <w:rsid w:val="005343FF"/>
    <w:rsid w:val="0053471C"/>
    <w:rsid w:val="0053504F"/>
    <w:rsid w:val="00536537"/>
    <w:rsid w:val="00536EC4"/>
    <w:rsid w:val="00537516"/>
    <w:rsid w:val="005379F2"/>
    <w:rsid w:val="00537F84"/>
    <w:rsid w:val="005409E6"/>
    <w:rsid w:val="00540E1C"/>
    <w:rsid w:val="00540E22"/>
    <w:rsid w:val="00540E69"/>
    <w:rsid w:val="00541A72"/>
    <w:rsid w:val="00541C09"/>
    <w:rsid w:val="00542F7E"/>
    <w:rsid w:val="00542FE0"/>
    <w:rsid w:val="0054362E"/>
    <w:rsid w:val="005448DD"/>
    <w:rsid w:val="00545278"/>
    <w:rsid w:val="00545574"/>
    <w:rsid w:val="00545A0B"/>
    <w:rsid w:val="00550000"/>
    <w:rsid w:val="0055208D"/>
    <w:rsid w:val="00552154"/>
    <w:rsid w:val="00553498"/>
    <w:rsid w:val="005541FA"/>
    <w:rsid w:val="00554AD0"/>
    <w:rsid w:val="00554D59"/>
    <w:rsid w:val="00554D66"/>
    <w:rsid w:val="00555B99"/>
    <w:rsid w:val="00555BC6"/>
    <w:rsid w:val="00556EAE"/>
    <w:rsid w:val="00560286"/>
    <w:rsid w:val="00560578"/>
    <w:rsid w:val="00560EC9"/>
    <w:rsid w:val="00562290"/>
    <w:rsid w:val="00562CE2"/>
    <w:rsid w:val="00563D1F"/>
    <w:rsid w:val="00564D3A"/>
    <w:rsid w:val="005658CB"/>
    <w:rsid w:val="00566D05"/>
    <w:rsid w:val="00567E85"/>
    <w:rsid w:val="005704E3"/>
    <w:rsid w:val="005706E8"/>
    <w:rsid w:val="0057071B"/>
    <w:rsid w:val="00571C6D"/>
    <w:rsid w:val="0057297C"/>
    <w:rsid w:val="005748D4"/>
    <w:rsid w:val="00576F68"/>
    <w:rsid w:val="00582E20"/>
    <w:rsid w:val="00583CED"/>
    <w:rsid w:val="00584007"/>
    <w:rsid w:val="00590493"/>
    <w:rsid w:val="00590D95"/>
    <w:rsid w:val="005916AF"/>
    <w:rsid w:val="005918E8"/>
    <w:rsid w:val="00593ABD"/>
    <w:rsid w:val="0059486F"/>
    <w:rsid w:val="00594CB5"/>
    <w:rsid w:val="00594D24"/>
    <w:rsid w:val="00595367"/>
    <w:rsid w:val="005966C2"/>
    <w:rsid w:val="00596809"/>
    <w:rsid w:val="00597BE3"/>
    <w:rsid w:val="005A0F36"/>
    <w:rsid w:val="005A164C"/>
    <w:rsid w:val="005A21F1"/>
    <w:rsid w:val="005A2FEB"/>
    <w:rsid w:val="005A37CC"/>
    <w:rsid w:val="005A380F"/>
    <w:rsid w:val="005A5A6B"/>
    <w:rsid w:val="005A7560"/>
    <w:rsid w:val="005B126D"/>
    <w:rsid w:val="005B2BE0"/>
    <w:rsid w:val="005B312A"/>
    <w:rsid w:val="005B5BAA"/>
    <w:rsid w:val="005B629E"/>
    <w:rsid w:val="005B691E"/>
    <w:rsid w:val="005B7598"/>
    <w:rsid w:val="005B783A"/>
    <w:rsid w:val="005C05CE"/>
    <w:rsid w:val="005C1540"/>
    <w:rsid w:val="005C24F6"/>
    <w:rsid w:val="005C2A78"/>
    <w:rsid w:val="005C2A84"/>
    <w:rsid w:val="005C3C6D"/>
    <w:rsid w:val="005C4636"/>
    <w:rsid w:val="005C6D8A"/>
    <w:rsid w:val="005C724B"/>
    <w:rsid w:val="005C78B3"/>
    <w:rsid w:val="005C7CCF"/>
    <w:rsid w:val="005C7CE8"/>
    <w:rsid w:val="005D0587"/>
    <w:rsid w:val="005D40AD"/>
    <w:rsid w:val="005D6445"/>
    <w:rsid w:val="005D6AAA"/>
    <w:rsid w:val="005D7281"/>
    <w:rsid w:val="005D7A93"/>
    <w:rsid w:val="005E1204"/>
    <w:rsid w:val="005E2A90"/>
    <w:rsid w:val="005E2C3F"/>
    <w:rsid w:val="005E2DB5"/>
    <w:rsid w:val="005E2E7B"/>
    <w:rsid w:val="005E3155"/>
    <w:rsid w:val="005E4271"/>
    <w:rsid w:val="005E45D3"/>
    <w:rsid w:val="005E47A5"/>
    <w:rsid w:val="005E53E4"/>
    <w:rsid w:val="005E5859"/>
    <w:rsid w:val="005E5A92"/>
    <w:rsid w:val="005E5F0D"/>
    <w:rsid w:val="005E63C7"/>
    <w:rsid w:val="005E7603"/>
    <w:rsid w:val="005F1E62"/>
    <w:rsid w:val="005F1F48"/>
    <w:rsid w:val="005F25E4"/>
    <w:rsid w:val="005F3FEC"/>
    <w:rsid w:val="005F5A47"/>
    <w:rsid w:val="005F7108"/>
    <w:rsid w:val="006007A0"/>
    <w:rsid w:val="00601D73"/>
    <w:rsid w:val="006039B0"/>
    <w:rsid w:val="00603B0E"/>
    <w:rsid w:val="0060480E"/>
    <w:rsid w:val="00605DB1"/>
    <w:rsid w:val="00605EC3"/>
    <w:rsid w:val="0060646D"/>
    <w:rsid w:val="006073D9"/>
    <w:rsid w:val="006073FC"/>
    <w:rsid w:val="006075AB"/>
    <w:rsid w:val="0061072B"/>
    <w:rsid w:val="0061138F"/>
    <w:rsid w:val="006113AF"/>
    <w:rsid w:val="00611C28"/>
    <w:rsid w:val="006145B3"/>
    <w:rsid w:val="00614D40"/>
    <w:rsid w:val="00616056"/>
    <w:rsid w:val="0061665B"/>
    <w:rsid w:val="00617A44"/>
    <w:rsid w:val="00617F20"/>
    <w:rsid w:val="00621B33"/>
    <w:rsid w:val="00624158"/>
    <w:rsid w:val="006245FD"/>
    <w:rsid w:val="00624F50"/>
    <w:rsid w:val="00625BCD"/>
    <w:rsid w:val="00626F48"/>
    <w:rsid w:val="006270EE"/>
    <w:rsid w:val="0062773D"/>
    <w:rsid w:val="00630FDD"/>
    <w:rsid w:val="00631348"/>
    <w:rsid w:val="00634513"/>
    <w:rsid w:val="00635C0E"/>
    <w:rsid w:val="00636234"/>
    <w:rsid w:val="006364B5"/>
    <w:rsid w:val="00637BCB"/>
    <w:rsid w:val="0064139F"/>
    <w:rsid w:val="00641D11"/>
    <w:rsid w:val="00643745"/>
    <w:rsid w:val="00644B17"/>
    <w:rsid w:val="0064601F"/>
    <w:rsid w:val="006465F0"/>
    <w:rsid w:val="00646B8D"/>
    <w:rsid w:val="00646C9B"/>
    <w:rsid w:val="00646F2B"/>
    <w:rsid w:val="00647460"/>
    <w:rsid w:val="006501B9"/>
    <w:rsid w:val="00651705"/>
    <w:rsid w:val="00652B4B"/>
    <w:rsid w:val="00653607"/>
    <w:rsid w:val="00654E1C"/>
    <w:rsid w:val="00656886"/>
    <w:rsid w:val="006572FD"/>
    <w:rsid w:val="006575B2"/>
    <w:rsid w:val="00657D6F"/>
    <w:rsid w:val="0066069A"/>
    <w:rsid w:val="00664AAD"/>
    <w:rsid w:val="00666AA2"/>
    <w:rsid w:val="00670598"/>
    <w:rsid w:val="00670F3F"/>
    <w:rsid w:val="00671167"/>
    <w:rsid w:val="006727E7"/>
    <w:rsid w:val="00673FD3"/>
    <w:rsid w:val="006741BA"/>
    <w:rsid w:val="00675601"/>
    <w:rsid w:val="00675817"/>
    <w:rsid w:val="00675CEE"/>
    <w:rsid w:val="006771CC"/>
    <w:rsid w:val="0068032E"/>
    <w:rsid w:val="006806B7"/>
    <w:rsid w:val="00681274"/>
    <w:rsid w:val="0068297E"/>
    <w:rsid w:val="0068372B"/>
    <w:rsid w:val="00683A22"/>
    <w:rsid w:val="00684716"/>
    <w:rsid w:val="00684EF3"/>
    <w:rsid w:val="00685DBA"/>
    <w:rsid w:val="006861E4"/>
    <w:rsid w:val="00686C6A"/>
    <w:rsid w:val="00686D1E"/>
    <w:rsid w:val="00686FAA"/>
    <w:rsid w:val="00687402"/>
    <w:rsid w:val="00690A34"/>
    <w:rsid w:val="006910F5"/>
    <w:rsid w:val="00691157"/>
    <w:rsid w:val="006951D5"/>
    <w:rsid w:val="0069564F"/>
    <w:rsid w:val="00695D00"/>
    <w:rsid w:val="006973F2"/>
    <w:rsid w:val="00697753"/>
    <w:rsid w:val="006A0425"/>
    <w:rsid w:val="006A10EE"/>
    <w:rsid w:val="006A1882"/>
    <w:rsid w:val="006A1A0B"/>
    <w:rsid w:val="006A22CC"/>
    <w:rsid w:val="006A25E9"/>
    <w:rsid w:val="006A36F5"/>
    <w:rsid w:val="006A4D09"/>
    <w:rsid w:val="006A4E45"/>
    <w:rsid w:val="006A56C1"/>
    <w:rsid w:val="006A583C"/>
    <w:rsid w:val="006A635D"/>
    <w:rsid w:val="006A6B1E"/>
    <w:rsid w:val="006A7001"/>
    <w:rsid w:val="006A7776"/>
    <w:rsid w:val="006A7ACE"/>
    <w:rsid w:val="006B1E03"/>
    <w:rsid w:val="006B2C59"/>
    <w:rsid w:val="006B3154"/>
    <w:rsid w:val="006B319D"/>
    <w:rsid w:val="006B371D"/>
    <w:rsid w:val="006B44E7"/>
    <w:rsid w:val="006B559D"/>
    <w:rsid w:val="006C0144"/>
    <w:rsid w:val="006C0C46"/>
    <w:rsid w:val="006C1859"/>
    <w:rsid w:val="006C1E96"/>
    <w:rsid w:val="006C2436"/>
    <w:rsid w:val="006C2E20"/>
    <w:rsid w:val="006C3438"/>
    <w:rsid w:val="006C388E"/>
    <w:rsid w:val="006C39B2"/>
    <w:rsid w:val="006C4F21"/>
    <w:rsid w:val="006C7169"/>
    <w:rsid w:val="006D0771"/>
    <w:rsid w:val="006D0F40"/>
    <w:rsid w:val="006D25E8"/>
    <w:rsid w:val="006D2C02"/>
    <w:rsid w:val="006D2C7B"/>
    <w:rsid w:val="006D38B6"/>
    <w:rsid w:val="006D3A9C"/>
    <w:rsid w:val="006D5686"/>
    <w:rsid w:val="006D642B"/>
    <w:rsid w:val="006E1879"/>
    <w:rsid w:val="006E21B3"/>
    <w:rsid w:val="006E3614"/>
    <w:rsid w:val="006E49E5"/>
    <w:rsid w:val="006E4EFE"/>
    <w:rsid w:val="006E5530"/>
    <w:rsid w:val="006E6139"/>
    <w:rsid w:val="006E6643"/>
    <w:rsid w:val="006E71E5"/>
    <w:rsid w:val="006E7597"/>
    <w:rsid w:val="006F0194"/>
    <w:rsid w:val="006F11CF"/>
    <w:rsid w:val="006F19DC"/>
    <w:rsid w:val="006F1D7A"/>
    <w:rsid w:val="006F2AAA"/>
    <w:rsid w:val="006F3503"/>
    <w:rsid w:val="006F413F"/>
    <w:rsid w:val="006F4C57"/>
    <w:rsid w:val="006F4F1C"/>
    <w:rsid w:val="006F556F"/>
    <w:rsid w:val="006F5E2E"/>
    <w:rsid w:val="007016B0"/>
    <w:rsid w:val="00702241"/>
    <w:rsid w:val="00702266"/>
    <w:rsid w:val="0070324D"/>
    <w:rsid w:val="00703B2A"/>
    <w:rsid w:val="00705AA6"/>
    <w:rsid w:val="00707F3E"/>
    <w:rsid w:val="007114BD"/>
    <w:rsid w:val="00711A5C"/>
    <w:rsid w:val="00711B30"/>
    <w:rsid w:val="00711F90"/>
    <w:rsid w:val="007126A6"/>
    <w:rsid w:val="00713C40"/>
    <w:rsid w:val="00713ED6"/>
    <w:rsid w:val="00714F73"/>
    <w:rsid w:val="00715D17"/>
    <w:rsid w:val="0071673E"/>
    <w:rsid w:val="00716FB4"/>
    <w:rsid w:val="0071705C"/>
    <w:rsid w:val="007205ED"/>
    <w:rsid w:val="007213AC"/>
    <w:rsid w:val="007246DB"/>
    <w:rsid w:val="00726805"/>
    <w:rsid w:val="0072713F"/>
    <w:rsid w:val="0073094B"/>
    <w:rsid w:val="00730B67"/>
    <w:rsid w:val="00734280"/>
    <w:rsid w:val="00737724"/>
    <w:rsid w:val="00737C84"/>
    <w:rsid w:val="00740004"/>
    <w:rsid w:val="00740898"/>
    <w:rsid w:val="007413E9"/>
    <w:rsid w:val="00741FDE"/>
    <w:rsid w:val="007429F6"/>
    <w:rsid w:val="00743877"/>
    <w:rsid w:val="007447E5"/>
    <w:rsid w:val="00744B62"/>
    <w:rsid w:val="0074739F"/>
    <w:rsid w:val="00747886"/>
    <w:rsid w:val="0075071D"/>
    <w:rsid w:val="007524D0"/>
    <w:rsid w:val="00752895"/>
    <w:rsid w:val="00752F89"/>
    <w:rsid w:val="00755BFD"/>
    <w:rsid w:val="00757BD9"/>
    <w:rsid w:val="0076034D"/>
    <w:rsid w:val="00760FAA"/>
    <w:rsid w:val="007615A3"/>
    <w:rsid w:val="00763519"/>
    <w:rsid w:val="00763B15"/>
    <w:rsid w:val="007644F3"/>
    <w:rsid w:val="00764761"/>
    <w:rsid w:val="00766EF7"/>
    <w:rsid w:val="00767D89"/>
    <w:rsid w:val="00770212"/>
    <w:rsid w:val="0077068A"/>
    <w:rsid w:val="00770952"/>
    <w:rsid w:val="007717B8"/>
    <w:rsid w:val="00771CC0"/>
    <w:rsid w:val="0077351F"/>
    <w:rsid w:val="007754E5"/>
    <w:rsid w:val="0077657D"/>
    <w:rsid w:val="00777C0D"/>
    <w:rsid w:val="0078038C"/>
    <w:rsid w:val="00782938"/>
    <w:rsid w:val="00783B60"/>
    <w:rsid w:val="00783B69"/>
    <w:rsid w:val="00783C22"/>
    <w:rsid w:val="00783F48"/>
    <w:rsid w:val="007844C6"/>
    <w:rsid w:val="00784BBA"/>
    <w:rsid w:val="00786969"/>
    <w:rsid w:val="00787573"/>
    <w:rsid w:val="00791686"/>
    <w:rsid w:val="00791881"/>
    <w:rsid w:val="00791B65"/>
    <w:rsid w:val="0079279E"/>
    <w:rsid w:val="007963C7"/>
    <w:rsid w:val="007A1A2F"/>
    <w:rsid w:val="007A1F6D"/>
    <w:rsid w:val="007A5F45"/>
    <w:rsid w:val="007A6393"/>
    <w:rsid w:val="007A66AF"/>
    <w:rsid w:val="007A78D9"/>
    <w:rsid w:val="007B2809"/>
    <w:rsid w:val="007B340E"/>
    <w:rsid w:val="007B3AC0"/>
    <w:rsid w:val="007B3FF2"/>
    <w:rsid w:val="007B428D"/>
    <w:rsid w:val="007B5391"/>
    <w:rsid w:val="007B5E00"/>
    <w:rsid w:val="007B6A3C"/>
    <w:rsid w:val="007B6DAD"/>
    <w:rsid w:val="007C0AC6"/>
    <w:rsid w:val="007C1859"/>
    <w:rsid w:val="007C1D84"/>
    <w:rsid w:val="007C26ED"/>
    <w:rsid w:val="007C2A01"/>
    <w:rsid w:val="007C3203"/>
    <w:rsid w:val="007C3615"/>
    <w:rsid w:val="007C40AA"/>
    <w:rsid w:val="007C4114"/>
    <w:rsid w:val="007C5A93"/>
    <w:rsid w:val="007C7F64"/>
    <w:rsid w:val="007D0621"/>
    <w:rsid w:val="007D0DBB"/>
    <w:rsid w:val="007D199F"/>
    <w:rsid w:val="007D1EFE"/>
    <w:rsid w:val="007D30A1"/>
    <w:rsid w:val="007D3A79"/>
    <w:rsid w:val="007D4283"/>
    <w:rsid w:val="007D445D"/>
    <w:rsid w:val="007D580B"/>
    <w:rsid w:val="007D5B7A"/>
    <w:rsid w:val="007D6CBD"/>
    <w:rsid w:val="007E01E5"/>
    <w:rsid w:val="007E0B8F"/>
    <w:rsid w:val="007E1ED2"/>
    <w:rsid w:val="007E1F72"/>
    <w:rsid w:val="007E20DB"/>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D95"/>
    <w:rsid w:val="00807EB6"/>
    <w:rsid w:val="008107D2"/>
    <w:rsid w:val="00811335"/>
    <w:rsid w:val="00811C8C"/>
    <w:rsid w:val="008129F9"/>
    <w:rsid w:val="00812B48"/>
    <w:rsid w:val="0081414E"/>
    <w:rsid w:val="00815FC7"/>
    <w:rsid w:val="00816694"/>
    <w:rsid w:val="00816AFC"/>
    <w:rsid w:val="00817866"/>
    <w:rsid w:val="00817E5D"/>
    <w:rsid w:val="008206A3"/>
    <w:rsid w:val="00820F33"/>
    <w:rsid w:val="00821125"/>
    <w:rsid w:val="00822ABF"/>
    <w:rsid w:val="00825C76"/>
    <w:rsid w:val="00826D51"/>
    <w:rsid w:val="008276FF"/>
    <w:rsid w:val="00830145"/>
    <w:rsid w:val="00831B20"/>
    <w:rsid w:val="008321B3"/>
    <w:rsid w:val="00833574"/>
    <w:rsid w:val="00835716"/>
    <w:rsid w:val="00835A4D"/>
    <w:rsid w:val="00840738"/>
    <w:rsid w:val="008410AA"/>
    <w:rsid w:val="0084145F"/>
    <w:rsid w:val="008415C7"/>
    <w:rsid w:val="0084218B"/>
    <w:rsid w:val="008421C0"/>
    <w:rsid w:val="0084260F"/>
    <w:rsid w:val="00842852"/>
    <w:rsid w:val="00842AAA"/>
    <w:rsid w:val="008451C7"/>
    <w:rsid w:val="00845612"/>
    <w:rsid w:val="00845990"/>
    <w:rsid w:val="0085054A"/>
    <w:rsid w:val="00850BD8"/>
    <w:rsid w:val="008512E7"/>
    <w:rsid w:val="00852919"/>
    <w:rsid w:val="00853F80"/>
    <w:rsid w:val="008546C7"/>
    <w:rsid w:val="00854835"/>
    <w:rsid w:val="008553C0"/>
    <w:rsid w:val="00856B5E"/>
    <w:rsid w:val="00857DAB"/>
    <w:rsid w:val="00860CB6"/>
    <w:rsid w:val="00861D4A"/>
    <w:rsid w:val="00864B5A"/>
    <w:rsid w:val="0086507A"/>
    <w:rsid w:val="00865232"/>
    <w:rsid w:val="008657CF"/>
    <w:rsid w:val="00865C41"/>
    <w:rsid w:val="008665EA"/>
    <w:rsid w:val="00870781"/>
    <w:rsid w:val="00870F21"/>
    <w:rsid w:val="00871CA8"/>
    <w:rsid w:val="008729D0"/>
    <w:rsid w:val="008730F6"/>
    <w:rsid w:val="00874AF6"/>
    <w:rsid w:val="00875290"/>
    <w:rsid w:val="00875328"/>
    <w:rsid w:val="0087701C"/>
    <w:rsid w:val="008773C2"/>
    <w:rsid w:val="00880869"/>
    <w:rsid w:val="008817DD"/>
    <w:rsid w:val="008818AC"/>
    <w:rsid w:val="00881C6D"/>
    <w:rsid w:val="00881D2D"/>
    <w:rsid w:val="00882492"/>
    <w:rsid w:val="008831F3"/>
    <w:rsid w:val="008855C3"/>
    <w:rsid w:val="00887017"/>
    <w:rsid w:val="00887B30"/>
    <w:rsid w:val="00890AF2"/>
    <w:rsid w:val="00890E4D"/>
    <w:rsid w:val="008912A8"/>
    <w:rsid w:val="00892003"/>
    <w:rsid w:val="00892A0A"/>
    <w:rsid w:val="008940E5"/>
    <w:rsid w:val="008943FA"/>
    <w:rsid w:val="00896DB1"/>
    <w:rsid w:val="00896FAB"/>
    <w:rsid w:val="00897263"/>
    <w:rsid w:val="008A074A"/>
    <w:rsid w:val="008A0901"/>
    <w:rsid w:val="008A2A5D"/>
    <w:rsid w:val="008A2B5E"/>
    <w:rsid w:val="008A364A"/>
    <w:rsid w:val="008A492C"/>
    <w:rsid w:val="008A5A40"/>
    <w:rsid w:val="008A603C"/>
    <w:rsid w:val="008A608B"/>
    <w:rsid w:val="008A6E77"/>
    <w:rsid w:val="008A7B2E"/>
    <w:rsid w:val="008A7DD1"/>
    <w:rsid w:val="008B08D2"/>
    <w:rsid w:val="008B156F"/>
    <w:rsid w:val="008B1AD4"/>
    <w:rsid w:val="008B1C6B"/>
    <w:rsid w:val="008B1D8C"/>
    <w:rsid w:val="008B2C30"/>
    <w:rsid w:val="008B6290"/>
    <w:rsid w:val="008B76BB"/>
    <w:rsid w:val="008B787A"/>
    <w:rsid w:val="008C0164"/>
    <w:rsid w:val="008C024F"/>
    <w:rsid w:val="008C661E"/>
    <w:rsid w:val="008C6B76"/>
    <w:rsid w:val="008D09E6"/>
    <w:rsid w:val="008D1265"/>
    <w:rsid w:val="008D20AA"/>
    <w:rsid w:val="008D338A"/>
    <w:rsid w:val="008D3EFF"/>
    <w:rsid w:val="008D4043"/>
    <w:rsid w:val="008D5F5A"/>
    <w:rsid w:val="008D6B34"/>
    <w:rsid w:val="008E2168"/>
    <w:rsid w:val="008E2FCC"/>
    <w:rsid w:val="008E314C"/>
    <w:rsid w:val="008E45FD"/>
    <w:rsid w:val="008E53DA"/>
    <w:rsid w:val="008E5E08"/>
    <w:rsid w:val="008E613C"/>
    <w:rsid w:val="008E6AE5"/>
    <w:rsid w:val="008E7F7F"/>
    <w:rsid w:val="008F0B34"/>
    <w:rsid w:val="008F23C9"/>
    <w:rsid w:val="008F560D"/>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31BA"/>
    <w:rsid w:val="0091379B"/>
    <w:rsid w:val="0091664C"/>
    <w:rsid w:val="009174F4"/>
    <w:rsid w:val="00917686"/>
    <w:rsid w:val="009205BC"/>
    <w:rsid w:val="00920BFD"/>
    <w:rsid w:val="009233B6"/>
    <w:rsid w:val="009243A0"/>
    <w:rsid w:val="009259C2"/>
    <w:rsid w:val="009260EA"/>
    <w:rsid w:val="009268D7"/>
    <w:rsid w:val="0092720B"/>
    <w:rsid w:val="00932A54"/>
    <w:rsid w:val="0093300A"/>
    <w:rsid w:val="00934810"/>
    <w:rsid w:val="0093544C"/>
    <w:rsid w:val="00935F04"/>
    <w:rsid w:val="00936074"/>
    <w:rsid w:val="00937422"/>
    <w:rsid w:val="00937A8B"/>
    <w:rsid w:val="009401EC"/>
    <w:rsid w:val="00943040"/>
    <w:rsid w:val="00943AE5"/>
    <w:rsid w:val="009448D8"/>
    <w:rsid w:val="00944A5D"/>
    <w:rsid w:val="00944F67"/>
    <w:rsid w:val="009459B5"/>
    <w:rsid w:val="00945AB2"/>
    <w:rsid w:val="00950216"/>
    <w:rsid w:val="00953194"/>
    <w:rsid w:val="00953793"/>
    <w:rsid w:val="00954B22"/>
    <w:rsid w:val="00956301"/>
    <w:rsid w:val="00956C13"/>
    <w:rsid w:val="009576FE"/>
    <w:rsid w:val="00961861"/>
    <w:rsid w:val="0096224B"/>
    <w:rsid w:val="009632E8"/>
    <w:rsid w:val="00965F63"/>
    <w:rsid w:val="00966673"/>
    <w:rsid w:val="00966694"/>
    <w:rsid w:val="0096738D"/>
    <w:rsid w:val="00967C80"/>
    <w:rsid w:val="00970FE6"/>
    <w:rsid w:val="0097288D"/>
    <w:rsid w:val="00973FFF"/>
    <w:rsid w:val="00975072"/>
    <w:rsid w:val="00977025"/>
    <w:rsid w:val="00977772"/>
    <w:rsid w:val="009817E2"/>
    <w:rsid w:val="00982AFE"/>
    <w:rsid w:val="00985E6C"/>
    <w:rsid w:val="00986CF6"/>
    <w:rsid w:val="00987179"/>
    <w:rsid w:val="00987534"/>
    <w:rsid w:val="00987DEB"/>
    <w:rsid w:val="00990A57"/>
    <w:rsid w:val="009914C4"/>
    <w:rsid w:val="00993475"/>
    <w:rsid w:val="0099429D"/>
    <w:rsid w:val="00994647"/>
    <w:rsid w:val="00994DB7"/>
    <w:rsid w:val="009951AD"/>
    <w:rsid w:val="00995BFE"/>
    <w:rsid w:val="009975EB"/>
    <w:rsid w:val="009977EF"/>
    <w:rsid w:val="009A0A52"/>
    <w:rsid w:val="009A1AAA"/>
    <w:rsid w:val="009A25C8"/>
    <w:rsid w:val="009A3685"/>
    <w:rsid w:val="009A5E1D"/>
    <w:rsid w:val="009A5ECC"/>
    <w:rsid w:val="009A7280"/>
    <w:rsid w:val="009B0174"/>
    <w:rsid w:val="009B0BC5"/>
    <w:rsid w:val="009B1E04"/>
    <w:rsid w:val="009B215B"/>
    <w:rsid w:val="009B21A7"/>
    <w:rsid w:val="009B47EB"/>
    <w:rsid w:val="009B631D"/>
    <w:rsid w:val="009B641F"/>
    <w:rsid w:val="009B7973"/>
    <w:rsid w:val="009C03EA"/>
    <w:rsid w:val="009C51D3"/>
    <w:rsid w:val="009C57B6"/>
    <w:rsid w:val="009C585C"/>
    <w:rsid w:val="009C60E3"/>
    <w:rsid w:val="009C6DA3"/>
    <w:rsid w:val="009D02EE"/>
    <w:rsid w:val="009D0C40"/>
    <w:rsid w:val="009D1E39"/>
    <w:rsid w:val="009D2F43"/>
    <w:rsid w:val="009D490D"/>
    <w:rsid w:val="009D53D3"/>
    <w:rsid w:val="009D5749"/>
    <w:rsid w:val="009E1C38"/>
    <w:rsid w:val="009E417A"/>
    <w:rsid w:val="009E4750"/>
    <w:rsid w:val="009E54F3"/>
    <w:rsid w:val="009E64D5"/>
    <w:rsid w:val="009F0FF4"/>
    <w:rsid w:val="009F1BDE"/>
    <w:rsid w:val="009F2FDF"/>
    <w:rsid w:val="009F371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B2E"/>
    <w:rsid w:val="00A174A4"/>
    <w:rsid w:val="00A20C27"/>
    <w:rsid w:val="00A20F13"/>
    <w:rsid w:val="00A21749"/>
    <w:rsid w:val="00A21A65"/>
    <w:rsid w:val="00A221F0"/>
    <w:rsid w:val="00A229E8"/>
    <w:rsid w:val="00A22B85"/>
    <w:rsid w:val="00A22F72"/>
    <w:rsid w:val="00A24737"/>
    <w:rsid w:val="00A25178"/>
    <w:rsid w:val="00A25421"/>
    <w:rsid w:val="00A257DE"/>
    <w:rsid w:val="00A25885"/>
    <w:rsid w:val="00A2749D"/>
    <w:rsid w:val="00A2780F"/>
    <w:rsid w:val="00A27A43"/>
    <w:rsid w:val="00A310CF"/>
    <w:rsid w:val="00A314B4"/>
    <w:rsid w:val="00A3217E"/>
    <w:rsid w:val="00A32385"/>
    <w:rsid w:val="00A32D9F"/>
    <w:rsid w:val="00A33212"/>
    <w:rsid w:val="00A341A0"/>
    <w:rsid w:val="00A3427E"/>
    <w:rsid w:val="00A34815"/>
    <w:rsid w:val="00A34F38"/>
    <w:rsid w:val="00A36911"/>
    <w:rsid w:val="00A36F19"/>
    <w:rsid w:val="00A40654"/>
    <w:rsid w:val="00A4085E"/>
    <w:rsid w:val="00A4372C"/>
    <w:rsid w:val="00A43988"/>
    <w:rsid w:val="00A441AB"/>
    <w:rsid w:val="00A45415"/>
    <w:rsid w:val="00A476FA"/>
    <w:rsid w:val="00A510E3"/>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5F07"/>
    <w:rsid w:val="00A668CD"/>
    <w:rsid w:val="00A6754F"/>
    <w:rsid w:val="00A71C71"/>
    <w:rsid w:val="00A73FE9"/>
    <w:rsid w:val="00A749ED"/>
    <w:rsid w:val="00A7630A"/>
    <w:rsid w:val="00A76DCF"/>
    <w:rsid w:val="00A7704F"/>
    <w:rsid w:val="00A775B3"/>
    <w:rsid w:val="00A803B9"/>
    <w:rsid w:val="00A819E3"/>
    <w:rsid w:val="00A81B99"/>
    <w:rsid w:val="00A81EE3"/>
    <w:rsid w:val="00A82355"/>
    <w:rsid w:val="00A8371B"/>
    <w:rsid w:val="00A84DE6"/>
    <w:rsid w:val="00A85292"/>
    <w:rsid w:val="00A8557D"/>
    <w:rsid w:val="00A85CD5"/>
    <w:rsid w:val="00A85FB6"/>
    <w:rsid w:val="00A860F6"/>
    <w:rsid w:val="00A86933"/>
    <w:rsid w:val="00A90885"/>
    <w:rsid w:val="00A90A2F"/>
    <w:rsid w:val="00A91398"/>
    <w:rsid w:val="00A91649"/>
    <w:rsid w:val="00A92005"/>
    <w:rsid w:val="00A923D6"/>
    <w:rsid w:val="00A926D6"/>
    <w:rsid w:val="00A927D9"/>
    <w:rsid w:val="00A94249"/>
    <w:rsid w:val="00A94B47"/>
    <w:rsid w:val="00A952D2"/>
    <w:rsid w:val="00A97A90"/>
    <w:rsid w:val="00A97B4E"/>
    <w:rsid w:val="00A97EDA"/>
    <w:rsid w:val="00AA037D"/>
    <w:rsid w:val="00AA210A"/>
    <w:rsid w:val="00AA30EB"/>
    <w:rsid w:val="00AA35FC"/>
    <w:rsid w:val="00AA49C0"/>
    <w:rsid w:val="00AA4E7C"/>
    <w:rsid w:val="00AA591A"/>
    <w:rsid w:val="00AB0208"/>
    <w:rsid w:val="00AB20DB"/>
    <w:rsid w:val="00AB4271"/>
    <w:rsid w:val="00AB5A4F"/>
    <w:rsid w:val="00AB6C97"/>
    <w:rsid w:val="00AB6DC1"/>
    <w:rsid w:val="00AB71D9"/>
    <w:rsid w:val="00AB7CDD"/>
    <w:rsid w:val="00AC06DC"/>
    <w:rsid w:val="00AC079F"/>
    <w:rsid w:val="00AC1489"/>
    <w:rsid w:val="00AC208E"/>
    <w:rsid w:val="00AC249D"/>
    <w:rsid w:val="00AC26BA"/>
    <w:rsid w:val="00AC3600"/>
    <w:rsid w:val="00AC3F32"/>
    <w:rsid w:val="00AC4F1A"/>
    <w:rsid w:val="00AC6718"/>
    <w:rsid w:val="00AD0A06"/>
    <w:rsid w:val="00AD0A85"/>
    <w:rsid w:val="00AD0D58"/>
    <w:rsid w:val="00AD2A71"/>
    <w:rsid w:val="00AD58A5"/>
    <w:rsid w:val="00AD5A7C"/>
    <w:rsid w:val="00AD6673"/>
    <w:rsid w:val="00AE2FF3"/>
    <w:rsid w:val="00AE30C4"/>
    <w:rsid w:val="00AE5982"/>
    <w:rsid w:val="00AE6410"/>
    <w:rsid w:val="00AE6F15"/>
    <w:rsid w:val="00AF0812"/>
    <w:rsid w:val="00AF0886"/>
    <w:rsid w:val="00AF3783"/>
    <w:rsid w:val="00AF68EB"/>
    <w:rsid w:val="00AF7B4B"/>
    <w:rsid w:val="00B00090"/>
    <w:rsid w:val="00B0088A"/>
    <w:rsid w:val="00B008F6"/>
    <w:rsid w:val="00B02055"/>
    <w:rsid w:val="00B02EA7"/>
    <w:rsid w:val="00B03AE2"/>
    <w:rsid w:val="00B05075"/>
    <w:rsid w:val="00B050AE"/>
    <w:rsid w:val="00B056D7"/>
    <w:rsid w:val="00B13340"/>
    <w:rsid w:val="00B1344E"/>
    <w:rsid w:val="00B15019"/>
    <w:rsid w:val="00B150A7"/>
    <w:rsid w:val="00B1531B"/>
    <w:rsid w:val="00B15612"/>
    <w:rsid w:val="00B15B87"/>
    <w:rsid w:val="00B201D2"/>
    <w:rsid w:val="00B21473"/>
    <w:rsid w:val="00B22E72"/>
    <w:rsid w:val="00B240D1"/>
    <w:rsid w:val="00B257CB"/>
    <w:rsid w:val="00B25B49"/>
    <w:rsid w:val="00B262C4"/>
    <w:rsid w:val="00B26B5D"/>
    <w:rsid w:val="00B26C81"/>
    <w:rsid w:val="00B26D3B"/>
    <w:rsid w:val="00B27214"/>
    <w:rsid w:val="00B300CA"/>
    <w:rsid w:val="00B33E37"/>
    <w:rsid w:val="00B34B2D"/>
    <w:rsid w:val="00B4038B"/>
    <w:rsid w:val="00B4072C"/>
    <w:rsid w:val="00B41277"/>
    <w:rsid w:val="00B42775"/>
    <w:rsid w:val="00B42DBE"/>
    <w:rsid w:val="00B4449A"/>
    <w:rsid w:val="00B447A9"/>
    <w:rsid w:val="00B45F92"/>
    <w:rsid w:val="00B461E4"/>
    <w:rsid w:val="00B468EA"/>
    <w:rsid w:val="00B47223"/>
    <w:rsid w:val="00B4756B"/>
    <w:rsid w:val="00B47B7B"/>
    <w:rsid w:val="00B50593"/>
    <w:rsid w:val="00B50827"/>
    <w:rsid w:val="00B50EDB"/>
    <w:rsid w:val="00B5209B"/>
    <w:rsid w:val="00B53192"/>
    <w:rsid w:val="00B54A2B"/>
    <w:rsid w:val="00B570BB"/>
    <w:rsid w:val="00B57504"/>
    <w:rsid w:val="00B6061E"/>
    <w:rsid w:val="00B60B8F"/>
    <w:rsid w:val="00B628E7"/>
    <w:rsid w:val="00B65250"/>
    <w:rsid w:val="00B671E9"/>
    <w:rsid w:val="00B67C70"/>
    <w:rsid w:val="00B70A2F"/>
    <w:rsid w:val="00B713CF"/>
    <w:rsid w:val="00B72AC6"/>
    <w:rsid w:val="00B73C25"/>
    <w:rsid w:val="00B73FA3"/>
    <w:rsid w:val="00B750EE"/>
    <w:rsid w:val="00B7510F"/>
    <w:rsid w:val="00B75554"/>
    <w:rsid w:val="00B75B47"/>
    <w:rsid w:val="00B778D9"/>
    <w:rsid w:val="00B77A41"/>
    <w:rsid w:val="00B77F26"/>
    <w:rsid w:val="00B8144C"/>
    <w:rsid w:val="00B8354D"/>
    <w:rsid w:val="00B839E9"/>
    <w:rsid w:val="00B84FD7"/>
    <w:rsid w:val="00B85FAE"/>
    <w:rsid w:val="00B86E4F"/>
    <w:rsid w:val="00B90432"/>
    <w:rsid w:val="00B91B05"/>
    <w:rsid w:val="00B922C1"/>
    <w:rsid w:val="00B927A8"/>
    <w:rsid w:val="00B92904"/>
    <w:rsid w:val="00B94FDF"/>
    <w:rsid w:val="00B9592B"/>
    <w:rsid w:val="00B967F8"/>
    <w:rsid w:val="00B97BB1"/>
    <w:rsid w:val="00BA0B05"/>
    <w:rsid w:val="00BA0C46"/>
    <w:rsid w:val="00BA1022"/>
    <w:rsid w:val="00BA1526"/>
    <w:rsid w:val="00BA18AB"/>
    <w:rsid w:val="00BA2282"/>
    <w:rsid w:val="00BA3A96"/>
    <w:rsid w:val="00BA3D65"/>
    <w:rsid w:val="00BA611D"/>
    <w:rsid w:val="00BA66EB"/>
    <w:rsid w:val="00BA6E50"/>
    <w:rsid w:val="00BA7358"/>
    <w:rsid w:val="00BB10BA"/>
    <w:rsid w:val="00BB32E0"/>
    <w:rsid w:val="00BB4FCD"/>
    <w:rsid w:val="00BB5170"/>
    <w:rsid w:val="00BB6C02"/>
    <w:rsid w:val="00BB6F33"/>
    <w:rsid w:val="00BC01D8"/>
    <w:rsid w:val="00BC22A1"/>
    <w:rsid w:val="00BC3665"/>
    <w:rsid w:val="00BC4314"/>
    <w:rsid w:val="00BC5499"/>
    <w:rsid w:val="00BC6608"/>
    <w:rsid w:val="00BC66EE"/>
    <w:rsid w:val="00BC775B"/>
    <w:rsid w:val="00BC7E83"/>
    <w:rsid w:val="00BD12E5"/>
    <w:rsid w:val="00BD12F6"/>
    <w:rsid w:val="00BD157C"/>
    <w:rsid w:val="00BD5004"/>
    <w:rsid w:val="00BD5203"/>
    <w:rsid w:val="00BD687F"/>
    <w:rsid w:val="00BE052F"/>
    <w:rsid w:val="00BE05CC"/>
    <w:rsid w:val="00BE384B"/>
    <w:rsid w:val="00BE3958"/>
    <w:rsid w:val="00BE525C"/>
    <w:rsid w:val="00BE553D"/>
    <w:rsid w:val="00BE77DF"/>
    <w:rsid w:val="00BF039E"/>
    <w:rsid w:val="00BF1A24"/>
    <w:rsid w:val="00BF2D9B"/>
    <w:rsid w:val="00BF307D"/>
    <w:rsid w:val="00BF3156"/>
    <w:rsid w:val="00BF3B88"/>
    <w:rsid w:val="00BF5552"/>
    <w:rsid w:val="00BF55E0"/>
    <w:rsid w:val="00BF6FE3"/>
    <w:rsid w:val="00BF7BA0"/>
    <w:rsid w:val="00C00BD7"/>
    <w:rsid w:val="00C00BDC"/>
    <w:rsid w:val="00C017C5"/>
    <w:rsid w:val="00C01866"/>
    <w:rsid w:val="00C01D39"/>
    <w:rsid w:val="00C02134"/>
    <w:rsid w:val="00C028F4"/>
    <w:rsid w:val="00C04102"/>
    <w:rsid w:val="00C04AA7"/>
    <w:rsid w:val="00C04BDF"/>
    <w:rsid w:val="00C0585B"/>
    <w:rsid w:val="00C058A5"/>
    <w:rsid w:val="00C0595C"/>
    <w:rsid w:val="00C06CA4"/>
    <w:rsid w:val="00C071DD"/>
    <w:rsid w:val="00C07844"/>
    <w:rsid w:val="00C1073C"/>
    <w:rsid w:val="00C110B4"/>
    <w:rsid w:val="00C12900"/>
    <w:rsid w:val="00C15967"/>
    <w:rsid w:val="00C17BD1"/>
    <w:rsid w:val="00C200C4"/>
    <w:rsid w:val="00C204E5"/>
    <w:rsid w:val="00C20A43"/>
    <w:rsid w:val="00C2125A"/>
    <w:rsid w:val="00C21A03"/>
    <w:rsid w:val="00C22039"/>
    <w:rsid w:val="00C23D6A"/>
    <w:rsid w:val="00C24A8D"/>
    <w:rsid w:val="00C24E3B"/>
    <w:rsid w:val="00C25486"/>
    <w:rsid w:val="00C26011"/>
    <w:rsid w:val="00C26588"/>
    <w:rsid w:val="00C279C1"/>
    <w:rsid w:val="00C27FC3"/>
    <w:rsid w:val="00C30490"/>
    <w:rsid w:val="00C31207"/>
    <w:rsid w:val="00C33283"/>
    <w:rsid w:val="00C33A00"/>
    <w:rsid w:val="00C3497F"/>
    <w:rsid w:val="00C35641"/>
    <w:rsid w:val="00C3636C"/>
    <w:rsid w:val="00C364CF"/>
    <w:rsid w:val="00C41CA4"/>
    <w:rsid w:val="00C43712"/>
    <w:rsid w:val="00C43A3F"/>
    <w:rsid w:val="00C46767"/>
    <w:rsid w:val="00C51E5B"/>
    <w:rsid w:val="00C524A1"/>
    <w:rsid w:val="00C53502"/>
    <w:rsid w:val="00C54AD6"/>
    <w:rsid w:val="00C54FF1"/>
    <w:rsid w:val="00C55265"/>
    <w:rsid w:val="00C55449"/>
    <w:rsid w:val="00C601FE"/>
    <w:rsid w:val="00C60BD0"/>
    <w:rsid w:val="00C60FFE"/>
    <w:rsid w:val="00C6316B"/>
    <w:rsid w:val="00C646F9"/>
    <w:rsid w:val="00C64748"/>
    <w:rsid w:val="00C64B17"/>
    <w:rsid w:val="00C65404"/>
    <w:rsid w:val="00C65C4F"/>
    <w:rsid w:val="00C671A6"/>
    <w:rsid w:val="00C67B8A"/>
    <w:rsid w:val="00C713A5"/>
    <w:rsid w:val="00C71E94"/>
    <w:rsid w:val="00C73F15"/>
    <w:rsid w:val="00C74893"/>
    <w:rsid w:val="00C763C4"/>
    <w:rsid w:val="00C77BBB"/>
    <w:rsid w:val="00C813AE"/>
    <w:rsid w:val="00C81BE3"/>
    <w:rsid w:val="00C831A6"/>
    <w:rsid w:val="00C846D8"/>
    <w:rsid w:val="00C84CC3"/>
    <w:rsid w:val="00C85657"/>
    <w:rsid w:val="00C86C5C"/>
    <w:rsid w:val="00C87F8E"/>
    <w:rsid w:val="00C90A83"/>
    <w:rsid w:val="00C921BE"/>
    <w:rsid w:val="00C953B8"/>
    <w:rsid w:val="00C95B45"/>
    <w:rsid w:val="00C96924"/>
    <w:rsid w:val="00C96999"/>
    <w:rsid w:val="00C97639"/>
    <w:rsid w:val="00CA1188"/>
    <w:rsid w:val="00CA2036"/>
    <w:rsid w:val="00CA24CD"/>
    <w:rsid w:val="00CA3A50"/>
    <w:rsid w:val="00CA4A60"/>
    <w:rsid w:val="00CA4DAE"/>
    <w:rsid w:val="00CA5130"/>
    <w:rsid w:val="00CA5159"/>
    <w:rsid w:val="00CA6BDA"/>
    <w:rsid w:val="00CB02BA"/>
    <w:rsid w:val="00CB1F33"/>
    <w:rsid w:val="00CB1FA3"/>
    <w:rsid w:val="00CB1FB0"/>
    <w:rsid w:val="00CB36ED"/>
    <w:rsid w:val="00CB4374"/>
    <w:rsid w:val="00CB4D30"/>
    <w:rsid w:val="00CB6FE3"/>
    <w:rsid w:val="00CC01F9"/>
    <w:rsid w:val="00CC0989"/>
    <w:rsid w:val="00CC0D29"/>
    <w:rsid w:val="00CC0E7B"/>
    <w:rsid w:val="00CC0E9E"/>
    <w:rsid w:val="00CC2EFE"/>
    <w:rsid w:val="00CC4CD5"/>
    <w:rsid w:val="00CC6B4D"/>
    <w:rsid w:val="00CC723A"/>
    <w:rsid w:val="00CC7B8E"/>
    <w:rsid w:val="00CD1806"/>
    <w:rsid w:val="00CD3BD6"/>
    <w:rsid w:val="00CD3DBA"/>
    <w:rsid w:val="00CD42C0"/>
    <w:rsid w:val="00CD7364"/>
    <w:rsid w:val="00CD7F57"/>
    <w:rsid w:val="00CE0F9C"/>
    <w:rsid w:val="00CE1B16"/>
    <w:rsid w:val="00CE2E67"/>
    <w:rsid w:val="00CE3F68"/>
    <w:rsid w:val="00CE42A0"/>
    <w:rsid w:val="00CE4C79"/>
    <w:rsid w:val="00CE55B7"/>
    <w:rsid w:val="00CE5DD9"/>
    <w:rsid w:val="00CE7B80"/>
    <w:rsid w:val="00CF1D0F"/>
    <w:rsid w:val="00CF2474"/>
    <w:rsid w:val="00CF3925"/>
    <w:rsid w:val="00CF424C"/>
    <w:rsid w:val="00CF4CB4"/>
    <w:rsid w:val="00CF4E96"/>
    <w:rsid w:val="00D013C3"/>
    <w:rsid w:val="00D025E8"/>
    <w:rsid w:val="00D03AE3"/>
    <w:rsid w:val="00D0567A"/>
    <w:rsid w:val="00D05C10"/>
    <w:rsid w:val="00D07593"/>
    <w:rsid w:val="00D07A62"/>
    <w:rsid w:val="00D07EB0"/>
    <w:rsid w:val="00D10F3B"/>
    <w:rsid w:val="00D11213"/>
    <w:rsid w:val="00D11493"/>
    <w:rsid w:val="00D11AF1"/>
    <w:rsid w:val="00D11C6D"/>
    <w:rsid w:val="00D13733"/>
    <w:rsid w:val="00D13DCE"/>
    <w:rsid w:val="00D1449A"/>
    <w:rsid w:val="00D15A6F"/>
    <w:rsid w:val="00D17FF1"/>
    <w:rsid w:val="00D20464"/>
    <w:rsid w:val="00D219B4"/>
    <w:rsid w:val="00D21D3C"/>
    <w:rsid w:val="00D21E74"/>
    <w:rsid w:val="00D22ADA"/>
    <w:rsid w:val="00D22E7A"/>
    <w:rsid w:val="00D23267"/>
    <w:rsid w:val="00D2336D"/>
    <w:rsid w:val="00D2436F"/>
    <w:rsid w:val="00D24E7C"/>
    <w:rsid w:val="00D26E0D"/>
    <w:rsid w:val="00D273CC"/>
    <w:rsid w:val="00D3033F"/>
    <w:rsid w:val="00D3101D"/>
    <w:rsid w:val="00D31DD0"/>
    <w:rsid w:val="00D33142"/>
    <w:rsid w:val="00D33A71"/>
    <w:rsid w:val="00D34504"/>
    <w:rsid w:val="00D378DF"/>
    <w:rsid w:val="00D41B61"/>
    <w:rsid w:val="00D43A2C"/>
    <w:rsid w:val="00D45BB9"/>
    <w:rsid w:val="00D478C2"/>
    <w:rsid w:val="00D47A96"/>
    <w:rsid w:val="00D50417"/>
    <w:rsid w:val="00D50D78"/>
    <w:rsid w:val="00D5129F"/>
    <w:rsid w:val="00D521F7"/>
    <w:rsid w:val="00D525CE"/>
    <w:rsid w:val="00D54D1C"/>
    <w:rsid w:val="00D56740"/>
    <w:rsid w:val="00D57B5B"/>
    <w:rsid w:val="00D61C00"/>
    <w:rsid w:val="00D62825"/>
    <w:rsid w:val="00D63853"/>
    <w:rsid w:val="00D64847"/>
    <w:rsid w:val="00D649F2"/>
    <w:rsid w:val="00D655CA"/>
    <w:rsid w:val="00D65D33"/>
    <w:rsid w:val="00D670E2"/>
    <w:rsid w:val="00D70350"/>
    <w:rsid w:val="00D7121A"/>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E6A"/>
    <w:rsid w:val="00D90405"/>
    <w:rsid w:val="00D908A7"/>
    <w:rsid w:val="00D90930"/>
    <w:rsid w:val="00D91C48"/>
    <w:rsid w:val="00D94223"/>
    <w:rsid w:val="00D946FB"/>
    <w:rsid w:val="00D95AC5"/>
    <w:rsid w:val="00D9676E"/>
    <w:rsid w:val="00DA14CB"/>
    <w:rsid w:val="00DA1D6F"/>
    <w:rsid w:val="00DA2238"/>
    <w:rsid w:val="00DA3DBB"/>
    <w:rsid w:val="00DA5083"/>
    <w:rsid w:val="00DA5162"/>
    <w:rsid w:val="00DA5309"/>
    <w:rsid w:val="00DA53C5"/>
    <w:rsid w:val="00DA5725"/>
    <w:rsid w:val="00DA7848"/>
    <w:rsid w:val="00DA7E97"/>
    <w:rsid w:val="00DB0599"/>
    <w:rsid w:val="00DB0782"/>
    <w:rsid w:val="00DB10ED"/>
    <w:rsid w:val="00DB343A"/>
    <w:rsid w:val="00DB4A96"/>
    <w:rsid w:val="00DB4DB5"/>
    <w:rsid w:val="00DB550E"/>
    <w:rsid w:val="00DB598E"/>
    <w:rsid w:val="00DC0A2C"/>
    <w:rsid w:val="00DC1B99"/>
    <w:rsid w:val="00DC2150"/>
    <w:rsid w:val="00DC2D77"/>
    <w:rsid w:val="00DC3244"/>
    <w:rsid w:val="00DC4E3B"/>
    <w:rsid w:val="00DC5217"/>
    <w:rsid w:val="00DC603D"/>
    <w:rsid w:val="00DC7CDE"/>
    <w:rsid w:val="00DD4590"/>
    <w:rsid w:val="00DE06A3"/>
    <w:rsid w:val="00DE3F59"/>
    <w:rsid w:val="00DE41C0"/>
    <w:rsid w:val="00DE4734"/>
    <w:rsid w:val="00DE5BD6"/>
    <w:rsid w:val="00DE7C46"/>
    <w:rsid w:val="00DF00F7"/>
    <w:rsid w:val="00DF0536"/>
    <w:rsid w:val="00DF0834"/>
    <w:rsid w:val="00DF210C"/>
    <w:rsid w:val="00DF52F8"/>
    <w:rsid w:val="00DF75AB"/>
    <w:rsid w:val="00E024F5"/>
    <w:rsid w:val="00E02EE3"/>
    <w:rsid w:val="00E032CE"/>
    <w:rsid w:val="00E04B5F"/>
    <w:rsid w:val="00E06710"/>
    <w:rsid w:val="00E06A44"/>
    <w:rsid w:val="00E10D30"/>
    <w:rsid w:val="00E13F54"/>
    <w:rsid w:val="00E143D8"/>
    <w:rsid w:val="00E16981"/>
    <w:rsid w:val="00E2144C"/>
    <w:rsid w:val="00E23054"/>
    <w:rsid w:val="00E23236"/>
    <w:rsid w:val="00E25379"/>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EC6"/>
    <w:rsid w:val="00E402BD"/>
    <w:rsid w:val="00E40570"/>
    <w:rsid w:val="00E409B3"/>
    <w:rsid w:val="00E409D3"/>
    <w:rsid w:val="00E41F20"/>
    <w:rsid w:val="00E427D5"/>
    <w:rsid w:val="00E42E1D"/>
    <w:rsid w:val="00E44052"/>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69E0"/>
    <w:rsid w:val="00E60D74"/>
    <w:rsid w:val="00E62BF3"/>
    <w:rsid w:val="00E63CB6"/>
    <w:rsid w:val="00E644D7"/>
    <w:rsid w:val="00E655C7"/>
    <w:rsid w:val="00E666E0"/>
    <w:rsid w:val="00E67486"/>
    <w:rsid w:val="00E67BE7"/>
    <w:rsid w:val="00E70046"/>
    <w:rsid w:val="00E70F1B"/>
    <w:rsid w:val="00E716E7"/>
    <w:rsid w:val="00E7174A"/>
    <w:rsid w:val="00E728FF"/>
    <w:rsid w:val="00E72B5E"/>
    <w:rsid w:val="00E74806"/>
    <w:rsid w:val="00E74CA7"/>
    <w:rsid w:val="00E74EB6"/>
    <w:rsid w:val="00E75C9C"/>
    <w:rsid w:val="00E7609F"/>
    <w:rsid w:val="00E76DCD"/>
    <w:rsid w:val="00E77CE1"/>
    <w:rsid w:val="00E80A2C"/>
    <w:rsid w:val="00E81BDD"/>
    <w:rsid w:val="00E8202D"/>
    <w:rsid w:val="00E852BD"/>
    <w:rsid w:val="00E85C37"/>
    <w:rsid w:val="00E86440"/>
    <w:rsid w:val="00E87FBA"/>
    <w:rsid w:val="00E913C5"/>
    <w:rsid w:val="00E914BC"/>
    <w:rsid w:val="00E91FAB"/>
    <w:rsid w:val="00E93049"/>
    <w:rsid w:val="00E940DC"/>
    <w:rsid w:val="00E94634"/>
    <w:rsid w:val="00E94FAF"/>
    <w:rsid w:val="00E96FCD"/>
    <w:rsid w:val="00E973F9"/>
    <w:rsid w:val="00EA06B1"/>
    <w:rsid w:val="00EA09D0"/>
    <w:rsid w:val="00EA0EF2"/>
    <w:rsid w:val="00EA1F68"/>
    <w:rsid w:val="00EA1FF0"/>
    <w:rsid w:val="00EA3EA0"/>
    <w:rsid w:val="00EA4F97"/>
    <w:rsid w:val="00EA52C5"/>
    <w:rsid w:val="00EA5412"/>
    <w:rsid w:val="00EA7171"/>
    <w:rsid w:val="00EA719A"/>
    <w:rsid w:val="00EB066D"/>
    <w:rsid w:val="00EB0EDB"/>
    <w:rsid w:val="00EB1002"/>
    <w:rsid w:val="00EB2407"/>
    <w:rsid w:val="00EB35FA"/>
    <w:rsid w:val="00EB3F3F"/>
    <w:rsid w:val="00EB481F"/>
    <w:rsid w:val="00EB5596"/>
    <w:rsid w:val="00EB7D45"/>
    <w:rsid w:val="00EB7E41"/>
    <w:rsid w:val="00EC08CF"/>
    <w:rsid w:val="00EC0E17"/>
    <w:rsid w:val="00EC0EDB"/>
    <w:rsid w:val="00EC2DD8"/>
    <w:rsid w:val="00EC3B44"/>
    <w:rsid w:val="00EC3EC3"/>
    <w:rsid w:val="00EC45E4"/>
    <w:rsid w:val="00EC593F"/>
    <w:rsid w:val="00EC6CE9"/>
    <w:rsid w:val="00EC7976"/>
    <w:rsid w:val="00ED0B1F"/>
    <w:rsid w:val="00ED2125"/>
    <w:rsid w:val="00ED2DF4"/>
    <w:rsid w:val="00ED3E4D"/>
    <w:rsid w:val="00ED67AC"/>
    <w:rsid w:val="00ED6C16"/>
    <w:rsid w:val="00EE01D4"/>
    <w:rsid w:val="00EE0F7C"/>
    <w:rsid w:val="00EE102F"/>
    <w:rsid w:val="00EE141F"/>
    <w:rsid w:val="00EE2E13"/>
    <w:rsid w:val="00EE3576"/>
    <w:rsid w:val="00EE3F0C"/>
    <w:rsid w:val="00EE7382"/>
    <w:rsid w:val="00EE7D44"/>
    <w:rsid w:val="00EF03C9"/>
    <w:rsid w:val="00EF05B4"/>
    <w:rsid w:val="00EF2208"/>
    <w:rsid w:val="00EF4157"/>
    <w:rsid w:val="00EF4802"/>
    <w:rsid w:val="00EF4E91"/>
    <w:rsid w:val="00EF6476"/>
    <w:rsid w:val="00EF647F"/>
    <w:rsid w:val="00EF659F"/>
    <w:rsid w:val="00EF68E4"/>
    <w:rsid w:val="00F00A94"/>
    <w:rsid w:val="00F01A28"/>
    <w:rsid w:val="00F04A02"/>
    <w:rsid w:val="00F05CDE"/>
    <w:rsid w:val="00F10037"/>
    <w:rsid w:val="00F1169E"/>
    <w:rsid w:val="00F12D19"/>
    <w:rsid w:val="00F13F35"/>
    <w:rsid w:val="00F1437A"/>
    <w:rsid w:val="00F1635B"/>
    <w:rsid w:val="00F16562"/>
    <w:rsid w:val="00F174E0"/>
    <w:rsid w:val="00F176D1"/>
    <w:rsid w:val="00F17CB0"/>
    <w:rsid w:val="00F17E0C"/>
    <w:rsid w:val="00F20395"/>
    <w:rsid w:val="00F21670"/>
    <w:rsid w:val="00F2266B"/>
    <w:rsid w:val="00F231F8"/>
    <w:rsid w:val="00F23377"/>
    <w:rsid w:val="00F25ADA"/>
    <w:rsid w:val="00F25C9E"/>
    <w:rsid w:val="00F2618D"/>
    <w:rsid w:val="00F31479"/>
    <w:rsid w:val="00F315CA"/>
    <w:rsid w:val="00F3224B"/>
    <w:rsid w:val="00F33702"/>
    <w:rsid w:val="00F33EA9"/>
    <w:rsid w:val="00F34757"/>
    <w:rsid w:val="00F36CBE"/>
    <w:rsid w:val="00F3715E"/>
    <w:rsid w:val="00F37A4E"/>
    <w:rsid w:val="00F4033B"/>
    <w:rsid w:val="00F40498"/>
    <w:rsid w:val="00F4089E"/>
    <w:rsid w:val="00F43D53"/>
    <w:rsid w:val="00F44611"/>
    <w:rsid w:val="00F4533B"/>
    <w:rsid w:val="00F45D2C"/>
    <w:rsid w:val="00F463F8"/>
    <w:rsid w:val="00F4764D"/>
    <w:rsid w:val="00F477F5"/>
    <w:rsid w:val="00F50394"/>
    <w:rsid w:val="00F5114F"/>
    <w:rsid w:val="00F51865"/>
    <w:rsid w:val="00F548FF"/>
    <w:rsid w:val="00F5527C"/>
    <w:rsid w:val="00F55E69"/>
    <w:rsid w:val="00F568D4"/>
    <w:rsid w:val="00F572F0"/>
    <w:rsid w:val="00F5759F"/>
    <w:rsid w:val="00F60261"/>
    <w:rsid w:val="00F61662"/>
    <w:rsid w:val="00F61952"/>
    <w:rsid w:val="00F62311"/>
    <w:rsid w:val="00F6611A"/>
    <w:rsid w:val="00F67793"/>
    <w:rsid w:val="00F71B61"/>
    <w:rsid w:val="00F72030"/>
    <w:rsid w:val="00F7224C"/>
    <w:rsid w:val="00F72510"/>
    <w:rsid w:val="00F72AAA"/>
    <w:rsid w:val="00F73298"/>
    <w:rsid w:val="00F73C8A"/>
    <w:rsid w:val="00F741C6"/>
    <w:rsid w:val="00F7457E"/>
    <w:rsid w:val="00F772D4"/>
    <w:rsid w:val="00F77BCD"/>
    <w:rsid w:val="00F82E09"/>
    <w:rsid w:val="00F84078"/>
    <w:rsid w:val="00F84C48"/>
    <w:rsid w:val="00F86886"/>
    <w:rsid w:val="00F868A1"/>
    <w:rsid w:val="00F9036A"/>
    <w:rsid w:val="00F91E94"/>
    <w:rsid w:val="00F92D78"/>
    <w:rsid w:val="00F95461"/>
    <w:rsid w:val="00F96151"/>
    <w:rsid w:val="00F96EB2"/>
    <w:rsid w:val="00FA126E"/>
    <w:rsid w:val="00FA23D7"/>
    <w:rsid w:val="00FA29F2"/>
    <w:rsid w:val="00FA30E7"/>
    <w:rsid w:val="00FA4A1B"/>
    <w:rsid w:val="00FA4AF4"/>
    <w:rsid w:val="00FA66D4"/>
    <w:rsid w:val="00FA7691"/>
    <w:rsid w:val="00FB2A19"/>
    <w:rsid w:val="00FB32A5"/>
    <w:rsid w:val="00FB3770"/>
    <w:rsid w:val="00FB3A64"/>
    <w:rsid w:val="00FB3CF5"/>
    <w:rsid w:val="00FB467E"/>
    <w:rsid w:val="00FB4A98"/>
    <w:rsid w:val="00FB5343"/>
    <w:rsid w:val="00FB5C92"/>
    <w:rsid w:val="00FB7288"/>
    <w:rsid w:val="00FC2026"/>
    <w:rsid w:val="00FC207F"/>
    <w:rsid w:val="00FC20CC"/>
    <w:rsid w:val="00FC21FC"/>
    <w:rsid w:val="00FC4897"/>
    <w:rsid w:val="00FC4D0C"/>
    <w:rsid w:val="00FD4C69"/>
    <w:rsid w:val="00FD5D30"/>
    <w:rsid w:val="00FD5FD5"/>
    <w:rsid w:val="00FD6056"/>
    <w:rsid w:val="00FD6E40"/>
    <w:rsid w:val="00FE0261"/>
    <w:rsid w:val="00FE0691"/>
    <w:rsid w:val="00FE1B7A"/>
    <w:rsid w:val="00FE27F4"/>
    <w:rsid w:val="00FE29F4"/>
    <w:rsid w:val="00FE4F08"/>
    <w:rsid w:val="00FE508E"/>
    <w:rsid w:val="00FE598A"/>
    <w:rsid w:val="00FE5F21"/>
    <w:rsid w:val="00FE60B0"/>
    <w:rsid w:val="00FE60D4"/>
    <w:rsid w:val="00FF0F5E"/>
    <w:rsid w:val="00FF148B"/>
    <w:rsid w:val="00FF151C"/>
    <w:rsid w:val="00FF4931"/>
    <w:rsid w:val="00FF6AC7"/>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semiHidden/>
    <w:unhideWhenUsed/>
    <w:rsid w:val="00DB343A"/>
    <w:rPr>
      <w:sz w:val="20"/>
      <w:szCs w:val="20"/>
    </w:rPr>
  </w:style>
  <w:style w:type="character" w:customStyle="1" w:styleId="CommentTextChar">
    <w:name w:val="Comment Text Char"/>
    <w:basedOn w:val="DefaultParagraphFont"/>
    <w:link w:val="CommentText"/>
    <w:uiPriority w:val="99"/>
    <w:semiHidden/>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856f8cd6823a4cda"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A4613405</value>
    </field>
    <field name="Objective-Title">
      <value order="0">Board of NatureScot Meeting - 211- 13 March 2024 - Confirmed Minutes - WEB</value>
    </field>
    <field name="Objective-Description">
      <value order="0"/>
    </field>
    <field name="Objective-CreationStamp">
      <value order="0">2024-06-12T14:48:58Z</value>
    </field>
    <field name="Objective-IsApproved">
      <value order="0">false</value>
    </field>
    <field name="Objective-IsPublished">
      <value order="0">true</value>
    </field>
    <field name="Objective-DatePublished">
      <value order="0">2024-06-12T14:49:01Z</value>
    </field>
    <field name="Objective-ModificationStamp">
      <value order="0">2024-06-12T14:49:01Z</value>
    </field>
    <field name="Objective-Owner">
      <value order="0">Graham Boyle</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vA8085927</value>
    </field>
    <field name="Objective-Version">
      <value order="0">1.0</value>
    </field>
    <field name="Objective-VersionNumber">
      <value order="0">1</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3070</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Graham Boyle</cp:lastModifiedBy>
  <cp:revision>3</cp:revision>
  <dcterms:created xsi:type="dcterms:W3CDTF">2024-06-12T14:38:00Z</dcterms:created>
  <dcterms:modified xsi:type="dcterms:W3CDTF">2024-06-12T14:48:00Z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Customer-Id">
    <vt:lpwstr>71FFD1B571BE2883E0537D20C80A46C7</vt:lpwstr>
  </op:property>
  <op:property fmtid="{D5CDD505-2E9C-101B-9397-08002B2CF9AE}" pid="17" name="Objective-Id">
    <vt:lpwstr>A4613405</vt:lpwstr>
  </op:property>
  <op:property fmtid="{D5CDD505-2E9C-101B-9397-08002B2CF9AE}" pid="18" name="Objective-Title">
    <vt:lpwstr>Board of NatureScot Meeting - 211- 13 March 2024 - Confirmed Minutes - WEB</vt:lpwstr>
  </op:property>
  <op:property fmtid="{D5CDD505-2E9C-101B-9397-08002B2CF9AE}" pid="19" name="Objective-Description">
    <vt:lpwstr/>
  </op:property>
  <op:property fmtid="{D5CDD505-2E9C-101B-9397-08002B2CF9AE}" pid="20" name="Objective-CreationStamp">
    <vt:filetime>2024-06-12T14:48:58Z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2024-06-12T14:49:01Z</vt:filetime>
  </op:property>
  <op:property fmtid="{D5CDD505-2E9C-101B-9397-08002B2CF9AE}" pid="24" name="Objective-ModificationStamp">
    <vt:filetime>2024-06-12T14:49:01Z</vt:filetime>
  </op:property>
  <op:property fmtid="{D5CDD505-2E9C-101B-9397-08002B2CF9AE}" pid="25" name="Objective-Owner">
    <vt:lpwstr>Graham Boyle</vt:lpwstr>
  </op:property>
  <op:property fmtid="{D5CDD505-2E9C-101B-9397-08002B2CF9AE}" pid="26" name="Objective-Path">
    <vt:lpwstr>Objective Global Folder:NatureScot Fileplan:MAN - Management:EO - Executive Office:BD - Board:SNH Board - Minutes:Board of NatureScot - Minutes - 2024-2026</vt:lpwstr>
  </op:property>
  <op:property fmtid="{D5CDD505-2E9C-101B-9397-08002B2CF9AE}" pid="27" name="Objective-Parent">
    <vt:lpwstr>Board of NatureScot - Minutes - 2024-2026</vt:lpwstr>
  </op:property>
  <op:property fmtid="{D5CDD505-2E9C-101B-9397-08002B2CF9AE}" pid="28" name="Objective-State">
    <vt:lpwstr>Published</vt:lpwstr>
  </op:property>
  <op:property fmtid="{D5CDD505-2E9C-101B-9397-08002B2CF9AE}" pid="29" name="Objective-VersionId">
    <vt:lpwstr>vA8085927</vt:lpwstr>
  </op:property>
  <op:property fmtid="{D5CDD505-2E9C-101B-9397-08002B2CF9AE}" pid="30" name="Objective-Version">
    <vt:lpwstr>1.0</vt:lpwstr>
  </op:property>
  <op:property fmtid="{D5CDD505-2E9C-101B-9397-08002B2CF9AE}" pid="31" name="Objective-VersionNumber">
    <vt:r8>1</vt:r8>
  </op:property>
  <op:property fmtid="{D5CDD505-2E9C-101B-9397-08002B2CF9AE}" pid="32" name="Objective-VersionComment">
    <vt:lpwstr/>
  </op:property>
  <op:property fmtid="{D5CDD505-2E9C-101B-9397-08002B2CF9AE}" pid="33" name="Objective-FileNumber">
    <vt:lpwstr>qA183214</vt:lpwstr>
  </op:property>
  <op:property fmtid="{D5CDD505-2E9C-101B-9397-08002B2CF9AE}" pid="34" name="Objective-Classification">
    <vt:lpwstr/>
  </op:property>
  <op:property fmtid="{D5CDD505-2E9C-101B-9397-08002B2CF9AE}" pid="35" name="Objective-Caveats">
    <vt:lpwstr/>
  </op:property>
  <op:property fmtid="{D5CDD505-2E9C-101B-9397-08002B2CF9AE}" pid="36" name="Objective-Date of Original">
    <vt:lpwstr/>
  </op:property>
  <op:property fmtid="{D5CDD505-2E9C-101B-9397-08002B2CF9AE}" pid="37" name="Objective-Sensitivity Review Date">
    <vt:lpwstr/>
  </op:property>
  <op:property fmtid="{D5CDD505-2E9C-101B-9397-08002B2CF9AE}" pid="38" name="Objective-FOI Exemption">
    <vt:lpwstr>Release</vt:lpwstr>
  </op:property>
  <op:property fmtid="{D5CDD505-2E9C-101B-9397-08002B2CF9AE}" pid="39" name="Objective-DPA Exemption">
    <vt:lpwstr>Release</vt:lpwstr>
  </op:property>
  <op:property fmtid="{D5CDD505-2E9C-101B-9397-08002B2CF9AE}" pid="40" name="Objective-EIR Exception">
    <vt:lpwstr>Release</vt:lpwstr>
  </op:property>
  <op:property fmtid="{D5CDD505-2E9C-101B-9397-08002B2CF9AE}" pid="41" name="Objective-Justification">
    <vt:lpwstr/>
  </op:property>
  <op:property fmtid="{D5CDD505-2E9C-101B-9397-08002B2CF9AE}" pid="42" name="Objective-Date of Request">
    <vt:lpwstr/>
  </op:property>
  <op:property fmtid="{D5CDD505-2E9C-101B-9397-08002B2CF9AE}" pid="43" name="Objective-Date of Release">
    <vt:lpwstr/>
  </op:property>
  <op:property fmtid="{D5CDD505-2E9C-101B-9397-08002B2CF9AE}" pid="44" name="Objective-FOI/EIR Disclosure Date">
    <vt:lpwstr/>
  </op:property>
  <op:property fmtid="{D5CDD505-2E9C-101B-9397-08002B2CF9AE}" pid="45" name="Objective-FOI/EIR Dissemination Date">
    <vt:lpwstr/>
  </op:property>
  <op:property fmtid="{D5CDD505-2E9C-101B-9397-08002B2CF9AE}" pid="46" name="Objective-FOI Release Details">
    <vt:lpwstr/>
  </op:property>
  <op:property fmtid="{D5CDD505-2E9C-101B-9397-08002B2CF9AE}" pid="47" name="Objective-Connect Creator">
    <vt:lpwstr/>
  </op:property>
</op:Properties>
</file>