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132F3" w14:textId="77777777" w:rsidR="00220E9A" w:rsidRDefault="004F3354" w:rsidP="00B44D63">
      <w:pPr>
        <w:rPr>
          <w:rFonts w:asciiTheme="minorHAnsi" w:hAnsiTheme="minorHAnsi" w:cstheme="minorHAnsi"/>
          <w:b/>
        </w:rPr>
      </w:pPr>
      <w:r>
        <w:rPr>
          <w:rFonts w:cs="Arial"/>
          <w:noProof/>
          <w:color w:val="FF0000"/>
          <w:sz w:val="22"/>
          <w:szCs w:val="22"/>
        </w:rPr>
        <w:drawing>
          <wp:inline distT="0" distB="0" distL="0" distR="0" wp14:anchorId="4D124FFA" wp14:editId="1DC3413D">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650C6A85" w14:textId="77777777" w:rsidR="00B44D63" w:rsidRDefault="00B44D63" w:rsidP="00B44D63">
      <w:pPr>
        <w:rPr>
          <w:rFonts w:asciiTheme="minorHAnsi" w:hAnsiTheme="minorHAnsi" w:cstheme="minorHAnsi"/>
          <w:b/>
        </w:rPr>
      </w:pPr>
    </w:p>
    <w:p w14:paraId="770C8145" w14:textId="77777777" w:rsidR="0075310C" w:rsidRPr="00251751" w:rsidRDefault="0075310C" w:rsidP="0075310C">
      <w:pPr>
        <w:rPr>
          <w:rFonts w:ascii="Calibri" w:hAnsi="Calibri" w:cs="Calibri"/>
          <w:b/>
        </w:rPr>
      </w:pPr>
      <w:r w:rsidRPr="00251751">
        <w:rPr>
          <w:rFonts w:ascii="Calibri" w:hAnsi="Calibri" w:cs="Calibri"/>
          <w:b/>
        </w:rPr>
        <w:t>NatureScot</w:t>
      </w:r>
    </w:p>
    <w:p w14:paraId="285F4CC8" w14:textId="77777777" w:rsidR="00B44D63" w:rsidRPr="00A27C10" w:rsidRDefault="00B44D63" w:rsidP="00B44D63">
      <w:pPr>
        <w:rPr>
          <w:rFonts w:ascii="Calibri" w:hAnsi="Calibri" w:cs="Calibri"/>
          <w:b/>
        </w:rPr>
      </w:pPr>
    </w:p>
    <w:p w14:paraId="6B114DAD" w14:textId="231D7B83" w:rsidR="00B44D63" w:rsidRPr="00251751" w:rsidRDefault="00B44D63" w:rsidP="00B44D63">
      <w:pPr>
        <w:rPr>
          <w:rFonts w:ascii="Calibri" w:hAnsi="Calibri" w:cs="Calibri"/>
          <w:b/>
        </w:rPr>
      </w:pPr>
      <w:r w:rsidRPr="00251751">
        <w:rPr>
          <w:rFonts w:ascii="Calibri" w:hAnsi="Calibri" w:cs="Calibri"/>
          <w:b/>
        </w:rPr>
        <w:t>SCIENTIFIC ADVISORY COMMITTEE</w:t>
      </w:r>
    </w:p>
    <w:p w14:paraId="7CB8843D" w14:textId="6C0BE177" w:rsidR="00251751" w:rsidRPr="00251751" w:rsidRDefault="00251751" w:rsidP="00B44D63">
      <w:pPr>
        <w:rPr>
          <w:rFonts w:ascii="Calibri" w:hAnsi="Calibri" w:cs="Calibri"/>
          <w:b/>
        </w:rPr>
      </w:pPr>
    </w:p>
    <w:p w14:paraId="0DA51C64" w14:textId="0E6E23F7" w:rsidR="000D0362" w:rsidRPr="00251751" w:rsidRDefault="000F6FB8" w:rsidP="00B44D63">
      <w:pPr>
        <w:rPr>
          <w:rFonts w:ascii="Calibri" w:hAnsi="Calibri" w:cs="Calibri"/>
          <w:b/>
        </w:rPr>
      </w:pPr>
      <w:r>
        <w:rPr>
          <w:rFonts w:ascii="Calibri" w:hAnsi="Calibri" w:cs="Calibri"/>
          <w:b/>
        </w:rPr>
        <w:t>INFORMATION</w:t>
      </w:r>
      <w:r w:rsidR="00BC51C4" w:rsidRPr="000F6FB8">
        <w:rPr>
          <w:rFonts w:ascii="Calibri" w:hAnsi="Calibri" w:cs="Calibri"/>
          <w:b/>
        </w:rPr>
        <w:t xml:space="preserve"> </w:t>
      </w:r>
      <w:r w:rsidR="0030088B" w:rsidRPr="000F6FB8">
        <w:rPr>
          <w:rFonts w:ascii="Calibri" w:hAnsi="Calibri" w:cs="Calibri"/>
          <w:b/>
        </w:rPr>
        <w:t>PAPER</w:t>
      </w:r>
    </w:p>
    <w:p w14:paraId="11DDC875" w14:textId="77777777" w:rsidR="00B44D63" w:rsidRPr="00A27C10" w:rsidRDefault="00B44D63" w:rsidP="00B44D63">
      <w:pPr>
        <w:rPr>
          <w:rFonts w:ascii="Calibri" w:hAnsi="Calibri" w:cs="Calibri"/>
          <w:b/>
        </w:rPr>
      </w:pPr>
    </w:p>
    <w:p w14:paraId="045FE57B" w14:textId="49D1C59C" w:rsidR="00B44D63" w:rsidRPr="00A27C10" w:rsidRDefault="001631EB" w:rsidP="00A27C10">
      <w:pPr>
        <w:pStyle w:val="Heading1"/>
        <w:rPr>
          <w:rFonts w:ascii="Calibri" w:hAnsi="Calibri" w:cs="Calibri"/>
          <w:sz w:val="24"/>
          <w:szCs w:val="24"/>
        </w:rPr>
      </w:pPr>
      <w:r w:rsidRPr="00A27C10">
        <w:rPr>
          <w:rFonts w:ascii="Calibri" w:hAnsi="Calibri" w:cs="Calibri"/>
          <w:caps w:val="0"/>
          <w:sz w:val="24"/>
          <w:szCs w:val="24"/>
        </w:rPr>
        <w:t>U</w:t>
      </w:r>
      <w:r w:rsidR="008A035E">
        <w:rPr>
          <w:rFonts w:ascii="Calibri" w:hAnsi="Calibri" w:cs="Calibri"/>
          <w:caps w:val="0"/>
          <w:sz w:val="24"/>
          <w:szCs w:val="24"/>
        </w:rPr>
        <w:t>pdate on sub-groups</w:t>
      </w:r>
    </w:p>
    <w:p w14:paraId="6DF36344" w14:textId="77777777" w:rsidR="00B44D63" w:rsidRPr="00A27C10" w:rsidRDefault="00B44D63" w:rsidP="00B44D63">
      <w:pPr>
        <w:rPr>
          <w:rFonts w:ascii="Calibri" w:hAnsi="Calibri" w:cs="Calibri"/>
          <w:b/>
        </w:rPr>
      </w:pPr>
    </w:p>
    <w:p w14:paraId="2D3421C3" w14:textId="77777777" w:rsidR="00B44D63" w:rsidRPr="00A27C10" w:rsidRDefault="00B44D63" w:rsidP="00A27C10">
      <w:pPr>
        <w:pStyle w:val="Heading2"/>
        <w:rPr>
          <w:rFonts w:ascii="Calibri" w:hAnsi="Calibri" w:cs="Calibri"/>
          <w:sz w:val="24"/>
          <w:szCs w:val="24"/>
        </w:rPr>
      </w:pPr>
      <w:r w:rsidRPr="00A27C10">
        <w:rPr>
          <w:rFonts w:ascii="Calibri" w:hAnsi="Calibri" w:cs="Calibri"/>
          <w:sz w:val="24"/>
          <w:szCs w:val="24"/>
        </w:rPr>
        <w:t>Purpose</w:t>
      </w:r>
    </w:p>
    <w:p w14:paraId="50CB1EDE" w14:textId="4E4C24AB" w:rsidR="00B44D63" w:rsidRPr="00A27C10" w:rsidRDefault="00B44D63" w:rsidP="00A471E0">
      <w:pPr>
        <w:pStyle w:val="ListParagraph"/>
        <w:numPr>
          <w:ilvl w:val="0"/>
          <w:numId w:val="27"/>
        </w:numPr>
        <w:rPr>
          <w:rFonts w:ascii="Calibri" w:hAnsi="Calibri" w:cs="Calibri"/>
        </w:rPr>
      </w:pPr>
      <w:r w:rsidRPr="00A27C10">
        <w:rPr>
          <w:rFonts w:ascii="Calibri" w:hAnsi="Calibri" w:cs="Calibri"/>
        </w:rPr>
        <w:t xml:space="preserve">This paper updates the Committee on the work of </w:t>
      </w:r>
      <w:r w:rsidR="006A6D73">
        <w:rPr>
          <w:rFonts w:ascii="Calibri" w:hAnsi="Calibri" w:cs="Calibri"/>
        </w:rPr>
        <w:t>its sub-groups</w:t>
      </w:r>
      <w:r w:rsidR="00EB6FA6" w:rsidRPr="00A27C10">
        <w:rPr>
          <w:rFonts w:ascii="Calibri" w:hAnsi="Calibri" w:cs="Calibri"/>
        </w:rPr>
        <w:t>.</w:t>
      </w:r>
    </w:p>
    <w:p w14:paraId="1B6BFC66" w14:textId="77777777" w:rsidR="00EB6FA6" w:rsidRPr="00A27C10" w:rsidRDefault="00EB6FA6" w:rsidP="00EB6FA6">
      <w:pPr>
        <w:pStyle w:val="ListParagraph"/>
        <w:ind w:left="644"/>
        <w:rPr>
          <w:rFonts w:ascii="Calibri" w:hAnsi="Calibri" w:cs="Calibri"/>
        </w:rPr>
      </w:pPr>
    </w:p>
    <w:p w14:paraId="18BE8F0D" w14:textId="77777777" w:rsidR="00B44D63" w:rsidRPr="00A27C10" w:rsidRDefault="00B44D63" w:rsidP="00A27C10">
      <w:pPr>
        <w:pStyle w:val="Heading2"/>
        <w:rPr>
          <w:rFonts w:ascii="Calibri" w:hAnsi="Calibri" w:cs="Calibri"/>
          <w:sz w:val="24"/>
          <w:szCs w:val="24"/>
        </w:rPr>
      </w:pPr>
      <w:r w:rsidRPr="00A27C10">
        <w:rPr>
          <w:rFonts w:ascii="Calibri" w:hAnsi="Calibri" w:cs="Calibri"/>
          <w:sz w:val="24"/>
          <w:szCs w:val="24"/>
        </w:rPr>
        <w:t>Action</w:t>
      </w:r>
    </w:p>
    <w:p w14:paraId="14FF5029" w14:textId="26E31682" w:rsidR="00E12E89" w:rsidRPr="00CC7D47" w:rsidRDefault="00B44D63" w:rsidP="00D66C2B">
      <w:pPr>
        <w:pStyle w:val="ListParagraph"/>
        <w:numPr>
          <w:ilvl w:val="0"/>
          <w:numId w:val="27"/>
        </w:numPr>
        <w:rPr>
          <w:rFonts w:ascii="Calibri" w:hAnsi="Calibri" w:cs="Calibri"/>
        </w:rPr>
      </w:pPr>
      <w:r w:rsidRPr="00CC7D47">
        <w:rPr>
          <w:rFonts w:ascii="Calibri" w:hAnsi="Calibri" w:cs="Calibri"/>
          <w:b/>
        </w:rPr>
        <w:t xml:space="preserve">The Committee is </w:t>
      </w:r>
      <w:r w:rsidR="00EA1A89" w:rsidRPr="00CC7D47">
        <w:rPr>
          <w:rFonts w:ascii="Calibri" w:hAnsi="Calibri" w:cs="Calibri"/>
          <w:b/>
        </w:rPr>
        <w:t xml:space="preserve">asked to </w:t>
      </w:r>
      <w:r w:rsidR="00BC51C4" w:rsidRPr="00CC7D47">
        <w:rPr>
          <w:rFonts w:ascii="Calibri" w:hAnsi="Calibri" w:cs="Calibri"/>
          <w:b/>
        </w:rPr>
        <w:t>note the update</w:t>
      </w:r>
      <w:r w:rsidR="00CC7D47">
        <w:rPr>
          <w:rFonts w:ascii="Calibri" w:hAnsi="Calibri" w:cs="Calibri"/>
          <w:b/>
        </w:rPr>
        <w:t>.</w:t>
      </w:r>
    </w:p>
    <w:p w14:paraId="5B0ACF73" w14:textId="77777777" w:rsidR="00CC7D47" w:rsidRPr="00CC7D47" w:rsidRDefault="00CC7D47" w:rsidP="00CC7D47">
      <w:pPr>
        <w:pStyle w:val="ListParagraph"/>
        <w:ind w:left="644"/>
        <w:rPr>
          <w:rFonts w:ascii="Calibri" w:hAnsi="Calibri" w:cs="Calibri"/>
        </w:rPr>
      </w:pPr>
    </w:p>
    <w:p w14:paraId="5279AEE8" w14:textId="77777777" w:rsidR="00B44D63" w:rsidRPr="00A27C10" w:rsidRDefault="00B44D63" w:rsidP="00A27C10">
      <w:pPr>
        <w:pStyle w:val="Heading2"/>
        <w:rPr>
          <w:rFonts w:ascii="Calibri" w:hAnsi="Calibri" w:cs="Calibri"/>
          <w:sz w:val="24"/>
          <w:szCs w:val="24"/>
        </w:rPr>
      </w:pPr>
      <w:r w:rsidRPr="00A27C10">
        <w:rPr>
          <w:rFonts w:ascii="Calibri" w:hAnsi="Calibri" w:cs="Calibri"/>
          <w:sz w:val="24"/>
          <w:szCs w:val="24"/>
        </w:rPr>
        <w:t>Preparation of the paper</w:t>
      </w:r>
    </w:p>
    <w:p w14:paraId="3F536D13" w14:textId="38F3B0F0" w:rsidR="00B44D63" w:rsidRDefault="00B44D63" w:rsidP="00594CB4">
      <w:pPr>
        <w:pStyle w:val="ListParagraph"/>
        <w:numPr>
          <w:ilvl w:val="0"/>
          <w:numId w:val="27"/>
        </w:numPr>
        <w:rPr>
          <w:rFonts w:ascii="Calibri" w:hAnsi="Calibri" w:cs="Calibri"/>
        </w:rPr>
      </w:pPr>
      <w:r w:rsidRPr="00BC51C4">
        <w:rPr>
          <w:rFonts w:ascii="Calibri" w:hAnsi="Calibri" w:cs="Calibri"/>
        </w:rPr>
        <w:t xml:space="preserve">The paper was written by </w:t>
      </w:r>
      <w:r w:rsidR="00854DBB" w:rsidRPr="00BC51C4">
        <w:rPr>
          <w:rFonts w:ascii="Calibri" w:hAnsi="Calibri" w:cs="Calibri"/>
        </w:rPr>
        <w:t>Sa</w:t>
      </w:r>
      <w:r w:rsidR="004B0A9C" w:rsidRPr="00BC51C4">
        <w:rPr>
          <w:rFonts w:ascii="Calibri" w:hAnsi="Calibri" w:cs="Calibri"/>
        </w:rPr>
        <w:t>rah</w:t>
      </w:r>
      <w:r w:rsidR="00854DBB" w:rsidRPr="00BC51C4">
        <w:rPr>
          <w:rFonts w:ascii="Calibri" w:hAnsi="Calibri" w:cs="Calibri"/>
        </w:rPr>
        <w:t xml:space="preserve"> Hutcheon</w:t>
      </w:r>
      <w:r w:rsidR="00BB203C">
        <w:rPr>
          <w:rFonts w:ascii="Calibri" w:hAnsi="Calibri" w:cs="Calibri"/>
        </w:rPr>
        <w:t xml:space="preserve"> and is sponsored by Eileen Stuart.</w:t>
      </w:r>
    </w:p>
    <w:p w14:paraId="0D5E8DF0" w14:textId="77777777" w:rsidR="00BC51C4" w:rsidRPr="00BC51C4" w:rsidRDefault="00BC51C4" w:rsidP="00BC51C4">
      <w:pPr>
        <w:pStyle w:val="ListParagraph"/>
        <w:ind w:left="644"/>
        <w:rPr>
          <w:rFonts w:ascii="Calibri" w:hAnsi="Calibri" w:cs="Calibri"/>
        </w:rPr>
      </w:pPr>
    </w:p>
    <w:p w14:paraId="7E8C51BB" w14:textId="77777777" w:rsidR="00B44D63" w:rsidRPr="00A27C10" w:rsidRDefault="00B44D63" w:rsidP="00A27C10">
      <w:pPr>
        <w:pStyle w:val="Heading2"/>
        <w:rPr>
          <w:rFonts w:ascii="Calibri" w:hAnsi="Calibri" w:cs="Calibri"/>
          <w:sz w:val="24"/>
          <w:szCs w:val="24"/>
        </w:rPr>
      </w:pPr>
      <w:r w:rsidRPr="00A27C10">
        <w:rPr>
          <w:rFonts w:ascii="Calibri" w:hAnsi="Calibri" w:cs="Calibri"/>
          <w:sz w:val="24"/>
          <w:szCs w:val="24"/>
        </w:rPr>
        <w:t>Background</w:t>
      </w:r>
    </w:p>
    <w:p w14:paraId="74AA6274" w14:textId="4ED0BFDF" w:rsidR="00EA1A89" w:rsidRPr="00A27C10" w:rsidRDefault="003C10A5" w:rsidP="003156C9">
      <w:pPr>
        <w:pStyle w:val="ListParagraph"/>
        <w:numPr>
          <w:ilvl w:val="0"/>
          <w:numId w:val="27"/>
        </w:numPr>
        <w:rPr>
          <w:rFonts w:ascii="Calibri" w:hAnsi="Calibri" w:cs="Calibri"/>
        </w:rPr>
      </w:pPr>
      <w:r w:rsidRPr="00A27C10">
        <w:rPr>
          <w:rFonts w:ascii="Calibri" w:hAnsi="Calibri" w:cs="Calibri"/>
        </w:rPr>
        <w:t xml:space="preserve">Committee </w:t>
      </w:r>
      <w:r w:rsidR="00EB6FA6" w:rsidRPr="00A27C10">
        <w:rPr>
          <w:rFonts w:ascii="Calibri" w:hAnsi="Calibri" w:cs="Calibri"/>
        </w:rPr>
        <w:t>sub</w:t>
      </w:r>
      <w:r w:rsidR="00E85871" w:rsidRPr="00A27C10">
        <w:rPr>
          <w:rFonts w:ascii="Calibri" w:hAnsi="Calibri" w:cs="Calibri"/>
        </w:rPr>
        <w:t>-</w:t>
      </w:r>
      <w:r w:rsidR="00EB6FA6" w:rsidRPr="00A27C10">
        <w:rPr>
          <w:rFonts w:ascii="Calibri" w:hAnsi="Calibri" w:cs="Calibri"/>
        </w:rPr>
        <w:t>groups</w:t>
      </w:r>
      <w:r w:rsidR="00854DBB" w:rsidRPr="00A27C10">
        <w:rPr>
          <w:rFonts w:ascii="Calibri" w:hAnsi="Calibri" w:cs="Calibri"/>
        </w:rPr>
        <w:t xml:space="preserve"> review o</w:t>
      </w:r>
      <w:r w:rsidR="004B0A9C" w:rsidRPr="00A27C10">
        <w:rPr>
          <w:rFonts w:ascii="Calibri" w:hAnsi="Calibri" w:cs="Calibri"/>
        </w:rPr>
        <w:t>u</w:t>
      </w:r>
      <w:r w:rsidR="00854DBB" w:rsidRPr="00A27C10">
        <w:rPr>
          <w:rFonts w:ascii="Calibri" w:hAnsi="Calibri" w:cs="Calibri"/>
        </w:rPr>
        <w:t xml:space="preserve">r work and provide </w:t>
      </w:r>
      <w:r w:rsidR="00B73921" w:rsidRPr="00A27C10">
        <w:rPr>
          <w:rFonts w:ascii="Calibri" w:hAnsi="Calibri" w:cs="Calibri"/>
        </w:rPr>
        <w:t>advice from Committee and Expert Panel members on novel, contentious or complex matters.  The sub-</w:t>
      </w:r>
      <w:r w:rsidRPr="00A27C10">
        <w:rPr>
          <w:rFonts w:ascii="Calibri" w:hAnsi="Calibri" w:cs="Calibri"/>
        </w:rPr>
        <w:t xml:space="preserve">groups </w:t>
      </w:r>
      <w:r w:rsidR="00B73921" w:rsidRPr="00A27C10">
        <w:rPr>
          <w:rFonts w:ascii="Calibri" w:hAnsi="Calibri" w:cs="Calibri"/>
        </w:rPr>
        <w:t>contain at least two Committee members (one of whom chairs the sub-group)</w:t>
      </w:r>
      <w:r w:rsidRPr="00A27C10">
        <w:rPr>
          <w:rFonts w:ascii="Calibri" w:hAnsi="Calibri" w:cs="Calibri"/>
        </w:rPr>
        <w:t xml:space="preserve">, </w:t>
      </w:r>
      <w:r w:rsidR="00B73921" w:rsidRPr="00A27C10">
        <w:rPr>
          <w:rFonts w:ascii="Calibri" w:hAnsi="Calibri" w:cs="Calibri"/>
        </w:rPr>
        <w:t>two Expert Panel members</w:t>
      </w:r>
      <w:r w:rsidRPr="00A27C10">
        <w:rPr>
          <w:rFonts w:ascii="Calibri" w:hAnsi="Calibri" w:cs="Calibri"/>
        </w:rPr>
        <w:t>, and additional expertise</w:t>
      </w:r>
      <w:r w:rsidR="00E85871" w:rsidRPr="00A27C10">
        <w:rPr>
          <w:rFonts w:ascii="Calibri" w:hAnsi="Calibri" w:cs="Calibri"/>
        </w:rPr>
        <w:t xml:space="preserve"> as required</w:t>
      </w:r>
      <w:r w:rsidRPr="00A27C10">
        <w:rPr>
          <w:rFonts w:ascii="Calibri" w:hAnsi="Calibri" w:cs="Calibri"/>
        </w:rPr>
        <w:t>.  A staff member provides the secretariat</w:t>
      </w:r>
      <w:r w:rsidR="00B73921" w:rsidRPr="00A27C10">
        <w:rPr>
          <w:rFonts w:ascii="Calibri" w:hAnsi="Calibri" w:cs="Calibri"/>
        </w:rPr>
        <w:t>.</w:t>
      </w:r>
      <w:r w:rsidR="00EA1A89" w:rsidRPr="00A27C10">
        <w:rPr>
          <w:rFonts w:ascii="Calibri" w:hAnsi="Calibri" w:cs="Calibri"/>
        </w:rPr>
        <w:t xml:space="preserve">  Depending on the Terms of Reference, the sub-groups report to the Board, to the Committee</w:t>
      </w:r>
      <w:r w:rsidR="00BB3808" w:rsidRPr="00A27C10">
        <w:rPr>
          <w:rFonts w:ascii="Calibri" w:hAnsi="Calibri" w:cs="Calibri"/>
        </w:rPr>
        <w:t>,</w:t>
      </w:r>
      <w:r w:rsidR="00EA1A89" w:rsidRPr="00A27C10">
        <w:rPr>
          <w:rFonts w:ascii="Calibri" w:hAnsi="Calibri" w:cs="Calibri"/>
        </w:rPr>
        <w:t xml:space="preserve"> or to</w:t>
      </w:r>
      <w:r w:rsidRPr="00A27C10">
        <w:rPr>
          <w:rFonts w:ascii="Calibri" w:hAnsi="Calibri" w:cs="Calibri"/>
        </w:rPr>
        <w:t xml:space="preserve"> members of the Senior Leadership Team.</w:t>
      </w:r>
    </w:p>
    <w:p w14:paraId="478FF646" w14:textId="77777777" w:rsidR="00EA1A89" w:rsidRPr="00A27C10" w:rsidRDefault="00EA1A89" w:rsidP="00EA1A89">
      <w:pPr>
        <w:pStyle w:val="ListParagraph"/>
        <w:rPr>
          <w:rFonts w:ascii="Calibri" w:hAnsi="Calibri" w:cs="Calibri"/>
        </w:rPr>
      </w:pPr>
    </w:p>
    <w:p w14:paraId="78E7B843" w14:textId="7A6FA57A" w:rsidR="00B44D63" w:rsidRPr="00A27C10" w:rsidRDefault="00854DBB" w:rsidP="00DC4D28">
      <w:pPr>
        <w:pStyle w:val="ListParagraph"/>
        <w:numPr>
          <w:ilvl w:val="0"/>
          <w:numId w:val="27"/>
        </w:numPr>
        <w:rPr>
          <w:rFonts w:ascii="Calibri" w:hAnsi="Calibri" w:cs="Calibri"/>
        </w:rPr>
      </w:pPr>
      <w:r w:rsidRPr="00A27C10">
        <w:rPr>
          <w:rFonts w:ascii="Calibri" w:hAnsi="Calibri" w:cs="Calibri"/>
        </w:rPr>
        <w:t xml:space="preserve">This paper provides an update on existing sub-groups.  </w:t>
      </w:r>
      <w:r w:rsidR="005A5D7B" w:rsidRPr="00A27C10">
        <w:rPr>
          <w:rFonts w:ascii="Calibri" w:hAnsi="Calibri" w:cs="Calibri"/>
          <w:b/>
        </w:rPr>
        <w:t>Annex A</w:t>
      </w:r>
      <w:r w:rsidR="00BC51C4">
        <w:rPr>
          <w:rFonts w:ascii="Calibri" w:hAnsi="Calibri" w:cs="Calibri"/>
          <w:b/>
        </w:rPr>
        <w:t xml:space="preserve"> </w:t>
      </w:r>
      <w:r w:rsidR="00BC51C4">
        <w:rPr>
          <w:rFonts w:ascii="Calibri" w:hAnsi="Calibri" w:cs="Calibri"/>
        </w:rPr>
        <w:t>provides</w:t>
      </w:r>
      <w:r w:rsidR="005A5D7B" w:rsidRPr="00A27C10">
        <w:rPr>
          <w:rFonts w:ascii="Calibri" w:hAnsi="Calibri" w:cs="Calibri"/>
        </w:rPr>
        <w:t xml:space="preserve"> a tracker </w:t>
      </w:r>
      <w:r w:rsidR="00BC51C4">
        <w:rPr>
          <w:rFonts w:ascii="Calibri" w:hAnsi="Calibri" w:cs="Calibri"/>
        </w:rPr>
        <w:t>of all current sub groups.</w:t>
      </w:r>
    </w:p>
    <w:p w14:paraId="6C94E490" w14:textId="77777777" w:rsidR="00854DBB" w:rsidRPr="00A27C10" w:rsidRDefault="00854DBB" w:rsidP="00854DBB">
      <w:pPr>
        <w:pStyle w:val="ListParagraph"/>
        <w:rPr>
          <w:rFonts w:ascii="Calibri" w:hAnsi="Calibri" w:cs="Calibri"/>
        </w:rPr>
      </w:pPr>
    </w:p>
    <w:p w14:paraId="27115CD4" w14:textId="382D080E" w:rsidR="00854DBB" w:rsidRPr="00A27C10" w:rsidRDefault="0040757F" w:rsidP="00A27C10">
      <w:pPr>
        <w:pStyle w:val="Heading2"/>
        <w:rPr>
          <w:rFonts w:ascii="Calibri" w:hAnsi="Calibri" w:cs="Calibri"/>
          <w:sz w:val="24"/>
          <w:szCs w:val="24"/>
        </w:rPr>
      </w:pPr>
      <w:r>
        <w:rPr>
          <w:rFonts w:ascii="Calibri" w:hAnsi="Calibri" w:cs="Calibri"/>
          <w:sz w:val="24"/>
          <w:szCs w:val="24"/>
        </w:rPr>
        <w:t>Key sub-group updates</w:t>
      </w:r>
    </w:p>
    <w:p w14:paraId="73F1CE34" w14:textId="35521317" w:rsidR="00F21BBC" w:rsidRPr="00051082" w:rsidRDefault="00F21BBC" w:rsidP="00051082">
      <w:pPr>
        <w:rPr>
          <w:rFonts w:ascii="Calibri" w:hAnsi="Calibri" w:cs="Calibri"/>
          <w:b/>
        </w:rPr>
      </w:pPr>
      <w:r w:rsidRPr="00051082">
        <w:rPr>
          <w:rFonts w:ascii="Calibri" w:hAnsi="Calibri" w:cs="Calibri"/>
          <w:b/>
        </w:rPr>
        <w:t xml:space="preserve">Muirburn </w:t>
      </w:r>
    </w:p>
    <w:p w14:paraId="62987B54" w14:textId="4B659C81" w:rsidR="001910DA" w:rsidRDefault="00F21BBC" w:rsidP="006A6D73">
      <w:pPr>
        <w:pStyle w:val="ListParagraph"/>
        <w:numPr>
          <w:ilvl w:val="0"/>
          <w:numId w:val="27"/>
        </w:numPr>
        <w:rPr>
          <w:rFonts w:ascii="Calibri" w:hAnsi="Calibri" w:cs="Calibri"/>
        </w:rPr>
      </w:pPr>
      <w:r>
        <w:rPr>
          <w:rFonts w:ascii="Calibri" w:hAnsi="Calibri" w:cs="Calibri"/>
        </w:rPr>
        <w:t xml:space="preserve"> </w:t>
      </w:r>
      <w:r w:rsidR="00B143FC">
        <w:rPr>
          <w:rFonts w:ascii="Calibri" w:hAnsi="Calibri" w:cs="Calibri"/>
        </w:rPr>
        <w:t xml:space="preserve">The group was set up </w:t>
      </w:r>
      <w:r w:rsidR="00051082">
        <w:rPr>
          <w:rFonts w:ascii="Calibri" w:hAnsi="Calibri" w:cs="Calibri"/>
        </w:rPr>
        <w:t xml:space="preserve">to </w:t>
      </w:r>
      <w:r>
        <w:rPr>
          <w:rFonts w:ascii="Calibri" w:hAnsi="Calibri" w:cs="Calibri"/>
        </w:rPr>
        <w:t xml:space="preserve">support staff on science matters </w:t>
      </w:r>
      <w:r w:rsidR="00051082">
        <w:rPr>
          <w:rFonts w:ascii="Calibri" w:hAnsi="Calibri" w:cs="Calibri"/>
        </w:rPr>
        <w:t>in connection with</w:t>
      </w:r>
      <w:r>
        <w:rPr>
          <w:rFonts w:ascii="Calibri" w:hAnsi="Calibri" w:cs="Calibri"/>
        </w:rPr>
        <w:t xml:space="preserve"> the </w:t>
      </w:r>
      <w:hyperlink r:id="rId10" w:history="1">
        <w:r w:rsidRPr="00051082">
          <w:rPr>
            <w:rFonts w:ascii="Calibri" w:hAnsi="Calibri" w:cs="Calibri"/>
          </w:rPr>
          <w:t>Wildlife Management (Grouse) Bill</w:t>
        </w:r>
      </w:hyperlink>
      <w:r>
        <w:rPr>
          <w:rFonts w:ascii="Calibri" w:hAnsi="Calibri" w:cs="Calibri"/>
        </w:rPr>
        <w:t xml:space="preserve"> relating to </w:t>
      </w:r>
      <w:hyperlink r:id="rId11" w:history="1">
        <w:r w:rsidRPr="00051082">
          <w:rPr>
            <w:rFonts w:ascii="Calibri" w:hAnsi="Calibri" w:cs="Calibri"/>
          </w:rPr>
          <w:t>muirburn</w:t>
        </w:r>
      </w:hyperlink>
      <w:r>
        <w:rPr>
          <w:rFonts w:ascii="Calibri" w:hAnsi="Calibri" w:cs="Calibri"/>
        </w:rPr>
        <w:t xml:space="preserve"> issues.  </w:t>
      </w:r>
      <w:r w:rsidR="006A6D73">
        <w:rPr>
          <w:rFonts w:ascii="Calibri" w:hAnsi="Calibri" w:cs="Calibri"/>
        </w:rPr>
        <w:t xml:space="preserve">A paper on the work of the group </w:t>
      </w:r>
      <w:r w:rsidR="00CC7D47">
        <w:rPr>
          <w:rFonts w:ascii="Calibri" w:hAnsi="Calibri" w:cs="Calibri"/>
        </w:rPr>
        <w:t>was</w:t>
      </w:r>
      <w:r w:rsidR="006A6D73">
        <w:rPr>
          <w:rFonts w:ascii="Calibri" w:hAnsi="Calibri" w:cs="Calibri"/>
        </w:rPr>
        <w:t xml:space="preserve"> taken to the October meeting of the NatureScot Board.  </w:t>
      </w:r>
      <w:r w:rsidR="006B3BB1">
        <w:rPr>
          <w:rFonts w:ascii="Calibri" w:hAnsi="Calibri" w:cs="Calibri"/>
        </w:rPr>
        <w:t>The Board noted the significance of the topic and that the report provided a helpful synthesis of the evidence and proposals for taking a risk-based approach to managing muirburn activity</w:t>
      </w:r>
      <w:r w:rsidR="00450136">
        <w:rPr>
          <w:rFonts w:ascii="Calibri" w:hAnsi="Calibri" w:cs="Calibri"/>
        </w:rPr>
        <w:t xml:space="preserve">. They thanked the sub-group for their excellent work in exploring this complex area.  </w:t>
      </w:r>
    </w:p>
    <w:p w14:paraId="75CD8B59" w14:textId="77777777" w:rsidR="00F35355" w:rsidRDefault="00F35355" w:rsidP="00753E1E">
      <w:pPr>
        <w:pStyle w:val="ListParagraph"/>
        <w:ind w:left="644"/>
        <w:rPr>
          <w:rFonts w:ascii="Calibri" w:hAnsi="Calibri" w:cs="Calibri"/>
        </w:rPr>
      </w:pPr>
    </w:p>
    <w:p w14:paraId="5594C55A" w14:textId="2C5200BD" w:rsidR="00F35355" w:rsidRDefault="00CC7D47" w:rsidP="006A6D73">
      <w:pPr>
        <w:pStyle w:val="ListParagraph"/>
        <w:numPr>
          <w:ilvl w:val="0"/>
          <w:numId w:val="27"/>
        </w:numPr>
        <w:rPr>
          <w:rFonts w:ascii="Calibri" w:hAnsi="Calibri" w:cs="Calibri"/>
        </w:rPr>
      </w:pPr>
      <w:r>
        <w:rPr>
          <w:rFonts w:ascii="Calibri" w:hAnsi="Calibri" w:cs="Calibri"/>
        </w:rPr>
        <w:t>The group hasn’t met again</w:t>
      </w:r>
      <w:r w:rsidR="00450136">
        <w:rPr>
          <w:rFonts w:ascii="Calibri" w:hAnsi="Calibri" w:cs="Calibri"/>
        </w:rPr>
        <w:t xml:space="preserve"> since the last meeting</w:t>
      </w:r>
      <w:r>
        <w:rPr>
          <w:rFonts w:ascii="Calibri" w:hAnsi="Calibri" w:cs="Calibri"/>
        </w:rPr>
        <w:t xml:space="preserve"> but t</w:t>
      </w:r>
      <w:r w:rsidR="00F35355">
        <w:rPr>
          <w:rFonts w:ascii="Calibri" w:hAnsi="Calibri" w:cs="Calibri"/>
        </w:rPr>
        <w:t xml:space="preserve">here may be further work required from members of the group as the Bill passes through the Parliamentary process.  </w:t>
      </w:r>
      <w:r w:rsidR="006B3BB1">
        <w:rPr>
          <w:rFonts w:ascii="Calibri" w:hAnsi="Calibri" w:cs="Calibri"/>
        </w:rPr>
        <w:t>There is an external stakeholder group working on developing a revised Muirburn Code and the SAC sub-group might be called on to provide input to this work.</w:t>
      </w:r>
    </w:p>
    <w:p w14:paraId="67779D12" w14:textId="77777777" w:rsidR="006A6D73" w:rsidRDefault="006A6D73" w:rsidP="006A6D73">
      <w:pPr>
        <w:pStyle w:val="ListParagraph"/>
        <w:ind w:left="644"/>
        <w:rPr>
          <w:rFonts w:ascii="Calibri" w:hAnsi="Calibri" w:cs="Calibri"/>
        </w:rPr>
      </w:pPr>
    </w:p>
    <w:p w14:paraId="07069DAB" w14:textId="24B8AD02" w:rsidR="006A6D73" w:rsidRPr="00CC7D47" w:rsidRDefault="00D07A3A" w:rsidP="00CC7D47">
      <w:pPr>
        <w:rPr>
          <w:rFonts w:ascii="Calibri" w:hAnsi="Calibri" w:cs="Calibri"/>
          <w:b/>
          <w:bCs/>
        </w:rPr>
      </w:pPr>
      <w:r w:rsidRPr="00CC7D47">
        <w:rPr>
          <w:rFonts w:ascii="Calibri" w:hAnsi="Calibri" w:cs="Calibri"/>
          <w:b/>
          <w:bCs/>
        </w:rPr>
        <w:t>Targets and monitoring</w:t>
      </w:r>
    </w:p>
    <w:p w14:paraId="01EA984A" w14:textId="77777777" w:rsidR="001229CD" w:rsidRDefault="001229CD" w:rsidP="00F35355">
      <w:pPr>
        <w:pStyle w:val="ListParagraph"/>
        <w:numPr>
          <w:ilvl w:val="0"/>
          <w:numId w:val="27"/>
        </w:numPr>
        <w:rPr>
          <w:rFonts w:ascii="Calibri" w:hAnsi="Calibri" w:cs="Calibri"/>
        </w:rPr>
      </w:pPr>
      <w:r>
        <w:rPr>
          <w:rFonts w:ascii="Calibri" w:hAnsi="Calibri" w:cs="Calibri"/>
        </w:rPr>
        <w:t xml:space="preserve">A </w:t>
      </w:r>
      <w:r w:rsidR="00303FB1" w:rsidRPr="00F35355">
        <w:rPr>
          <w:rFonts w:ascii="Calibri" w:hAnsi="Calibri" w:cs="Calibri"/>
        </w:rPr>
        <w:t xml:space="preserve">new </w:t>
      </w:r>
      <w:r w:rsidR="006C4EE4" w:rsidRPr="00F35355">
        <w:rPr>
          <w:rFonts w:ascii="Calibri" w:hAnsi="Calibri" w:cs="Calibri"/>
        </w:rPr>
        <w:t>sub</w:t>
      </w:r>
      <w:r w:rsidR="00F35355">
        <w:rPr>
          <w:rFonts w:ascii="Calibri" w:hAnsi="Calibri" w:cs="Calibri"/>
        </w:rPr>
        <w:t>-</w:t>
      </w:r>
      <w:r w:rsidR="006C4EE4" w:rsidRPr="00F35355">
        <w:rPr>
          <w:rFonts w:ascii="Calibri" w:hAnsi="Calibri" w:cs="Calibri"/>
        </w:rPr>
        <w:t xml:space="preserve">group </w:t>
      </w:r>
      <w:r>
        <w:rPr>
          <w:rFonts w:ascii="Calibri" w:hAnsi="Calibri" w:cs="Calibri"/>
        </w:rPr>
        <w:t xml:space="preserve">was set up in September </w:t>
      </w:r>
      <w:r w:rsidR="006C4EE4" w:rsidRPr="00F35355">
        <w:rPr>
          <w:rFonts w:ascii="Calibri" w:hAnsi="Calibri" w:cs="Calibri"/>
        </w:rPr>
        <w:t xml:space="preserve">to </w:t>
      </w:r>
      <w:r w:rsidR="00F35355" w:rsidRPr="00F35355">
        <w:rPr>
          <w:rFonts w:ascii="Calibri" w:hAnsi="Calibri" w:cs="Calibri"/>
        </w:rPr>
        <w:t>support work on</w:t>
      </w:r>
      <w:r w:rsidR="00F35355">
        <w:rPr>
          <w:rFonts w:ascii="Calibri" w:hAnsi="Calibri" w:cs="Calibri"/>
        </w:rPr>
        <w:t xml:space="preserve">: </w:t>
      </w:r>
      <w:r w:rsidR="00F35355" w:rsidRPr="00F35355">
        <w:rPr>
          <w:rFonts w:ascii="Calibri" w:hAnsi="Calibri" w:cs="Calibri"/>
        </w:rPr>
        <w:t xml:space="preserve"> </w:t>
      </w:r>
      <w:bookmarkStart w:id="0" w:name="_Hlk158113252"/>
      <w:r w:rsidR="00F35355" w:rsidRPr="00F35355">
        <w:rPr>
          <w:rFonts w:ascii="Calibri" w:hAnsi="Calibri" w:cs="Calibri"/>
        </w:rPr>
        <w:t>a) devising target topics for the Natural Environment (NE) Bill; and b) advising on the monitoring framework for the Scottish Biodiversity Strategy Delivery Plan.</w:t>
      </w:r>
      <w:r w:rsidR="00303FB1" w:rsidRPr="00F35355">
        <w:rPr>
          <w:rFonts w:ascii="Calibri" w:hAnsi="Calibri" w:cs="Calibri"/>
        </w:rPr>
        <w:t xml:space="preserve">  </w:t>
      </w:r>
      <w:bookmarkEnd w:id="0"/>
    </w:p>
    <w:p w14:paraId="15FC16E9" w14:textId="77777777" w:rsidR="001229CD" w:rsidRDefault="001229CD" w:rsidP="001229CD">
      <w:pPr>
        <w:pStyle w:val="ListParagraph"/>
        <w:ind w:left="644"/>
        <w:rPr>
          <w:rFonts w:ascii="Calibri" w:hAnsi="Calibri" w:cs="Calibri"/>
        </w:rPr>
      </w:pPr>
    </w:p>
    <w:p w14:paraId="6A8B97EF" w14:textId="434FCA75" w:rsidR="00DD4491" w:rsidRDefault="00DD4491" w:rsidP="00F35355">
      <w:pPr>
        <w:pStyle w:val="ListParagraph"/>
        <w:numPr>
          <w:ilvl w:val="0"/>
          <w:numId w:val="27"/>
        </w:numPr>
        <w:rPr>
          <w:rFonts w:ascii="Calibri" w:hAnsi="Calibri" w:cs="Calibri"/>
        </w:rPr>
      </w:pPr>
      <w:r>
        <w:rPr>
          <w:rFonts w:ascii="Calibri" w:hAnsi="Calibri" w:cs="Calibri"/>
        </w:rPr>
        <w:t xml:space="preserve">In September the group worked to a tight timeline to advise on targets in relation to </w:t>
      </w:r>
      <w:r w:rsidR="00F35355" w:rsidRPr="00F35355">
        <w:rPr>
          <w:rFonts w:ascii="Calibri" w:hAnsi="Calibri" w:cs="Calibri"/>
        </w:rPr>
        <w:t>task a)</w:t>
      </w:r>
      <w:r w:rsidR="00303FB1" w:rsidRPr="00F35355">
        <w:rPr>
          <w:rFonts w:ascii="Calibri" w:hAnsi="Calibri" w:cs="Calibri"/>
        </w:rPr>
        <w:t xml:space="preserve">.  The Scottish Government Biodiversity Programme Advisory Group </w:t>
      </w:r>
      <w:r>
        <w:rPr>
          <w:rFonts w:ascii="Calibri" w:hAnsi="Calibri" w:cs="Calibri"/>
        </w:rPr>
        <w:t xml:space="preserve">(PAG) </w:t>
      </w:r>
      <w:r w:rsidR="001229CD">
        <w:rPr>
          <w:rFonts w:ascii="Calibri" w:hAnsi="Calibri" w:cs="Calibri"/>
        </w:rPr>
        <w:t>drafted</w:t>
      </w:r>
      <w:r w:rsidR="00303FB1" w:rsidRPr="00F35355">
        <w:rPr>
          <w:rFonts w:ascii="Calibri" w:hAnsi="Calibri" w:cs="Calibri"/>
        </w:rPr>
        <w:t xml:space="preserve"> targets for the Natural Environment Bill and </w:t>
      </w:r>
      <w:r w:rsidR="001229CD">
        <w:rPr>
          <w:rFonts w:ascii="Calibri" w:hAnsi="Calibri" w:cs="Calibri"/>
        </w:rPr>
        <w:t>a</w:t>
      </w:r>
      <w:r w:rsidR="00303FB1" w:rsidRPr="00F35355">
        <w:rPr>
          <w:rFonts w:ascii="Calibri" w:hAnsi="Calibri" w:cs="Calibri"/>
        </w:rPr>
        <w:t xml:space="preserve">sked the </w:t>
      </w:r>
      <w:r w:rsidR="001229CD">
        <w:rPr>
          <w:rFonts w:ascii="Calibri" w:hAnsi="Calibri" w:cs="Calibri"/>
        </w:rPr>
        <w:t>sub-group to</w:t>
      </w:r>
      <w:r w:rsidR="00303FB1" w:rsidRPr="00F35355">
        <w:rPr>
          <w:rFonts w:ascii="Calibri" w:hAnsi="Calibri" w:cs="Calibri"/>
        </w:rPr>
        <w:t xml:space="preserve"> peer review this work.  </w:t>
      </w:r>
      <w:r>
        <w:rPr>
          <w:rFonts w:ascii="Calibri" w:hAnsi="Calibri" w:cs="Calibri"/>
        </w:rPr>
        <w:t>We are expecting that the PAG may come back for further advice on this later in March.</w:t>
      </w:r>
    </w:p>
    <w:p w14:paraId="08509840" w14:textId="77777777" w:rsidR="00DD4491" w:rsidRPr="00DD4491" w:rsidRDefault="00DD4491" w:rsidP="00DD4491">
      <w:pPr>
        <w:pStyle w:val="ListParagraph"/>
        <w:rPr>
          <w:rFonts w:ascii="Calibri" w:hAnsi="Calibri" w:cs="Calibri"/>
        </w:rPr>
      </w:pPr>
    </w:p>
    <w:p w14:paraId="1E3A56AB" w14:textId="4CDA9139" w:rsidR="00E14F20" w:rsidRPr="00DD4491" w:rsidRDefault="00F35355" w:rsidP="00BA0261">
      <w:pPr>
        <w:pStyle w:val="ListParagraph"/>
        <w:numPr>
          <w:ilvl w:val="0"/>
          <w:numId w:val="27"/>
        </w:numPr>
        <w:rPr>
          <w:rFonts w:ascii="Calibri" w:hAnsi="Calibri" w:cs="Calibri"/>
          <w:b/>
        </w:rPr>
      </w:pPr>
      <w:r w:rsidRPr="00DD4491">
        <w:rPr>
          <w:rFonts w:ascii="Calibri" w:hAnsi="Calibri" w:cs="Calibri"/>
        </w:rPr>
        <w:t xml:space="preserve">Task b) may run for up to a year during the </w:t>
      </w:r>
      <w:r w:rsidR="00303FB1" w:rsidRPr="00DD4491">
        <w:rPr>
          <w:rFonts w:ascii="Calibri" w:hAnsi="Calibri" w:cs="Calibri"/>
        </w:rPr>
        <w:t>development of the monitoring framework for the SBS Delivery Plan.</w:t>
      </w:r>
      <w:r w:rsidR="00DD4491" w:rsidRPr="00DD4491">
        <w:rPr>
          <w:rFonts w:ascii="Calibri" w:hAnsi="Calibri" w:cs="Calibri"/>
        </w:rPr>
        <w:t xml:space="preserve">  Work is yet to get underway on this</w:t>
      </w:r>
      <w:r w:rsidR="00BB203C">
        <w:rPr>
          <w:rFonts w:ascii="Calibri" w:hAnsi="Calibri" w:cs="Calibri"/>
        </w:rPr>
        <w:t xml:space="preserve"> task</w:t>
      </w:r>
      <w:r w:rsidR="00DD4491" w:rsidRPr="00DD4491">
        <w:rPr>
          <w:rFonts w:ascii="Calibri" w:hAnsi="Calibri" w:cs="Calibri"/>
        </w:rPr>
        <w:t xml:space="preserve">.  </w:t>
      </w:r>
      <w:r w:rsidR="00BB203C">
        <w:rPr>
          <w:rFonts w:ascii="Calibri" w:hAnsi="Calibri" w:cs="Calibri"/>
        </w:rPr>
        <w:t>Meetings are planned for March to further scope out the work expected of the group in relation to this task.</w:t>
      </w:r>
      <w:r w:rsidR="00DD4491">
        <w:rPr>
          <w:rFonts w:ascii="Calibri" w:hAnsi="Calibri" w:cs="Calibri"/>
        </w:rPr>
        <w:t xml:space="preserve">  </w:t>
      </w:r>
      <w:r w:rsidR="0008369D">
        <w:rPr>
          <w:rFonts w:ascii="Calibri" w:hAnsi="Calibri" w:cs="Calibri"/>
        </w:rPr>
        <w:t xml:space="preserve">A sub-group meeting will be set up once this scoping work has been undertaken. </w:t>
      </w:r>
      <w:r w:rsidRPr="00DD4491">
        <w:rPr>
          <w:rFonts w:ascii="Calibri" w:hAnsi="Calibri" w:cs="Calibri"/>
        </w:rPr>
        <w:t xml:space="preserve">We may draw on further members to support </w:t>
      </w:r>
      <w:r w:rsidR="00BB203C">
        <w:rPr>
          <w:rFonts w:ascii="Calibri" w:hAnsi="Calibri" w:cs="Calibri"/>
        </w:rPr>
        <w:t>the sub group work</w:t>
      </w:r>
      <w:r w:rsidR="0008369D">
        <w:rPr>
          <w:rFonts w:ascii="Calibri" w:hAnsi="Calibri" w:cs="Calibri"/>
        </w:rPr>
        <w:t xml:space="preserve"> on task b)</w:t>
      </w:r>
      <w:r w:rsidRPr="00DD4491">
        <w:rPr>
          <w:rFonts w:ascii="Calibri" w:hAnsi="Calibri" w:cs="Calibri"/>
        </w:rPr>
        <w:t>.</w:t>
      </w:r>
      <w:r w:rsidR="001229CD" w:rsidRPr="00DD4491">
        <w:rPr>
          <w:rFonts w:ascii="Calibri" w:hAnsi="Calibri" w:cs="Calibri"/>
        </w:rPr>
        <w:t xml:space="preserve"> </w:t>
      </w:r>
      <w:r w:rsidR="00D07A3A" w:rsidRPr="00DD4491">
        <w:rPr>
          <w:rFonts w:ascii="Calibri" w:hAnsi="Calibri" w:cs="Calibri"/>
        </w:rPr>
        <w:t xml:space="preserve">These two tasks are major pieces of work in areas of great significance for NatureScot.  </w:t>
      </w:r>
    </w:p>
    <w:p w14:paraId="2FF77BBE" w14:textId="5BD1E7D0" w:rsidR="00D07A3A" w:rsidRPr="00E14F20" w:rsidRDefault="00D07A3A" w:rsidP="00753E1E">
      <w:pPr>
        <w:pStyle w:val="ListParagraph"/>
        <w:ind w:left="644"/>
        <w:rPr>
          <w:rFonts w:ascii="Calibri" w:hAnsi="Calibri" w:cs="Calibri"/>
          <w:b/>
        </w:rPr>
      </w:pPr>
    </w:p>
    <w:p w14:paraId="1EB6F859" w14:textId="38067815" w:rsidR="00D07A3A" w:rsidRPr="00CC7D47" w:rsidRDefault="00D07A3A" w:rsidP="00CC7D47">
      <w:pPr>
        <w:rPr>
          <w:rFonts w:ascii="Calibri" w:hAnsi="Calibri" w:cs="Calibri"/>
          <w:b/>
          <w:bCs/>
        </w:rPr>
      </w:pPr>
      <w:r w:rsidRPr="00CC7D47">
        <w:rPr>
          <w:rFonts w:ascii="Calibri" w:hAnsi="Calibri" w:cs="Calibri"/>
          <w:b/>
          <w:bCs/>
        </w:rPr>
        <w:t xml:space="preserve">Deer </w:t>
      </w:r>
    </w:p>
    <w:p w14:paraId="78C4C647" w14:textId="528C2FD4" w:rsidR="00D07A3A" w:rsidRPr="00EF17F3" w:rsidRDefault="00DD4491" w:rsidP="00F35355">
      <w:pPr>
        <w:pStyle w:val="ListParagraph"/>
        <w:numPr>
          <w:ilvl w:val="0"/>
          <w:numId w:val="27"/>
        </w:numPr>
        <w:rPr>
          <w:rFonts w:ascii="Calibri" w:hAnsi="Calibri" w:cs="Calibri"/>
          <w:b/>
        </w:rPr>
      </w:pPr>
      <w:r>
        <w:rPr>
          <w:rFonts w:ascii="Calibri" w:hAnsi="Calibri" w:cs="Calibri"/>
        </w:rPr>
        <w:t>The deer sub</w:t>
      </w:r>
      <w:r w:rsidR="003433F9">
        <w:rPr>
          <w:rFonts w:ascii="Calibri" w:hAnsi="Calibri" w:cs="Calibri"/>
        </w:rPr>
        <w:t>-</w:t>
      </w:r>
      <w:r>
        <w:rPr>
          <w:rFonts w:ascii="Calibri" w:hAnsi="Calibri" w:cs="Calibri"/>
        </w:rPr>
        <w:t xml:space="preserve">group (first discussed at </w:t>
      </w:r>
      <w:r w:rsidR="00D07A3A">
        <w:rPr>
          <w:rFonts w:ascii="Calibri" w:hAnsi="Calibri" w:cs="Calibri"/>
        </w:rPr>
        <w:t>our March 2023 meeting</w:t>
      </w:r>
      <w:r>
        <w:rPr>
          <w:rFonts w:ascii="Calibri" w:hAnsi="Calibri" w:cs="Calibri"/>
        </w:rPr>
        <w:t xml:space="preserve">) has been set up and held its first meeting to agree the terms of reference.  A second meeting has been arranged for March. </w:t>
      </w:r>
      <w:r w:rsidR="00D07A3A">
        <w:rPr>
          <w:rFonts w:ascii="Calibri" w:hAnsi="Calibri" w:cs="Calibri"/>
        </w:rPr>
        <w:t xml:space="preserve"> </w:t>
      </w:r>
      <w:r>
        <w:rPr>
          <w:rFonts w:ascii="Calibri" w:hAnsi="Calibri" w:cs="Calibri"/>
        </w:rPr>
        <w:t>The group is being chaired by Neil Metcalfe and will be co</w:t>
      </w:r>
      <w:r w:rsidR="00D07A3A">
        <w:rPr>
          <w:rFonts w:ascii="Calibri" w:hAnsi="Calibri" w:cs="Calibri"/>
        </w:rPr>
        <w:t>nsidering the evidence base round deer issues which will be required for delivery of the SBS.</w:t>
      </w:r>
    </w:p>
    <w:p w14:paraId="77E8BBE9" w14:textId="77777777" w:rsidR="00EF17F3" w:rsidRDefault="00EF17F3" w:rsidP="00EF17F3">
      <w:pPr>
        <w:rPr>
          <w:rFonts w:ascii="Calibri" w:hAnsi="Calibri" w:cs="Calibri"/>
          <w:b/>
        </w:rPr>
      </w:pPr>
    </w:p>
    <w:p w14:paraId="5BABB9D6" w14:textId="679178E8" w:rsidR="00EF17F3" w:rsidRDefault="00EF17F3" w:rsidP="00EF17F3">
      <w:pPr>
        <w:rPr>
          <w:rFonts w:ascii="Calibri" w:hAnsi="Calibri" w:cs="Calibri"/>
          <w:b/>
        </w:rPr>
      </w:pPr>
      <w:r>
        <w:rPr>
          <w:rFonts w:ascii="Calibri" w:hAnsi="Calibri" w:cs="Calibri"/>
          <w:b/>
        </w:rPr>
        <w:t>HPAI</w:t>
      </w:r>
    </w:p>
    <w:p w14:paraId="0666EAC8" w14:textId="1CF61E4B" w:rsidR="00EF17F3" w:rsidRPr="00EF17F3" w:rsidRDefault="00EF17F3" w:rsidP="00EF17F3">
      <w:pPr>
        <w:pStyle w:val="ListParagraph"/>
        <w:numPr>
          <w:ilvl w:val="0"/>
          <w:numId w:val="27"/>
        </w:numPr>
        <w:rPr>
          <w:rFonts w:ascii="Calibri" w:hAnsi="Calibri" w:cs="Calibri"/>
          <w:bCs/>
        </w:rPr>
      </w:pPr>
      <w:r>
        <w:rPr>
          <w:rFonts w:ascii="Calibri" w:hAnsi="Calibri" w:cs="Calibri"/>
          <w:bCs/>
        </w:rPr>
        <w:t>The work of this sub</w:t>
      </w:r>
      <w:r w:rsidR="000935B8">
        <w:rPr>
          <w:rFonts w:ascii="Calibri" w:hAnsi="Calibri" w:cs="Calibri"/>
          <w:bCs/>
        </w:rPr>
        <w:t>-</w:t>
      </w:r>
      <w:r>
        <w:rPr>
          <w:rFonts w:ascii="Calibri" w:hAnsi="Calibri" w:cs="Calibri"/>
          <w:bCs/>
        </w:rPr>
        <w:t>group is complete</w:t>
      </w:r>
      <w:r w:rsidR="000935B8">
        <w:rPr>
          <w:rFonts w:ascii="Calibri" w:hAnsi="Calibri" w:cs="Calibri"/>
          <w:bCs/>
        </w:rPr>
        <w:t>.  NatureScot staff have continued to draw on the expertise of individuals on the group to advise on work.</w:t>
      </w:r>
      <w:r>
        <w:rPr>
          <w:rFonts w:ascii="Calibri" w:hAnsi="Calibri" w:cs="Calibri"/>
          <w:bCs/>
        </w:rPr>
        <w:t xml:space="preserve">  A separate paper giving an update on recent work on HPAI has been provided.</w:t>
      </w:r>
    </w:p>
    <w:p w14:paraId="479B71B2" w14:textId="77777777" w:rsidR="00753E1E" w:rsidRDefault="00753E1E" w:rsidP="00F35355">
      <w:pPr>
        <w:rPr>
          <w:rFonts w:ascii="Calibri" w:hAnsi="Calibri" w:cs="Calibri"/>
          <w:b/>
        </w:rPr>
      </w:pPr>
    </w:p>
    <w:p w14:paraId="64F62BC6" w14:textId="4BC82622" w:rsidR="00753E1E" w:rsidRPr="00BB203C" w:rsidRDefault="00753E1E" w:rsidP="00F06BC9">
      <w:pPr>
        <w:pStyle w:val="Heading2"/>
        <w:rPr>
          <w:rFonts w:ascii="Calibri" w:hAnsi="Calibri" w:cs="Calibri"/>
          <w:sz w:val="24"/>
          <w:szCs w:val="24"/>
        </w:rPr>
      </w:pPr>
      <w:bookmarkStart w:id="1" w:name="_Hlk158109667"/>
      <w:r w:rsidRPr="00BB203C">
        <w:rPr>
          <w:rFonts w:ascii="Calibri" w:hAnsi="Calibri" w:cs="Calibri"/>
          <w:sz w:val="24"/>
          <w:szCs w:val="24"/>
        </w:rPr>
        <w:t>Marine birds – workshops</w:t>
      </w:r>
    </w:p>
    <w:p w14:paraId="640B67A5" w14:textId="013BFEA9" w:rsidR="00753E1E" w:rsidRPr="0008369D" w:rsidRDefault="00BB203C" w:rsidP="00EF17F3">
      <w:pPr>
        <w:pStyle w:val="ListParagraph"/>
        <w:numPr>
          <w:ilvl w:val="0"/>
          <w:numId w:val="27"/>
        </w:numPr>
        <w:rPr>
          <w:rFonts w:ascii="Calibri" w:hAnsi="Calibri" w:cs="Calibri"/>
        </w:rPr>
      </w:pPr>
      <w:r w:rsidRPr="0008369D">
        <w:rPr>
          <w:rFonts w:ascii="Calibri" w:hAnsi="Calibri" w:cs="Calibri"/>
        </w:rPr>
        <w:t xml:space="preserve">At our last meeting we noted that we expect to need </w:t>
      </w:r>
      <w:r w:rsidR="00753E1E" w:rsidRPr="0008369D">
        <w:rPr>
          <w:rFonts w:ascii="Calibri" w:hAnsi="Calibri" w:cs="Calibri"/>
        </w:rPr>
        <w:t>expert input into workshops that our marine staff will be running.  Both these workshops will assist with assessing impacts of offshore wind developments on marine birds.</w:t>
      </w:r>
      <w:r w:rsidRPr="0008369D">
        <w:rPr>
          <w:rFonts w:ascii="Calibri" w:hAnsi="Calibri" w:cs="Calibri"/>
        </w:rPr>
        <w:t xml:space="preserve">  The areas of work being considered are Population viability analysis and Accounting for HPAI mortality in our advice.  These workshops have not yet taken place.  A separate update on the work planned </w:t>
      </w:r>
      <w:r w:rsidR="00D13B6B">
        <w:rPr>
          <w:rFonts w:ascii="Calibri" w:hAnsi="Calibri" w:cs="Calibri"/>
        </w:rPr>
        <w:t>has be</w:t>
      </w:r>
      <w:r w:rsidRPr="0008369D">
        <w:rPr>
          <w:rFonts w:ascii="Calibri" w:hAnsi="Calibri" w:cs="Calibri"/>
        </w:rPr>
        <w:t>en provided.</w:t>
      </w:r>
    </w:p>
    <w:p w14:paraId="06B237A9" w14:textId="77777777" w:rsidR="00753E1E" w:rsidRDefault="00753E1E" w:rsidP="00753E1E">
      <w:pPr>
        <w:rPr>
          <w:rFonts w:ascii="Calibri" w:hAnsi="Calibri" w:cs="Calibri"/>
          <w:color w:val="1F497D"/>
        </w:rPr>
      </w:pPr>
    </w:p>
    <w:bookmarkEnd w:id="1"/>
    <w:p w14:paraId="5AEAE1F8" w14:textId="2685D62A" w:rsidR="003F0F8B" w:rsidRPr="00DD14F1" w:rsidRDefault="003F0F8B" w:rsidP="003F0F8B">
      <w:pPr>
        <w:rPr>
          <w:rFonts w:ascii="Calibri" w:hAnsi="Calibri" w:cs="Calibri"/>
        </w:rPr>
      </w:pPr>
      <w:r w:rsidRPr="00DD14F1">
        <w:rPr>
          <w:rFonts w:ascii="Calibri" w:hAnsi="Calibri" w:cs="Calibri"/>
        </w:rPr>
        <w:t>Contact:</w:t>
      </w:r>
      <w:r w:rsidRPr="00DD14F1">
        <w:rPr>
          <w:rFonts w:ascii="Calibri" w:hAnsi="Calibri" w:cs="Calibri"/>
        </w:rPr>
        <w:tab/>
      </w:r>
      <w:r>
        <w:rPr>
          <w:rFonts w:ascii="Calibri" w:hAnsi="Calibri" w:cs="Calibri"/>
        </w:rPr>
        <w:t xml:space="preserve">Sarah Hutcheon, </w:t>
      </w:r>
      <w:hyperlink r:id="rId12" w:history="1">
        <w:r w:rsidRPr="00BA14E9">
          <w:rPr>
            <w:rStyle w:val="Hyperlink"/>
            <w:rFonts w:ascii="Calibri" w:hAnsi="Calibri" w:cs="Calibri"/>
          </w:rPr>
          <w:t>sarah.hutcheon@nature.scot</w:t>
        </w:r>
      </w:hyperlink>
      <w:r>
        <w:rPr>
          <w:rFonts w:ascii="Calibri" w:hAnsi="Calibri" w:cs="Calibri"/>
        </w:rPr>
        <w:t xml:space="preserve"> </w:t>
      </w:r>
    </w:p>
    <w:p w14:paraId="1EF65FE3" w14:textId="77777777" w:rsidR="008643AE" w:rsidRDefault="008643AE" w:rsidP="00453740">
      <w:pPr>
        <w:pStyle w:val="ListParagraph"/>
        <w:ind w:left="142"/>
        <w:rPr>
          <w:rFonts w:ascii="Calibri" w:hAnsi="Calibri" w:cs="Calibri"/>
          <w:b/>
        </w:rPr>
        <w:sectPr w:rsidR="008643AE" w:rsidSect="00DE2A24">
          <w:headerReference w:type="default" r:id="rId13"/>
          <w:pgSz w:w="11906" w:h="16838"/>
          <w:pgMar w:top="1440" w:right="1440" w:bottom="1440" w:left="1440" w:header="708" w:footer="708" w:gutter="0"/>
          <w:cols w:space="708"/>
          <w:docGrid w:linePitch="360"/>
        </w:sectPr>
      </w:pPr>
    </w:p>
    <w:p w14:paraId="0D290577" w14:textId="53E54E36" w:rsidR="00453740" w:rsidRPr="00A27C10" w:rsidRDefault="00453740" w:rsidP="00453740">
      <w:pPr>
        <w:pStyle w:val="ListParagraph"/>
        <w:ind w:left="142"/>
        <w:rPr>
          <w:rFonts w:ascii="Calibri" w:hAnsi="Calibri" w:cs="Calibri"/>
          <w:b/>
        </w:rPr>
      </w:pPr>
    </w:p>
    <w:p w14:paraId="55E6999A" w14:textId="7F6404A2" w:rsidR="002D379A" w:rsidRPr="00A27C10" w:rsidRDefault="003027D9" w:rsidP="002D379A">
      <w:pPr>
        <w:rPr>
          <w:rFonts w:ascii="Calibri" w:hAnsi="Calibri" w:cs="Calibri"/>
          <w:b/>
        </w:rPr>
      </w:pPr>
      <w:r w:rsidRPr="00A27C10">
        <w:rPr>
          <w:rFonts w:ascii="Calibri" w:hAnsi="Calibri" w:cs="Calibri"/>
          <w:b/>
        </w:rPr>
        <w:t>Annex A.  Committee S</w:t>
      </w:r>
      <w:r w:rsidR="002D379A" w:rsidRPr="00A27C10">
        <w:rPr>
          <w:rFonts w:ascii="Calibri" w:hAnsi="Calibri" w:cs="Calibri"/>
          <w:b/>
        </w:rPr>
        <w:t>ub</w:t>
      </w:r>
      <w:r w:rsidRPr="00A27C10">
        <w:rPr>
          <w:rFonts w:ascii="Calibri" w:hAnsi="Calibri" w:cs="Calibri"/>
          <w:b/>
        </w:rPr>
        <w:t>-</w:t>
      </w:r>
      <w:r w:rsidR="002D379A" w:rsidRPr="00A27C10">
        <w:rPr>
          <w:rFonts w:ascii="Calibri" w:hAnsi="Calibri" w:cs="Calibri"/>
          <w:b/>
        </w:rPr>
        <w:t>group tracker</w:t>
      </w:r>
    </w:p>
    <w:p w14:paraId="0A9F990B" w14:textId="77777777" w:rsidR="003027D9" w:rsidRPr="00A27C10" w:rsidRDefault="003027D9" w:rsidP="002D379A">
      <w:pPr>
        <w:rPr>
          <w:rFonts w:ascii="Calibri" w:hAnsi="Calibri" w:cs="Calibri"/>
          <w:b/>
        </w:rPr>
      </w:pPr>
    </w:p>
    <w:p w14:paraId="61487B37" w14:textId="191AF215" w:rsidR="002D379A" w:rsidRDefault="00CC7D47" w:rsidP="002D379A">
      <w:pPr>
        <w:rPr>
          <w:rFonts w:ascii="Calibri" w:hAnsi="Calibri" w:cs="Calibri"/>
          <w:b/>
        </w:rPr>
      </w:pPr>
      <w:r>
        <w:rPr>
          <w:rFonts w:ascii="Calibri" w:hAnsi="Calibri" w:cs="Calibri"/>
          <w:b/>
        </w:rPr>
        <w:t>March 2024</w:t>
      </w:r>
    </w:p>
    <w:p w14:paraId="3593E7B2" w14:textId="77777777" w:rsidR="0008369D" w:rsidRPr="00A27C10" w:rsidRDefault="0008369D" w:rsidP="002D379A">
      <w:pPr>
        <w:rPr>
          <w:rFonts w:ascii="Calibri" w:hAnsi="Calibri" w:cs="Calibri"/>
          <w:b/>
        </w:rPr>
      </w:pPr>
    </w:p>
    <w:tbl>
      <w:tblPr>
        <w:tblStyle w:val="TableGrid"/>
        <w:tblW w:w="14029" w:type="dxa"/>
        <w:tblLayout w:type="fixed"/>
        <w:tblLook w:val="04A0" w:firstRow="1" w:lastRow="0" w:firstColumn="1" w:lastColumn="0" w:noHBand="0" w:noVBand="1"/>
        <w:tblCaption w:val="Sub group progress"/>
      </w:tblPr>
      <w:tblGrid>
        <w:gridCol w:w="1415"/>
        <w:gridCol w:w="1841"/>
        <w:gridCol w:w="1701"/>
        <w:gridCol w:w="1004"/>
        <w:gridCol w:w="1689"/>
        <w:gridCol w:w="6379"/>
      </w:tblGrid>
      <w:tr w:rsidR="004B0A9C" w:rsidRPr="00A27C10" w14:paraId="240BC205" w14:textId="77777777" w:rsidTr="00D3620D">
        <w:trPr>
          <w:tblHeader/>
        </w:trPr>
        <w:tc>
          <w:tcPr>
            <w:tcW w:w="1415" w:type="dxa"/>
          </w:tcPr>
          <w:p w14:paraId="34ABDDC0" w14:textId="77777777" w:rsidR="004B0A9C" w:rsidRPr="00A27C10" w:rsidRDefault="004B0A9C" w:rsidP="003027D9">
            <w:pPr>
              <w:rPr>
                <w:rFonts w:ascii="Calibri" w:hAnsi="Calibri" w:cs="Calibri"/>
                <w:b/>
              </w:rPr>
            </w:pPr>
            <w:r w:rsidRPr="00A27C10">
              <w:rPr>
                <w:rFonts w:ascii="Calibri" w:hAnsi="Calibri" w:cs="Calibri"/>
                <w:b/>
              </w:rPr>
              <w:t>SAC Sub- group</w:t>
            </w:r>
          </w:p>
        </w:tc>
        <w:tc>
          <w:tcPr>
            <w:tcW w:w="1841" w:type="dxa"/>
          </w:tcPr>
          <w:p w14:paraId="4066D063" w14:textId="77777777" w:rsidR="004B0A9C" w:rsidRPr="00A27C10" w:rsidRDefault="004B0A9C" w:rsidP="002D379A">
            <w:pPr>
              <w:rPr>
                <w:rFonts w:ascii="Calibri" w:hAnsi="Calibri" w:cs="Calibri"/>
                <w:b/>
              </w:rPr>
            </w:pPr>
            <w:r w:rsidRPr="00A27C10">
              <w:rPr>
                <w:rFonts w:ascii="Calibri" w:hAnsi="Calibri" w:cs="Calibri"/>
                <w:b/>
              </w:rPr>
              <w:t>Task set</w:t>
            </w:r>
          </w:p>
        </w:tc>
        <w:tc>
          <w:tcPr>
            <w:tcW w:w="1701" w:type="dxa"/>
          </w:tcPr>
          <w:p w14:paraId="4355444D" w14:textId="77777777" w:rsidR="004B0A9C" w:rsidRPr="00A27C10" w:rsidRDefault="004B0A9C" w:rsidP="002D379A">
            <w:pPr>
              <w:rPr>
                <w:rFonts w:ascii="Calibri" w:hAnsi="Calibri" w:cs="Calibri"/>
                <w:b/>
              </w:rPr>
            </w:pPr>
            <w:r w:rsidRPr="00A27C10">
              <w:rPr>
                <w:rFonts w:ascii="Calibri" w:hAnsi="Calibri" w:cs="Calibri"/>
                <w:b/>
              </w:rPr>
              <w:t>Membership</w:t>
            </w:r>
          </w:p>
        </w:tc>
        <w:tc>
          <w:tcPr>
            <w:tcW w:w="1004" w:type="dxa"/>
          </w:tcPr>
          <w:p w14:paraId="392A0BC0" w14:textId="77777777" w:rsidR="004B0A9C" w:rsidRPr="00A27C10" w:rsidRDefault="004B0A9C" w:rsidP="002D379A">
            <w:pPr>
              <w:rPr>
                <w:rFonts w:ascii="Calibri" w:hAnsi="Calibri" w:cs="Calibri"/>
                <w:b/>
              </w:rPr>
            </w:pPr>
            <w:r w:rsidRPr="00A27C10">
              <w:rPr>
                <w:rFonts w:ascii="Calibri" w:hAnsi="Calibri" w:cs="Calibri"/>
                <w:b/>
              </w:rPr>
              <w:t>Date set up</w:t>
            </w:r>
          </w:p>
        </w:tc>
        <w:tc>
          <w:tcPr>
            <w:tcW w:w="1689" w:type="dxa"/>
          </w:tcPr>
          <w:p w14:paraId="1D118D0F" w14:textId="77777777" w:rsidR="004B0A9C" w:rsidRPr="00A27C10" w:rsidRDefault="004B0A9C" w:rsidP="002D379A">
            <w:pPr>
              <w:rPr>
                <w:rFonts w:ascii="Calibri" w:hAnsi="Calibri" w:cs="Calibri"/>
                <w:b/>
              </w:rPr>
            </w:pPr>
            <w:r w:rsidRPr="00A27C10">
              <w:rPr>
                <w:rFonts w:ascii="Calibri" w:hAnsi="Calibri" w:cs="Calibri"/>
                <w:b/>
              </w:rPr>
              <w:t>Progress update</w:t>
            </w:r>
          </w:p>
        </w:tc>
        <w:tc>
          <w:tcPr>
            <w:tcW w:w="6379" w:type="dxa"/>
          </w:tcPr>
          <w:p w14:paraId="455D36CA" w14:textId="77777777" w:rsidR="004B0A9C" w:rsidRPr="00A27C10" w:rsidRDefault="004B0A9C" w:rsidP="002D379A">
            <w:pPr>
              <w:rPr>
                <w:rFonts w:ascii="Calibri" w:hAnsi="Calibri" w:cs="Calibri"/>
                <w:b/>
              </w:rPr>
            </w:pPr>
            <w:r w:rsidRPr="00A27C10">
              <w:rPr>
                <w:rFonts w:ascii="Calibri" w:hAnsi="Calibri" w:cs="Calibri"/>
                <w:b/>
              </w:rPr>
              <w:t>How advice has been used</w:t>
            </w:r>
          </w:p>
        </w:tc>
      </w:tr>
      <w:tr w:rsidR="00CC7D47" w:rsidRPr="00A27C10" w14:paraId="7AA41F38" w14:textId="77777777" w:rsidTr="00D3620D">
        <w:tc>
          <w:tcPr>
            <w:tcW w:w="1415" w:type="dxa"/>
          </w:tcPr>
          <w:p w14:paraId="15ABB405" w14:textId="51566838" w:rsidR="00CC7D47" w:rsidRPr="00AF21ED" w:rsidRDefault="00CC7D47" w:rsidP="002D379A">
            <w:pPr>
              <w:rPr>
                <w:rFonts w:ascii="Calibri" w:hAnsi="Calibri" w:cs="Calibri"/>
              </w:rPr>
            </w:pPr>
            <w:r>
              <w:rPr>
                <w:rFonts w:ascii="Calibri" w:hAnsi="Calibri" w:cs="Calibri"/>
              </w:rPr>
              <w:t>Targets and monitoring</w:t>
            </w:r>
          </w:p>
        </w:tc>
        <w:tc>
          <w:tcPr>
            <w:tcW w:w="1841" w:type="dxa"/>
          </w:tcPr>
          <w:p w14:paraId="7725D0B2" w14:textId="6B3ADC21" w:rsidR="00CC7D47" w:rsidRPr="00AF21ED" w:rsidRDefault="001229CD" w:rsidP="002D379A">
            <w:pPr>
              <w:rPr>
                <w:rFonts w:ascii="Calibri" w:hAnsi="Calibri" w:cs="Calibri"/>
              </w:rPr>
            </w:pPr>
            <w:r w:rsidRPr="00F35355">
              <w:rPr>
                <w:rFonts w:ascii="Calibri" w:hAnsi="Calibri" w:cs="Calibri"/>
              </w:rPr>
              <w:t xml:space="preserve">a) devising target topics for the Natural Environment (NE) Bill; and b) advising on the monitoring framework for the Scottish Biodiversity Strategy Delivery Plan.  </w:t>
            </w:r>
          </w:p>
        </w:tc>
        <w:tc>
          <w:tcPr>
            <w:tcW w:w="1701" w:type="dxa"/>
          </w:tcPr>
          <w:p w14:paraId="00C4354E" w14:textId="12D7EE37" w:rsidR="00CC7D47" w:rsidRDefault="001229CD" w:rsidP="00022961">
            <w:pPr>
              <w:rPr>
                <w:rFonts w:ascii="Calibri" w:hAnsi="Calibri" w:cs="Calibri"/>
              </w:rPr>
            </w:pPr>
            <w:r w:rsidRPr="00F35355">
              <w:rPr>
                <w:rFonts w:ascii="Calibri" w:hAnsi="Calibri" w:cs="Calibri"/>
              </w:rPr>
              <w:t xml:space="preserve">Professor Marian Scott (chair), </w:t>
            </w:r>
            <w:r>
              <w:rPr>
                <w:rFonts w:ascii="Calibri" w:hAnsi="Calibri" w:cs="Calibri"/>
              </w:rPr>
              <w:t>Ms</w:t>
            </w:r>
            <w:r w:rsidRPr="00F35355">
              <w:rPr>
                <w:rFonts w:ascii="Calibri" w:hAnsi="Calibri" w:cs="Calibri"/>
              </w:rPr>
              <w:t xml:space="preserve"> Kathy Dale, </w:t>
            </w:r>
            <w:r>
              <w:rPr>
                <w:rFonts w:ascii="Calibri" w:hAnsi="Calibri" w:cs="Calibri"/>
              </w:rPr>
              <w:t xml:space="preserve">Dr Ruth Mitchell, </w:t>
            </w:r>
            <w:r w:rsidRPr="00F35355">
              <w:rPr>
                <w:rFonts w:ascii="Calibri" w:hAnsi="Calibri" w:cs="Calibri"/>
              </w:rPr>
              <w:t>Professor Jen Smart</w:t>
            </w:r>
            <w:r>
              <w:rPr>
                <w:rFonts w:ascii="Calibri" w:hAnsi="Calibri" w:cs="Calibri"/>
              </w:rPr>
              <w:t>,</w:t>
            </w:r>
            <w:r w:rsidRPr="00F35355">
              <w:rPr>
                <w:rFonts w:ascii="Calibri" w:hAnsi="Calibri" w:cs="Calibri"/>
              </w:rPr>
              <w:t xml:space="preserve"> Professor Rob Marrs</w:t>
            </w:r>
            <w:r>
              <w:rPr>
                <w:rFonts w:ascii="Calibri" w:hAnsi="Calibri" w:cs="Calibri"/>
              </w:rPr>
              <w:t xml:space="preserve">, </w:t>
            </w:r>
            <w:r w:rsidRPr="00F35355">
              <w:rPr>
                <w:rFonts w:ascii="Calibri" w:hAnsi="Calibri" w:cs="Calibri"/>
              </w:rPr>
              <w:t>Dr Penelope Whitehorn</w:t>
            </w:r>
            <w:r>
              <w:rPr>
                <w:rFonts w:ascii="Calibri" w:hAnsi="Calibri" w:cs="Calibri"/>
              </w:rPr>
              <w:t>.</w:t>
            </w:r>
          </w:p>
        </w:tc>
        <w:tc>
          <w:tcPr>
            <w:tcW w:w="1004" w:type="dxa"/>
          </w:tcPr>
          <w:p w14:paraId="023D8F89" w14:textId="060961A9" w:rsidR="00CC7D47" w:rsidRPr="00AF21ED" w:rsidRDefault="001229CD" w:rsidP="002D204E">
            <w:pPr>
              <w:rPr>
                <w:rFonts w:ascii="Calibri" w:hAnsi="Calibri" w:cs="Calibri"/>
              </w:rPr>
            </w:pPr>
            <w:r>
              <w:rPr>
                <w:rFonts w:ascii="Calibri" w:hAnsi="Calibri" w:cs="Calibri"/>
              </w:rPr>
              <w:t>Sept 2023</w:t>
            </w:r>
          </w:p>
        </w:tc>
        <w:tc>
          <w:tcPr>
            <w:tcW w:w="1689" w:type="dxa"/>
          </w:tcPr>
          <w:p w14:paraId="055637C8" w14:textId="77777777" w:rsidR="00BB203C" w:rsidRDefault="00DD4491" w:rsidP="00BC51C4">
            <w:pPr>
              <w:rPr>
                <w:rFonts w:ascii="Calibri" w:hAnsi="Calibri" w:cs="Calibri"/>
              </w:rPr>
            </w:pPr>
            <w:r>
              <w:rPr>
                <w:rFonts w:ascii="Calibri" w:hAnsi="Calibri" w:cs="Calibri"/>
              </w:rPr>
              <w:t>Met Sept 2023 to provide advice on task a).</w:t>
            </w:r>
          </w:p>
          <w:p w14:paraId="0EB835F8" w14:textId="23BA1B2B" w:rsidR="0008369D" w:rsidRDefault="0008369D" w:rsidP="00BC51C4">
            <w:pPr>
              <w:rPr>
                <w:rFonts w:ascii="Calibri" w:hAnsi="Calibri" w:cs="Calibri"/>
              </w:rPr>
            </w:pPr>
            <w:r>
              <w:rPr>
                <w:rFonts w:ascii="Calibri" w:hAnsi="Calibri" w:cs="Calibri"/>
              </w:rPr>
              <w:t>Meetings to scope out task b) planned for March.</w:t>
            </w:r>
          </w:p>
        </w:tc>
        <w:tc>
          <w:tcPr>
            <w:tcW w:w="6379" w:type="dxa"/>
          </w:tcPr>
          <w:p w14:paraId="4BFB16BD" w14:textId="0A743A90" w:rsidR="00CC7D47" w:rsidRDefault="00DD4491" w:rsidP="001469CE">
            <w:pPr>
              <w:rPr>
                <w:rFonts w:ascii="Calibri" w:hAnsi="Calibri" w:cs="Calibri"/>
              </w:rPr>
            </w:pPr>
            <w:r>
              <w:rPr>
                <w:rFonts w:ascii="Calibri" w:hAnsi="Calibri" w:cs="Calibri"/>
              </w:rPr>
              <w:t>Advice has been used to inform development of targets for the Natural Environment Bill</w:t>
            </w:r>
          </w:p>
        </w:tc>
      </w:tr>
      <w:tr w:rsidR="00CC7D47" w:rsidRPr="00A27C10" w14:paraId="48A131F8" w14:textId="77777777" w:rsidTr="00D3620D">
        <w:tc>
          <w:tcPr>
            <w:tcW w:w="1415" w:type="dxa"/>
          </w:tcPr>
          <w:p w14:paraId="714EF009" w14:textId="066EB96A" w:rsidR="00CC7D47" w:rsidRPr="00AF21ED" w:rsidRDefault="00CC7D47" w:rsidP="002D379A">
            <w:pPr>
              <w:rPr>
                <w:rFonts w:ascii="Calibri" w:hAnsi="Calibri" w:cs="Calibri"/>
              </w:rPr>
            </w:pPr>
            <w:r>
              <w:rPr>
                <w:rFonts w:ascii="Calibri" w:hAnsi="Calibri" w:cs="Calibri"/>
              </w:rPr>
              <w:t>Deer</w:t>
            </w:r>
          </w:p>
        </w:tc>
        <w:tc>
          <w:tcPr>
            <w:tcW w:w="1841" w:type="dxa"/>
          </w:tcPr>
          <w:p w14:paraId="7C5B892B" w14:textId="7C8DA98E" w:rsidR="00CC7D47" w:rsidRPr="00AF21ED" w:rsidRDefault="003433F9" w:rsidP="002D379A">
            <w:pPr>
              <w:rPr>
                <w:rFonts w:ascii="Calibri" w:hAnsi="Calibri" w:cs="Calibri"/>
              </w:rPr>
            </w:pPr>
            <w:r>
              <w:rPr>
                <w:rFonts w:ascii="Calibri" w:hAnsi="Calibri" w:cs="Calibri"/>
              </w:rPr>
              <w:t>Advise on deer related research and evidence requirements</w:t>
            </w:r>
          </w:p>
        </w:tc>
        <w:tc>
          <w:tcPr>
            <w:tcW w:w="1701" w:type="dxa"/>
          </w:tcPr>
          <w:p w14:paraId="5EAA3938" w14:textId="20EF2F0F" w:rsidR="00CC7D47" w:rsidRDefault="003433F9" w:rsidP="003433F9">
            <w:pPr>
              <w:rPr>
                <w:rFonts w:ascii="Calibri" w:hAnsi="Calibri" w:cs="Calibri"/>
              </w:rPr>
            </w:pPr>
            <w:r>
              <w:rPr>
                <w:rFonts w:ascii="Calibri" w:hAnsi="Calibri" w:cs="Calibri"/>
              </w:rPr>
              <w:t>Neil Metcalfe (Chair), Jane Reid, Dan Haydon, Sarah Woodin, Laszlo Nagy, Tom Morrison, Steve Albon</w:t>
            </w:r>
          </w:p>
        </w:tc>
        <w:tc>
          <w:tcPr>
            <w:tcW w:w="1004" w:type="dxa"/>
          </w:tcPr>
          <w:p w14:paraId="43620A43" w14:textId="4E2EEFE2" w:rsidR="00CC7D47" w:rsidRPr="00AF21ED" w:rsidRDefault="003433F9" w:rsidP="002D204E">
            <w:pPr>
              <w:rPr>
                <w:rFonts w:ascii="Calibri" w:hAnsi="Calibri" w:cs="Calibri"/>
              </w:rPr>
            </w:pPr>
            <w:r>
              <w:rPr>
                <w:rFonts w:ascii="Calibri" w:hAnsi="Calibri" w:cs="Calibri"/>
              </w:rPr>
              <w:t>Sept 2023</w:t>
            </w:r>
          </w:p>
        </w:tc>
        <w:tc>
          <w:tcPr>
            <w:tcW w:w="1689" w:type="dxa"/>
          </w:tcPr>
          <w:p w14:paraId="23307BEA" w14:textId="797640B4" w:rsidR="00CC7D47" w:rsidRDefault="003433F9" w:rsidP="00BC51C4">
            <w:pPr>
              <w:rPr>
                <w:rFonts w:ascii="Calibri" w:hAnsi="Calibri" w:cs="Calibri"/>
              </w:rPr>
            </w:pPr>
            <w:r>
              <w:rPr>
                <w:rFonts w:ascii="Calibri" w:hAnsi="Calibri" w:cs="Calibri"/>
              </w:rPr>
              <w:t>Met in Feb 2024 and due to meet again in March.</w:t>
            </w:r>
          </w:p>
        </w:tc>
        <w:tc>
          <w:tcPr>
            <w:tcW w:w="6379" w:type="dxa"/>
          </w:tcPr>
          <w:p w14:paraId="160E961A" w14:textId="77777777" w:rsidR="00CC7D47" w:rsidRDefault="00CC7D47" w:rsidP="001469CE">
            <w:pPr>
              <w:rPr>
                <w:rFonts w:ascii="Calibri" w:hAnsi="Calibri" w:cs="Calibri"/>
              </w:rPr>
            </w:pPr>
          </w:p>
        </w:tc>
      </w:tr>
      <w:tr w:rsidR="001C5BF9" w:rsidRPr="00A27C10" w14:paraId="333908DC" w14:textId="77777777" w:rsidTr="00D3620D">
        <w:tc>
          <w:tcPr>
            <w:tcW w:w="1415" w:type="dxa"/>
          </w:tcPr>
          <w:p w14:paraId="2D37B26C" w14:textId="3608E5D2" w:rsidR="001C5BF9" w:rsidRDefault="001C5BF9" w:rsidP="001C5BF9">
            <w:pPr>
              <w:rPr>
                <w:rFonts w:ascii="Calibri" w:hAnsi="Calibri" w:cs="Calibri"/>
              </w:rPr>
            </w:pPr>
            <w:r w:rsidRPr="00A61E0B">
              <w:rPr>
                <w:rFonts w:ascii="Calibri" w:hAnsi="Calibri" w:cs="Calibri"/>
              </w:rPr>
              <w:t>Muirburn</w:t>
            </w:r>
          </w:p>
        </w:tc>
        <w:tc>
          <w:tcPr>
            <w:tcW w:w="1841" w:type="dxa"/>
          </w:tcPr>
          <w:p w14:paraId="4CC49A4F" w14:textId="37E37286" w:rsidR="0065772E" w:rsidRDefault="000837FC" w:rsidP="0008369D">
            <w:pPr>
              <w:rPr>
                <w:rFonts w:ascii="Calibri" w:hAnsi="Calibri" w:cs="Calibri"/>
              </w:rPr>
            </w:pPr>
            <w:r w:rsidRPr="00051082">
              <w:rPr>
                <w:rFonts w:ascii="Calibri" w:hAnsi="Calibri" w:cs="Calibri"/>
              </w:rPr>
              <w:t xml:space="preserve">To </w:t>
            </w:r>
            <w:r w:rsidR="00965195" w:rsidRPr="00051082">
              <w:rPr>
                <w:rFonts w:ascii="Calibri" w:hAnsi="Calibri" w:cs="Calibri"/>
              </w:rPr>
              <w:t xml:space="preserve">provide expert advice to support staff in </w:t>
            </w:r>
            <w:r w:rsidR="00965195" w:rsidRPr="00051082">
              <w:rPr>
                <w:rFonts w:ascii="Calibri" w:hAnsi="Calibri" w:cs="Calibri"/>
              </w:rPr>
              <w:lastRenderedPageBreak/>
              <w:t xml:space="preserve">addressing unclear elements of the </w:t>
            </w:r>
            <w:r w:rsidRPr="00051082">
              <w:rPr>
                <w:rFonts w:ascii="Calibri" w:hAnsi="Calibri" w:cs="Calibri"/>
              </w:rPr>
              <w:t xml:space="preserve">muirburn </w:t>
            </w:r>
            <w:r w:rsidR="00965195" w:rsidRPr="00051082">
              <w:rPr>
                <w:rFonts w:ascii="Calibri" w:hAnsi="Calibri" w:cs="Calibri"/>
              </w:rPr>
              <w:t xml:space="preserve">evidence base, </w:t>
            </w:r>
            <w:r w:rsidRPr="00051082">
              <w:rPr>
                <w:rFonts w:ascii="Calibri" w:hAnsi="Calibri" w:cs="Calibri"/>
              </w:rPr>
              <w:t xml:space="preserve">to assist </w:t>
            </w:r>
            <w:r w:rsidR="00965195" w:rsidRPr="00051082">
              <w:rPr>
                <w:rFonts w:ascii="Calibri" w:hAnsi="Calibri" w:cs="Calibri"/>
              </w:rPr>
              <w:t>in developing a licensing approach to muirburn</w:t>
            </w:r>
          </w:p>
        </w:tc>
        <w:tc>
          <w:tcPr>
            <w:tcW w:w="1701" w:type="dxa"/>
          </w:tcPr>
          <w:p w14:paraId="2D60AC51" w14:textId="2C77899A" w:rsidR="001C5BF9" w:rsidRDefault="001C5BF9" w:rsidP="000837FC">
            <w:pPr>
              <w:rPr>
                <w:rFonts w:ascii="Calibri" w:hAnsi="Calibri" w:cs="Calibri"/>
              </w:rPr>
            </w:pPr>
            <w:r w:rsidRPr="00051082">
              <w:rPr>
                <w:rFonts w:ascii="Calibri" w:hAnsi="Calibri" w:cs="Calibri"/>
              </w:rPr>
              <w:lastRenderedPageBreak/>
              <w:t xml:space="preserve">Marian Scott </w:t>
            </w:r>
            <w:r w:rsidR="000837FC" w:rsidRPr="00051082">
              <w:rPr>
                <w:rFonts w:ascii="Calibri" w:hAnsi="Calibri" w:cs="Calibri"/>
              </w:rPr>
              <w:t>(</w:t>
            </w:r>
            <w:r w:rsidRPr="00051082">
              <w:rPr>
                <w:rFonts w:ascii="Calibri" w:hAnsi="Calibri" w:cs="Calibri"/>
              </w:rPr>
              <w:t>chair</w:t>
            </w:r>
            <w:r w:rsidR="000837FC" w:rsidRPr="00051082">
              <w:rPr>
                <w:rFonts w:ascii="Calibri" w:hAnsi="Calibri" w:cs="Calibri"/>
              </w:rPr>
              <w:t>),</w:t>
            </w:r>
            <w:r w:rsidRPr="00051082">
              <w:rPr>
                <w:rFonts w:ascii="Calibri" w:hAnsi="Calibri" w:cs="Calibri"/>
              </w:rPr>
              <w:t xml:space="preserve">Davy McCracken, </w:t>
            </w:r>
            <w:r w:rsidRPr="00051082">
              <w:rPr>
                <w:rFonts w:ascii="Calibri" w:hAnsi="Calibri" w:cs="Calibri"/>
              </w:rPr>
              <w:lastRenderedPageBreak/>
              <w:t xml:space="preserve">Sarah Woodin &amp; Rob Marrs </w:t>
            </w:r>
          </w:p>
        </w:tc>
        <w:tc>
          <w:tcPr>
            <w:tcW w:w="1004" w:type="dxa"/>
          </w:tcPr>
          <w:p w14:paraId="70BF78E3" w14:textId="6353C979" w:rsidR="001C5BF9" w:rsidRDefault="001C5BF9" w:rsidP="001C5BF9">
            <w:pPr>
              <w:rPr>
                <w:rFonts w:ascii="Calibri" w:hAnsi="Calibri" w:cs="Calibri"/>
              </w:rPr>
            </w:pPr>
            <w:r w:rsidRPr="00A61E0B">
              <w:rPr>
                <w:rFonts w:ascii="Calibri" w:hAnsi="Calibri" w:cs="Calibri"/>
              </w:rPr>
              <w:lastRenderedPageBreak/>
              <w:t>November 2022</w:t>
            </w:r>
          </w:p>
        </w:tc>
        <w:tc>
          <w:tcPr>
            <w:tcW w:w="1689" w:type="dxa"/>
          </w:tcPr>
          <w:p w14:paraId="7C8D9805" w14:textId="73A65561" w:rsidR="001C5BF9" w:rsidRDefault="0065772E" w:rsidP="000837FC">
            <w:pPr>
              <w:rPr>
                <w:rFonts w:ascii="Calibri" w:hAnsi="Calibri" w:cs="Calibri"/>
              </w:rPr>
            </w:pPr>
            <w:r>
              <w:rPr>
                <w:rFonts w:ascii="Calibri" w:hAnsi="Calibri" w:cs="Calibri"/>
              </w:rPr>
              <w:t>Completed</w:t>
            </w:r>
            <w:r w:rsidR="00F5358F">
              <w:rPr>
                <w:rFonts w:ascii="Calibri" w:hAnsi="Calibri" w:cs="Calibri"/>
              </w:rPr>
              <w:t xml:space="preserve">, though further </w:t>
            </w:r>
            <w:r w:rsidR="00F5358F">
              <w:rPr>
                <w:rFonts w:ascii="Calibri" w:hAnsi="Calibri" w:cs="Calibri"/>
              </w:rPr>
              <w:lastRenderedPageBreak/>
              <w:t>work may be commissioned</w:t>
            </w:r>
          </w:p>
        </w:tc>
        <w:tc>
          <w:tcPr>
            <w:tcW w:w="6379" w:type="dxa"/>
          </w:tcPr>
          <w:p w14:paraId="5F0DE5E2" w14:textId="117E5DDC" w:rsidR="001C5BF9" w:rsidRDefault="0065772E" w:rsidP="001C5BF9">
            <w:pPr>
              <w:rPr>
                <w:rFonts w:ascii="Calibri" w:hAnsi="Calibri" w:cs="Calibri"/>
              </w:rPr>
            </w:pPr>
            <w:r>
              <w:rPr>
                <w:rFonts w:ascii="Calibri" w:hAnsi="Calibri" w:cs="Calibri"/>
              </w:rPr>
              <w:lastRenderedPageBreak/>
              <w:t>The final report has been produced</w:t>
            </w:r>
            <w:r w:rsidR="000F6FB8">
              <w:rPr>
                <w:rFonts w:ascii="Calibri" w:hAnsi="Calibri" w:cs="Calibri"/>
              </w:rPr>
              <w:t xml:space="preserve"> and an update provided to the NatureScot Board in October</w:t>
            </w:r>
            <w:r w:rsidR="0008369D">
              <w:rPr>
                <w:rFonts w:ascii="Calibri" w:hAnsi="Calibri" w:cs="Calibri"/>
              </w:rPr>
              <w:t xml:space="preserve"> 2023</w:t>
            </w:r>
            <w:r w:rsidR="000F6FB8">
              <w:rPr>
                <w:rFonts w:ascii="Calibri" w:hAnsi="Calibri" w:cs="Calibri"/>
              </w:rPr>
              <w:t>.</w:t>
            </w:r>
            <w:r w:rsidR="006C4EE4">
              <w:rPr>
                <w:rFonts w:ascii="Calibri" w:hAnsi="Calibri" w:cs="Calibri"/>
              </w:rPr>
              <w:t xml:space="preserve">  The report will be used to guide future work in this area.</w:t>
            </w:r>
            <w:r w:rsidR="00F5358F">
              <w:rPr>
                <w:rFonts w:ascii="Calibri" w:hAnsi="Calibri" w:cs="Calibri"/>
              </w:rPr>
              <w:t xml:space="preserve">  As the Wildlife Management </w:t>
            </w:r>
            <w:r w:rsidR="00F5358F">
              <w:rPr>
                <w:rFonts w:ascii="Calibri" w:hAnsi="Calibri" w:cs="Calibri"/>
              </w:rPr>
              <w:lastRenderedPageBreak/>
              <w:t>(Grouse) Bill passes through the Parliamentary stages, staff may seek further advice in relation to muirburn.</w:t>
            </w:r>
          </w:p>
        </w:tc>
      </w:tr>
      <w:tr w:rsidR="0008369D" w:rsidRPr="00AF21ED" w14:paraId="6E146B67" w14:textId="77777777" w:rsidTr="00D3620D">
        <w:tc>
          <w:tcPr>
            <w:tcW w:w="1415" w:type="dxa"/>
          </w:tcPr>
          <w:p w14:paraId="6C95DA87" w14:textId="77777777" w:rsidR="0008369D" w:rsidRPr="00AF21ED" w:rsidRDefault="0008369D" w:rsidP="003A3DC4">
            <w:pPr>
              <w:rPr>
                <w:rFonts w:ascii="Calibri" w:hAnsi="Calibri" w:cs="Calibri"/>
              </w:rPr>
            </w:pPr>
            <w:r w:rsidRPr="00AF21ED">
              <w:rPr>
                <w:rFonts w:ascii="Calibri" w:hAnsi="Calibri" w:cs="Calibri"/>
              </w:rPr>
              <w:lastRenderedPageBreak/>
              <w:t xml:space="preserve">MPA </w:t>
            </w:r>
          </w:p>
        </w:tc>
        <w:tc>
          <w:tcPr>
            <w:tcW w:w="1841" w:type="dxa"/>
          </w:tcPr>
          <w:p w14:paraId="4BED520C" w14:textId="77777777" w:rsidR="0008369D" w:rsidRPr="00AF21ED" w:rsidRDefault="0008369D" w:rsidP="003A3DC4">
            <w:pPr>
              <w:rPr>
                <w:rFonts w:ascii="Calibri" w:hAnsi="Calibri" w:cs="Calibri"/>
              </w:rPr>
            </w:pPr>
            <w:r w:rsidRPr="00AF21ED">
              <w:rPr>
                <w:rFonts w:ascii="Calibri" w:hAnsi="Calibri" w:cs="Calibri"/>
              </w:rPr>
              <w:t>Report to PAC as requested on consultations</w:t>
            </w:r>
          </w:p>
        </w:tc>
        <w:tc>
          <w:tcPr>
            <w:tcW w:w="1701" w:type="dxa"/>
          </w:tcPr>
          <w:p w14:paraId="6A716A80" w14:textId="77777777" w:rsidR="0008369D" w:rsidRPr="00AF21ED" w:rsidRDefault="0008369D" w:rsidP="003A3DC4">
            <w:pPr>
              <w:rPr>
                <w:rFonts w:ascii="Calibri" w:hAnsi="Calibri" w:cs="Calibri"/>
                <w:color w:val="FF0000"/>
              </w:rPr>
            </w:pPr>
            <w:r>
              <w:rPr>
                <w:rFonts w:ascii="Calibri" w:hAnsi="Calibri" w:cs="Calibri"/>
              </w:rPr>
              <w:t xml:space="preserve">Jane Reid (Chair), Neil Metcalfe, </w:t>
            </w:r>
            <w:r w:rsidRPr="00AF21ED">
              <w:rPr>
                <w:rFonts w:ascii="Calibri" w:hAnsi="Calibri" w:cs="Calibri"/>
              </w:rPr>
              <w:t>Ben Wilson, Beth Scott</w:t>
            </w:r>
          </w:p>
        </w:tc>
        <w:tc>
          <w:tcPr>
            <w:tcW w:w="1004" w:type="dxa"/>
          </w:tcPr>
          <w:p w14:paraId="1C0FB008" w14:textId="77777777" w:rsidR="0008369D" w:rsidRPr="00AF21ED" w:rsidRDefault="0008369D" w:rsidP="003A3DC4">
            <w:pPr>
              <w:rPr>
                <w:rFonts w:ascii="Calibri" w:hAnsi="Calibri" w:cs="Calibri"/>
              </w:rPr>
            </w:pPr>
            <w:r w:rsidRPr="00AF21ED">
              <w:rPr>
                <w:rFonts w:ascii="Calibri" w:hAnsi="Calibri" w:cs="Calibri"/>
              </w:rPr>
              <w:t>2013</w:t>
            </w:r>
          </w:p>
        </w:tc>
        <w:tc>
          <w:tcPr>
            <w:tcW w:w="1689" w:type="dxa"/>
          </w:tcPr>
          <w:p w14:paraId="20E0DC3B" w14:textId="77777777" w:rsidR="0008369D" w:rsidRPr="00AF21ED" w:rsidRDefault="0008369D" w:rsidP="003A3DC4">
            <w:pPr>
              <w:rPr>
                <w:rFonts w:ascii="Calibri" w:hAnsi="Calibri" w:cs="Calibri"/>
              </w:rPr>
            </w:pPr>
            <w:r>
              <w:rPr>
                <w:rFonts w:ascii="Calibri" w:hAnsi="Calibri" w:cs="Calibri"/>
              </w:rPr>
              <w:t>Not met since last SAC meeting</w:t>
            </w:r>
          </w:p>
        </w:tc>
        <w:tc>
          <w:tcPr>
            <w:tcW w:w="6379" w:type="dxa"/>
          </w:tcPr>
          <w:p w14:paraId="6D6D752F" w14:textId="77777777" w:rsidR="0008369D" w:rsidRDefault="0008369D" w:rsidP="003A3DC4">
            <w:pPr>
              <w:rPr>
                <w:rFonts w:ascii="Calibri" w:hAnsi="Calibri" w:cs="Calibri"/>
              </w:rPr>
            </w:pPr>
            <w:r>
              <w:rPr>
                <w:rFonts w:ascii="Calibri" w:hAnsi="Calibri" w:cs="Calibri"/>
              </w:rPr>
              <w:t xml:space="preserve">The group last met in November 2021 to advise on Red Rocks and Longay possible MPA.  There have not been any meetings and there is nothing to update since the last committee meeting. </w:t>
            </w:r>
          </w:p>
          <w:p w14:paraId="1B357D4B" w14:textId="77777777" w:rsidR="0008369D" w:rsidRPr="00AF21ED" w:rsidRDefault="0008369D" w:rsidP="003A3DC4">
            <w:pPr>
              <w:rPr>
                <w:rFonts w:ascii="Calibri" w:hAnsi="Calibri" w:cs="Calibri"/>
              </w:rPr>
            </w:pPr>
          </w:p>
        </w:tc>
      </w:tr>
      <w:tr w:rsidR="0008369D" w:rsidRPr="00E52F7B" w14:paraId="12F0094D" w14:textId="77777777" w:rsidTr="00D3620D">
        <w:tc>
          <w:tcPr>
            <w:tcW w:w="1415" w:type="dxa"/>
          </w:tcPr>
          <w:p w14:paraId="2069415C" w14:textId="77777777" w:rsidR="0008369D" w:rsidRPr="00AF21ED" w:rsidRDefault="0008369D" w:rsidP="003A3DC4">
            <w:pPr>
              <w:rPr>
                <w:rFonts w:ascii="Calibri" w:hAnsi="Calibri" w:cs="Calibri"/>
              </w:rPr>
            </w:pPr>
            <w:r w:rsidRPr="00AF21ED">
              <w:rPr>
                <w:rFonts w:ascii="Calibri" w:hAnsi="Calibri" w:cs="Calibri"/>
              </w:rPr>
              <w:t>Genetics</w:t>
            </w:r>
          </w:p>
        </w:tc>
        <w:tc>
          <w:tcPr>
            <w:tcW w:w="1841" w:type="dxa"/>
          </w:tcPr>
          <w:p w14:paraId="00FD327A" w14:textId="77777777" w:rsidR="0008369D" w:rsidRPr="00AF21ED" w:rsidRDefault="0008369D" w:rsidP="003A3DC4">
            <w:pPr>
              <w:rPr>
                <w:rFonts w:ascii="Calibri" w:hAnsi="Calibri" w:cs="Calibri"/>
              </w:rPr>
            </w:pPr>
            <w:r w:rsidRPr="00AF21ED">
              <w:rPr>
                <w:rFonts w:ascii="Calibri" w:hAnsi="Calibri" w:cs="Calibri"/>
              </w:rPr>
              <w:t>Advise staff on development of novel genetics framework</w:t>
            </w:r>
          </w:p>
        </w:tc>
        <w:tc>
          <w:tcPr>
            <w:tcW w:w="1701" w:type="dxa"/>
          </w:tcPr>
          <w:p w14:paraId="0C8633D0" w14:textId="00E6A65A" w:rsidR="0008369D" w:rsidRPr="00AF21ED" w:rsidRDefault="0008369D" w:rsidP="003A3DC4">
            <w:pPr>
              <w:rPr>
                <w:rFonts w:ascii="Calibri" w:hAnsi="Calibri" w:cs="Calibri"/>
              </w:rPr>
            </w:pPr>
            <w:r w:rsidRPr="00AF21ED">
              <w:rPr>
                <w:rFonts w:ascii="Calibri" w:hAnsi="Calibri" w:cs="Calibri"/>
              </w:rPr>
              <w:t>Pete Hollingsworth, Richard Ennos (Chair)</w:t>
            </w:r>
            <w:r>
              <w:rPr>
                <w:rFonts w:ascii="Calibri" w:hAnsi="Calibri" w:cs="Calibri"/>
              </w:rPr>
              <w:t>, Rob Ogden, Penelope Whitehorn, Laszlo Nagy</w:t>
            </w:r>
          </w:p>
        </w:tc>
        <w:tc>
          <w:tcPr>
            <w:tcW w:w="1004" w:type="dxa"/>
          </w:tcPr>
          <w:p w14:paraId="137E5C9A" w14:textId="77777777" w:rsidR="0008369D" w:rsidRPr="00AF21ED" w:rsidRDefault="0008369D" w:rsidP="003A3DC4">
            <w:pPr>
              <w:rPr>
                <w:rFonts w:ascii="Calibri" w:hAnsi="Calibri" w:cs="Calibri"/>
              </w:rPr>
            </w:pPr>
            <w:r w:rsidRPr="00AF21ED">
              <w:rPr>
                <w:rFonts w:ascii="Calibri" w:hAnsi="Calibri" w:cs="Calibri"/>
              </w:rPr>
              <w:t>March 2019</w:t>
            </w:r>
          </w:p>
        </w:tc>
        <w:tc>
          <w:tcPr>
            <w:tcW w:w="1689" w:type="dxa"/>
          </w:tcPr>
          <w:p w14:paraId="71B33B19" w14:textId="77777777" w:rsidR="0008369D" w:rsidRPr="00AF21ED" w:rsidRDefault="0008369D" w:rsidP="003A3DC4">
            <w:pPr>
              <w:rPr>
                <w:rFonts w:ascii="Calibri" w:hAnsi="Calibri" w:cs="Calibri"/>
              </w:rPr>
            </w:pPr>
            <w:r w:rsidRPr="00AF21ED">
              <w:rPr>
                <w:rFonts w:ascii="Calibri" w:hAnsi="Calibri" w:cs="Calibri"/>
              </w:rPr>
              <w:t xml:space="preserve">No formal meetings </w:t>
            </w:r>
            <w:r>
              <w:rPr>
                <w:rFonts w:ascii="Calibri" w:hAnsi="Calibri" w:cs="Calibri"/>
              </w:rPr>
              <w:t>this year.</w:t>
            </w:r>
          </w:p>
        </w:tc>
        <w:tc>
          <w:tcPr>
            <w:tcW w:w="6379" w:type="dxa"/>
          </w:tcPr>
          <w:p w14:paraId="03EF2AA8" w14:textId="77777777" w:rsidR="0008369D" w:rsidRDefault="0008369D" w:rsidP="003A3DC4">
            <w:pPr>
              <w:rPr>
                <w:rFonts w:ascii="Calibri" w:hAnsi="Calibri" w:cs="Calibri"/>
              </w:rPr>
            </w:pPr>
            <w:r>
              <w:rPr>
                <w:rFonts w:ascii="Calibri" w:hAnsi="Calibri" w:cs="Calibri"/>
              </w:rPr>
              <w:t>This group has not met for some time.  Propose to stand down this informal group.</w:t>
            </w:r>
          </w:p>
          <w:p w14:paraId="09440E94" w14:textId="77777777" w:rsidR="0008369D" w:rsidRPr="00E52F7B" w:rsidRDefault="0008369D" w:rsidP="003A3DC4">
            <w:pPr>
              <w:rPr>
                <w:rFonts w:ascii="Calibri" w:hAnsi="Calibri" w:cs="Calibri"/>
              </w:rPr>
            </w:pPr>
          </w:p>
        </w:tc>
      </w:tr>
    </w:tbl>
    <w:p w14:paraId="71D6D988" w14:textId="368A5547" w:rsidR="0065772E" w:rsidRDefault="0065772E" w:rsidP="0008369D">
      <w:pPr>
        <w:spacing w:after="160" w:line="259" w:lineRule="auto"/>
        <w:rPr>
          <w:rFonts w:ascii="Calibri" w:hAnsi="Calibri" w:cs="Calibri"/>
        </w:rPr>
      </w:pPr>
    </w:p>
    <w:sectPr w:rsidR="0065772E" w:rsidSect="00DE2A2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1CA08" w14:textId="77777777" w:rsidR="00DE2A24" w:rsidRDefault="00DE2A24" w:rsidP="00081AEE">
      <w:r>
        <w:separator/>
      </w:r>
    </w:p>
  </w:endnote>
  <w:endnote w:type="continuationSeparator" w:id="0">
    <w:p w14:paraId="43774915" w14:textId="77777777" w:rsidR="00DE2A24" w:rsidRDefault="00DE2A24"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2C2E" w14:textId="77777777" w:rsidR="00DE2A24" w:rsidRDefault="00DE2A24" w:rsidP="00081AEE">
      <w:r>
        <w:separator/>
      </w:r>
    </w:p>
  </w:footnote>
  <w:footnote w:type="continuationSeparator" w:id="0">
    <w:p w14:paraId="318CC536" w14:textId="77777777" w:rsidR="00DE2A24" w:rsidRDefault="00DE2A24"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52C9" w14:textId="11A40E39" w:rsidR="003F0F8B" w:rsidRDefault="003F0F8B" w:rsidP="003F0F8B">
    <w:pPr>
      <w:pStyle w:val="Header"/>
      <w:tabs>
        <w:tab w:val="clear" w:pos="4513"/>
        <w:tab w:val="clear" w:pos="9026"/>
        <w:tab w:val="left" w:pos="7950"/>
      </w:tabs>
      <w:jc w:val="right"/>
      <w:rPr>
        <w:rFonts w:ascii="Calibri" w:hAnsi="Calibri" w:cs="Calibri"/>
      </w:rPr>
    </w:pPr>
    <w:r w:rsidRPr="00DD14F1">
      <w:rPr>
        <w:rFonts w:ascii="Calibri" w:hAnsi="Calibri" w:cs="Calibri"/>
      </w:rPr>
      <w:t>SAC</w:t>
    </w:r>
    <w:r>
      <w:rPr>
        <w:rFonts w:ascii="Calibri" w:hAnsi="Calibri" w:cs="Calibri"/>
      </w:rPr>
      <w:t>/</w:t>
    </w:r>
    <w:r w:rsidRPr="00DD14F1">
      <w:rPr>
        <w:rFonts w:ascii="Calibri" w:hAnsi="Calibri" w:cs="Calibri"/>
      </w:rPr>
      <w:t>20</w:t>
    </w:r>
    <w:r>
      <w:rPr>
        <w:rFonts w:ascii="Calibri" w:hAnsi="Calibri" w:cs="Calibri"/>
      </w:rPr>
      <w:t>24</w:t>
    </w:r>
    <w:r w:rsidRPr="00DD14F1">
      <w:rPr>
        <w:rFonts w:ascii="Calibri" w:hAnsi="Calibri" w:cs="Calibri"/>
      </w:rPr>
      <w:t>/</w:t>
    </w:r>
    <w:r>
      <w:rPr>
        <w:rFonts w:ascii="Calibri" w:hAnsi="Calibri" w:cs="Calibri"/>
      </w:rPr>
      <w:t>03</w:t>
    </w:r>
    <w:r w:rsidRPr="00DD14F1">
      <w:rPr>
        <w:rFonts w:ascii="Calibri" w:hAnsi="Calibri" w:cs="Calibri"/>
      </w:rPr>
      <w:t>/</w:t>
    </w:r>
    <w:r>
      <w:rPr>
        <w:rFonts w:ascii="Calibri" w:hAnsi="Calibri" w:cs="Calibri"/>
      </w:rPr>
      <w:t>info01</w:t>
    </w:r>
  </w:p>
  <w:p w14:paraId="762B52EC" w14:textId="77777777" w:rsidR="003F0F8B" w:rsidRDefault="003F0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044F7"/>
    <w:multiLevelType w:val="hybridMultilevel"/>
    <w:tmpl w:val="F91C5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ED2EFA"/>
    <w:multiLevelType w:val="hybridMultilevel"/>
    <w:tmpl w:val="8C9487CE"/>
    <w:lvl w:ilvl="0" w:tplc="DD1AD9F8">
      <w:start w:val="1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100446C"/>
    <w:multiLevelType w:val="hybridMultilevel"/>
    <w:tmpl w:val="35AEC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C96834"/>
    <w:multiLevelType w:val="hybridMultilevel"/>
    <w:tmpl w:val="F1B8CF1E"/>
    <w:lvl w:ilvl="0" w:tplc="29EA4E1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2335D03"/>
    <w:multiLevelType w:val="hybridMultilevel"/>
    <w:tmpl w:val="8200D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F7713D"/>
    <w:multiLevelType w:val="hybridMultilevel"/>
    <w:tmpl w:val="1DEE951C"/>
    <w:lvl w:ilvl="0" w:tplc="29EA4E18">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782778"/>
    <w:multiLevelType w:val="hybridMultilevel"/>
    <w:tmpl w:val="D2826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42919"/>
    <w:multiLevelType w:val="hybridMultilevel"/>
    <w:tmpl w:val="5F8872E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3725885"/>
    <w:multiLevelType w:val="hybridMultilevel"/>
    <w:tmpl w:val="68B8B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503D41"/>
    <w:multiLevelType w:val="hybridMultilevel"/>
    <w:tmpl w:val="04E08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C8516A"/>
    <w:multiLevelType w:val="hybridMultilevel"/>
    <w:tmpl w:val="F1B8CF1E"/>
    <w:lvl w:ilvl="0" w:tplc="29EA4E18">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C20B37"/>
    <w:multiLevelType w:val="hybridMultilevel"/>
    <w:tmpl w:val="CAB87152"/>
    <w:lvl w:ilvl="0" w:tplc="08090001">
      <w:start w:val="1"/>
      <w:numFmt w:val="bullet"/>
      <w:lvlText w:val=""/>
      <w:lvlJc w:val="left"/>
      <w:pPr>
        <w:ind w:left="644"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730428">
    <w:abstractNumId w:val="26"/>
  </w:num>
  <w:num w:numId="2" w16cid:durableId="1327127071">
    <w:abstractNumId w:val="25"/>
  </w:num>
  <w:num w:numId="3" w16cid:durableId="651569679">
    <w:abstractNumId w:val="14"/>
  </w:num>
  <w:num w:numId="4" w16cid:durableId="1711103738">
    <w:abstractNumId w:val="32"/>
  </w:num>
  <w:num w:numId="5" w16cid:durableId="119500154">
    <w:abstractNumId w:val="29"/>
  </w:num>
  <w:num w:numId="6" w16cid:durableId="1503080879">
    <w:abstractNumId w:val="20"/>
  </w:num>
  <w:num w:numId="7" w16cid:durableId="792334860">
    <w:abstractNumId w:val="27"/>
  </w:num>
  <w:num w:numId="8" w16cid:durableId="630482022">
    <w:abstractNumId w:val="18"/>
  </w:num>
  <w:num w:numId="9" w16cid:durableId="2049530274">
    <w:abstractNumId w:val="15"/>
  </w:num>
  <w:num w:numId="10" w16cid:durableId="607322393">
    <w:abstractNumId w:val="24"/>
  </w:num>
  <w:num w:numId="11" w16cid:durableId="1255743965">
    <w:abstractNumId w:val="21"/>
  </w:num>
  <w:num w:numId="12" w16cid:durableId="1450392099">
    <w:abstractNumId w:val="9"/>
  </w:num>
  <w:num w:numId="13" w16cid:durableId="1203132449">
    <w:abstractNumId w:val="8"/>
  </w:num>
  <w:num w:numId="14" w16cid:durableId="1025207597">
    <w:abstractNumId w:val="7"/>
  </w:num>
  <w:num w:numId="15" w16cid:durableId="646517163">
    <w:abstractNumId w:val="6"/>
  </w:num>
  <w:num w:numId="16" w16cid:durableId="41563456">
    <w:abstractNumId w:val="5"/>
  </w:num>
  <w:num w:numId="17" w16cid:durableId="1636333775">
    <w:abstractNumId w:val="4"/>
  </w:num>
  <w:num w:numId="18" w16cid:durableId="658466208">
    <w:abstractNumId w:val="3"/>
  </w:num>
  <w:num w:numId="19" w16cid:durableId="1581478951">
    <w:abstractNumId w:val="2"/>
  </w:num>
  <w:num w:numId="20" w16cid:durableId="2120025543">
    <w:abstractNumId w:val="1"/>
  </w:num>
  <w:num w:numId="21" w16cid:durableId="286352211">
    <w:abstractNumId w:val="0"/>
  </w:num>
  <w:num w:numId="22" w16cid:durableId="273023227">
    <w:abstractNumId w:val="21"/>
  </w:num>
  <w:num w:numId="23" w16cid:durableId="50471302">
    <w:abstractNumId w:val="21"/>
  </w:num>
  <w:num w:numId="24" w16cid:durableId="664893703">
    <w:abstractNumId w:val="21"/>
  </w:num>
  <w:num w:numId="25" w16cid:durableId="897597596">
    <w:abstractNumId w:val="21"/>
  </w:num>
  <w:num w:numId="26" w16cid:durableId="446504131">
    <w:abstractNumId w:val="16"/>
  </w:num>
  <w:num w:numId="27" w16cid:durableId="704328104">
    <w:abstractNumId w:val="17"/>
  </w:num>
  <w:num w:numId="28" w16cid:durableId="63378814">
    <w:abstractNumId w:val="13"/>
  </w:num>
  <w:num w:numId="29" w16cid:durableId="264311777">
    <w:abstractNumId w:val="22"/>
  </w:num>
  <w:num w:numId="30" w16cid:durableId="966081481">
    <w:abstractNumId w:val="31"/>
  </w:num>
  <w:num w:numId="31" w16cid:durableId="856120156">
    <w:abstractNumId w:val="30"/>
  </w:num>
  <w:num w:numId="32" w16cid:durableId="204568486">
    <w:abstractNumId w:val="28"/>
  </w:num>
  <w:num w:numId="33" w16cid:durableId="949818161">
    <w:abstractNumId w:val="11"/>
  </w:num>
  <w:num w:numId="34" w16cid:durableId="828181019">
    <w:abstractNumId w:val="28"/>
  </w:num>
  <w:num w:numId="35" w16cid:durableId="281805598">
    <w:abstractNumId w:val="23"/>
  </w:num>
  <w:num w:numId="36" w16cid:durableId="141965894">
    <w:abstractNumId w:val="19"/>
  </w:num>
  <w:num w:numId="37" w16cid:durableId="1894192728">
    <w:abstractNumId w:val="10"/>
  </w:num>
  <w:num w:numId="38" w16cid:durableId="1588341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D63"/>
    <w:rsid w:val="00000009"/>
    <w:rsid w:val="00002717"/>
    <w:rsid w:val="00022961"/>
    <w:rsid w:val="000421DA"/>
    <w:rsid w:val="00042D7D"/>
    <w:rsid w:val="0005092F"/>
    <w:rsid w:val="00051082"/>
    <w:rsid w:val="0006711F"/>
    <w:rsid w:val="00070D70"/>
    <w:rsid w:val="00081AEE"/>
    <w:rsid w:val="0008369D"/>
    <w:rsid w:val="000837FC"/>
    <w:rsid w:val="000935B8"/>
    <w:rsid w:val="00097F7A"/>
    <w:rsid w:val="000A115B"/>
    <w:rsid w:val="000A6B19"/>
    <w:rsid w:val="000C71A9"/>
    <w:rsid w:val="000D0362"/>
    <w:rsid w:val="000E4542"/>
    <w:rsid w:val="000E7392"/>
    <w:rsid w:val="000E7E23"/>
    <w:rsid w:val="000F2A5E"/>
    <w:rsid w:val="000F6FB8"/>
    <w:rsid w:val="001061D4"/>
    <w:rsid w:val="001157A6"/>
    <w:rsid w:val="001229CD"/>
    <w:rsid w:val="0012442C"/>
    <w:rsid w:val="00131709"/>
    <w:rsid w:val="00131ACC"/>
    <w:rsid w:val="00133220"/>
    <w:rsid w:val="00133A1E"/>
    <w:rsid w:val="00136709"/>
    <w:rsid w:val="00142131"/>
    <w:rsid w:val="001441EE"/>
    <w:rsid w:val="001469CE"/>
    <w:rsid w:val="001631EB"/>
    <w:rsid w:val="00165C21"/>
    <w:rsid w:val="00176403"/>
    <w:rsid w:val="001835E2"/>
    <w:rsid w:val="00185AED"/>
    <w:rsid w:val="001910DA"/>
    <w:rsid w:val="0019448C"/>
    <w:rsid w:val="001A7F99"/>
    <w:rsid w:val="001B1455"/>
    <w:rsid w:val="001C5BF9"/>
    <w:rsid w:val="001D0D7C"/>
    <w:rsid w:val="001D66FE"/>
    <w:rsid w:val="001E09D4"/>
    <w:rsid w:val="001E12E2"/>
    <w:rsid w:val="001E4C62"/>
    <w:rsid w:val="001E64E9"/>
    <w:rsid w:val="001E66D8"/>
    <w:rsid w:val="00201973"/>
    <w:rsid w:val="00211509"/>
    <w:rsid w:val="00220E9A"/>
    <w:rsid w:val="00223F89"/>
    <w:rsid w:val="00251751"/>
    <w:rsid w:val="002A0DC1"/>
    <w:rsid w:val="002A588E"/>
    <w:rsid w:val="002A589E"/>
    <w:rsid w:val="002D204E"/>
    <w:rsid w:val="002D3775"/>
    <w:rsid w:val="002D379A"/>
    <w:rsid w:val="002F2B19"/>
    <w:rsid w:val="0030088B"/>
    <w:rsid w:val="003027D9"/>
    <w:rsid w:val="003039C6"/>
    <w:rsid w:val="00303FB1"/>
    <w:rsid w:val="00315FB5"/>
    <w:rsid w:val="00316A40"/>
    <w:rsid w:val="003433F9"/>
    <w:rsid w:val="00344362"/>
    <w:rsid w:val="00344F0B"/>
    <w:rsid w:val="0035474B"/>
    <w:rsid w:val="0035567C"/>
    <w:rsid w:val="00371E4F"/>
    <w:rsid w:val="00387407"/>
    <w:rsid w:val="00393C96"/>
    <w:rsid w:val="003941D4"/>
    <w:rsid w:val="003B7847"/>
    <w:rsid w:val="003C10A5"/>
    <w:rsid w:val="003D2B56"/>
    <w:rsid w:val="003E1C0A"/>
    <w:rsid w:val="003F0F8B"/>
    <w:rsid w:val="0040757F"/>
    <w:rsid w:val="004122E1"/>
    <w:rsid w:val="00413216"/>
    <w:rsid w:val="00415BA1"/>
    <w:rsid w:val="00416B1E"/>
    <w:rsid w:val="0043211C"/>
    <w:rsid w:val="00450136"/>
    <w:rsid w:val="00453740"/>
    <w:rsid w:val="00466F60"/>
    <w:rsid w:val="00473577"/>
    <w:rsid w:val="00475432"/>
    <w:rsid w:val="00487424"/>
    <w:rsid w:val="00490896"/>
    <w:rsid w:val="004B0A9C"/>
    <w:rsid w:val="004C3780"/>
    <w:rsid w:val="004D4805"/>
    <w:rsid w:val="004E594A"/>
    <w:rsid w:val="004E748B"/>
    <w:rsid w:val="004F3354"/>
    <w:rsid w:val="00515503"/>
    <w:rsid w:val="00530EFD"/>
    <w:rsid w:val="0053732A"/>
    <w:rsid w:val="005409E6"/>
    <w:rsid w:val="00555B99"/>
    <w:rsid w:val="0056488E"/>
    <w:rsid w:val="0057071B"/>
    <w:rsid w:val="00575539"/>
    <w:rsid w:val="00590048"/>
    <w:rsid w:val="00590BFF"/>
    <w:rsid w:val="00591660"/>
    <w:rsid w:val="0059486F"/>
    <w:rsid w:val="00595367"/>
    <w:rsid w:val="00596E97"/>
    <w:rsid w:val="005A5D7B"/>
    <w:rsid w:val="005C7CE8"/>
    <w:rsid w:val="005F0A58"/>
    <w:rsid w:val="005F6627"/>
    <w:rsid w:val="00601102"/>
    <w:rsid w:val="00606272"/>
    <w:rsid w:val="00615AA0"/>
    <w:rsid w:val="006341ED"/>
    <w:rsid w:val="00635A08"/>
    <w:rsid w:val="00635A3E"/>
    <w:rsid w:val="00645A03"/>
    <w:rsid w:val="0065772E"/>
    <w:rsid w:val="00670598"/>
    <w:rsid w:val="00670BFA"/>
    <w:rsid w:val="00675CEE"/>
    <w:rsid w:val="00686FAA"/>
    <w:rsid w:val="006943D1"/>
    <w:rsid w:val="006A6B1E"/>
    <w:rsid w:val="006A6D73"/>
    <w:rsid w:val="006B1983"/>
    <w:rsid w:val="006B2C59"/>
    <w:rsid w:val="006B3BB1"/>
    <w:rsid w:val="006B3C7F"/>
    <w:rsid w:val="006C384D"/>
    <w:rsid w:val="006C4EE4"/>
    <w:rsid w:val="006D2C02"/>
    <w:rsid w:val="006D3D21"/>
    <w:rsid w:val="006E1879"/>
    <w:rsid w:val="006E6643"/>
    <w:rsid w:val="00713C40"/>
    <w:rsid w:val="007213AC"/>
    <w:rsid w:val="00733E6E"/>
    <w:rsid w:val="00744685"/>
    <w:rsid w:val="00744B62"/>
    <w:rsid w:val="0075310C"/>
    <w:rsid w:val="00753E1E"/>
    <w:rsid w:val="00756752"/>
    <w:rsid w:val="00772EC1"/>
    <w:rsid w:val="00776DFB"/>
    <w:rsid w:val="007844C6"/>
    <w:rsid w:val="007875AD"/>
    <w:rsid w:val="00792267"/>
    <w:rsid w:val="007F36B9"/>
    <w:rsid w:val="00803FCC"/>
    <w:rsid w:val="008151A3"/>
    <w:rsid w:val="00835785"/>
    <w:rsid w:val="00845990"/>
    <w:rsid w:val="00854DBB"/>
    <w:rsid w:val="008643AE"/>
    <w:rsid w:val="00880869"/>
    <w:rsid w:val="00881C6D"/>
    <w:rsid w:val="008833D8"/>
    <w:rsid w:val="008931F1"/>
    <w:rsid w:val="008A035E"/>
    <w:rsid w:val="008C1899"/>
    <w:rsid w:val="008D338A"/>
    <w:rsid w:val="008E19A9"/>
    <w:rsid w:val="008E773E"/>
    <w:rsid w:val="008F11C4"/>
    <w:rsid w:val="008F23C9"/>
    <w:rsid w:val="008F6209"/>
    <w:rsid w:val="00900095"/>
    <w:rsid w:val="00903774"/>
    <w:rsid w:val="00904F37"/>
    <w:rsid w:val="009121F4"/>
    <w:rsid w:val="00914419"/>
    <w:rsid w:val="0091787E"/>
    <w:rsid w:val="0093300A"/>
    <w:rsid w:val="00944A5D"/>
    <w:rsid w:val="00950F33"/>
    <w:rsid w:val="00965195"/>
    <w:rsid w:val="00972D05"/>
    <w:rsid w:val="009807D7"/>
    <w:rsid w:val="00987EDC"/>
    <w:rsid w:val="00997C99"/>
    <w:rsid w:val="009A2372"/>
    <w:rsid w:val="009A25C8"/>
    <w:rsid w:val="009A7917"/>
    <w:rsid w:val="009B13B7"/>
    <w:rsid w:val="009B757B"/>
    <w:rsid w:val="00A0362F"/>
    <w:rsid w:val="00A113DB"/>
    <w:rsid w:val="00A164DE"/>
    <w:rsid w:val="00A202EF"/>
    <w:rsid w:val="00A21749"/>
    <w:rsid w:val="00A277CA"/>
    <w:rsid w:val="00A27C10"/>
    <w:rsid w:val="00A3217E"/>
    <w:rsid w:val="00A42A3A"/>
    <w:rsid w:val="00A86933"/>
    <w:rsid w:val="00AC26BA"/>
    <w:rsid w:val="00AD58A5"/>
    <w:rsid w:val="00AF21ED"/>
    <w:rsid w:val="00B056D7"/>
    <w:rsid w:val="00B143FC"/>
    <w:rsid w:val="00B21699"/>
    <w:rsid w:val="00B323D7"/>
    <w:rsid w:val="00B354FC"/>
    <w:rsid w:val="00B44D63"/>
    <w:rsid w:val="00B47DF2"/>
    <w:rsid w:val="00B729D3"/>
    <w:rsid w:val="00B73921"/>
    <w:rsid w:val="00B8241B"/>
    <w:rsid w:val="00B8354D"/>
    <w:rsid w:val="00B85991"/>
    <w:rsid w:val="00B97105"/>
    <w:rsid w:val="00BA001C"/>
    <w:rsid w:val="00BA6E50"/>
    <w:rsid w:val="00BA744A"/>
    <w:rsid w:val="00BB203C"/>
    <w:rsid w:val="00BB3808"/>
    <w:rsid w:val="00BC339F"/>
    <w:rsid w:val="00BC51C4"/>
    <w:rsid w:val="00BC7E83"/>
    <w:rsid w:val="00BD12F6"/>
    <w:rsid w:val="00C279C1"/>
    <w:rsid w:val="00C3205F"/>
    <w:rsid w:val="00C51F67"/>
    <w:rsid w:val="00C63166"/>
    <w:rsid w:val="00C74C07"/>
    <w:rsid w:val="00C75E26"/>
    <w:rsid w:val="00C826AA"/>
    <w:rsid w:val="00C86E5D"/>
    <w:rsid w:val="00C86E8B"/>
    <w:rsid w:val="00CA24AF"/>
    <w:rsid w:val="00CC7D47"/>
    <w:rsid w:val="00CF073F"/>
    <w:rsid w:val="00D07A3A"/>
    <w:rsid w:val="00D13B6B"/>
    <w:rsid w:val="00D2093B"/>
    <w:rsid w:val="00D3620D"/>
    <w:rsid w:val="00D37E05"/>
    <w:rsid w:val="00D503FB"/>
    <w:rsid w:val="00D50D78"/>
    <w:rsid w:val="00D61C00"/>
    <w:rsid w:val="00D74C38"/>
    <w:rsid w:val="00D7567E"/>
    <w:rsid w:val="00D8305C"/>
    <w:rsid w:val="00D8324F"/>
    <w:rsid w:val="00D83879"/>
    <w:rsid w:val="00D83A0F"/>
    <w:rsid w:val="00D86A32"/>
    <w:rsid w:val="00DB0782"/>
    <w:rsid w:val="00DD4491"/>
    <w:rsid w:val="00DE2A24"/>
    <w:rsid w:val="00DE3C94"/>
    <w:rsid w:val="00DF210C"/>
    <w:rsid w:val="00E11C5F"/>
    <w:rsid w:val="00E12E89"/>
    <w:rsid w:val="00E14287"/>
    <w:rsid w:val="00E14F20"/>
    <w:rsid w:val="00E3393F"/>
    <w:rsid w:val="00E52F7B"/>
    <w:rsid w:val="00E53C82"/>
    <w:rsid w:val="00E74806"/>
    <w:rsid w:val="00E85871"/>
    <w:rsid w:val="00E86309"/>
    <w:rsid w:val="00E914BC"/>
    <w:rsid w:val="00E92769"/>
    <w:rsid w:val="00EA1A89"/>
    <w:rsid w:val="00EA3032"/>
    <w:rsid w:val="00EA7C4B"/>
    <w:rsid w:val="00EB6DA5"/>
    <w:rsid w:val="00EB6FA6"/>
    <w:rsid w:val="00EE0840"/>
    <w:rsid w:val="00EE3576"/>
    <w:rsid w:val="00EF17F3"/>
    <w:rsid w:val="00F05603"/>
    <w:rsid w:val="00F059BC"/>
    <w:rsid w:val="00F06BC9"/>
    <w:rsid w:val="00F13F35"/>
    <w:rsid w:val="00F21BBC"/>
    <w:rsid w:val="00F22E8E"/>
    <w:rsid w:val="00F26A4A"/>
    <w:rsid w:val="00F35355"/>
    <w:rsid w:val="00F35C65"/>
    <w:rsid w:val="00F4540F"/>
    <w:rsid w:val="00F477F5"/>
    <w:rsid w:val="00F5358F"/>
    <w:rsid w:val="00F54814"/>
    <w:rsid w:val="00F62C29"/>
    <w:rsid w:val="00F84659"/>
    <w:rsid w:val="00F912DE"/>
    <w:rsid w:val="00FA0E4C"/>
    <w:rsid w:val="00FB4A98"/>
    <w:rsid w:val="00FB4F04"/>
    <w:rsid w:val="00FB7B32"/>
    <w:rsid w:val="00FC0308"/>
    <w:rsid w:val="00FD4C69"/>
    <w:rsid w:val="00FE044D"/>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29CD"/>
  <w15:docId w15:val="{B82C9739-AD71-4606-807C-E151F7C1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D63"/>
    <w:pPr>
      <w:spacing w:after="0" w:line="240" w:lineRule="auto"/>
    </w:pPr>
    <w:rPr>
      <w:rFonts w:ascii="Times New Roman" w:eastAsia="Arial" w:hAnsi="Times New Roman" w:cs="Times New Roman"/>
      <w:sz w:val="24"/>
      <w:szCs w:val="24"/>
      <w:lang w:eastAsia="en-GB"/>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39"/>
    <w:rsid w:val="002D3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6FA6"/>
    <w:rPr>
      <w:sz w:val="16"/>
      <w:szCs w:val="16"/>
    </w:rPr>
  </w:style>
  <w:style w:type="paragraph" w:styleId="CommentText">
    <w:name w:val="annotation text"/>
    <w:basedOn w:val="Normal"/>
    <w:link w:val="CommentTextChar"/>
    <w:uiPriority w:val="99"/>
    <w:unhideWhenUsed/>
    <w:rsid w:val="00EB6FA6"/>
    <w:rPr>
      <w:sz w:val="20"/>
      <w:szCs w:val="20"/>
    </w:rPr>
  </w:style>
  <w:style w:type="character" w:customStyle="1" w:styleId="CommentTextChar">
    <w:name w:val="Comment Text Char"/>
    <w:basedOn w:val="DefaultParagraphFont"/>
    <w:link w:val="CommentText"/>
    <w:uiPriority w:val="99"/>
    <w:rsid w:val="00EB6FA6"/>
    <w:rPr>
      <w:rFonts w:ascii="Times New Roman" w:eastAsia="Arial"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B6FA6"/>
    <w:rPr>
      <w:b/>
      <w:bCs/>
    </w:rPr>
  </w:style>
  <w:style w:type="character" w:customStyle="1" w:styleId="CommentSubjectChar">
    <w:name w:val="Comment Subject Char"/>
    <w:basedOn w:val="CommentTextChar"/>
    <w:link w:val="CommentSubject"/>
    <w:uiPriority w:val="99"/>
    <w:semiHidden/>
    <w:rsid w:val="00EB6FA6"/>
    <w:rPr>
      <w:rFonts w:ascii="Times New Roman" w:eastAsia="Arial" w:hAnsi="Times New Roman" w:cs="Times New Roman"/>
      <w:b/>
      <w:bCs/>
      <w:sz w:val="20"/>
      <w:szCs w:val="20"/>
      <w:lang w:eastAsia="en-GB"/>
    </w:rPr>
  </w:style>
  <w:style w:type="paragraph" w:customStyle="1" w:styleId="xmsolistparagraph">
    <w:name w:val="x_msolistparagraph"/>
    <w:basedOn w:val="Normal"/>
    <w:uiPriority w:val="99"/>
    <w:rsid w:val="00E52F7B"/>
    <w:rPr>
      <w:rFonts w:eastAsiaTheme="minorHAnsi"/>
    </w:rPr>
  </w:style>
  <w:style w:type="character" w:styleId="FollowedHyperlink">
    <w:name w:val="FollowedHyperlink"/>
    <w:basedOn w:val="DefaultParagraphFont"/>
    <w:uiPriority w:val="99"/>
    <w:semiHidden/>
    <w:unhideWhenUsed/>
    <w:rsid w:val="00051082"/>
    <w:rPr>
      <w:color w:val="800080" w:themeColor="followedHyperlink"/>
      <w:u w:val="single"/>
    </w:rPr>
  </w:style>
  <w:style w:type="paragraph" w:styleId="Revision">
    <w:name w:val="Revision"/>
    <w:hidden/>
    <w:uiPriority w:val="99"/>
    <w:semiHidden/>
    <w:rsid w:val="00F35355"/>
    <w:pPr>
      <w:spacing w:after="0" w:line="240" w:lineRule="auto"/>
    </w:pPr>
    <w:rPr>
      <w:rFonts w:ascii="Times New Roman" w:eastAsia="Arial"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14F20"/>
    <w:rPr>
      <w:color w:val="605E5C"/>
      <w:shd w:val="clear" w:color="auto" w:fill="E1DFDD"/>
    </w:rPr>
  </w:style>
  <w:style w:type="character" w:styleId="UnresolvedMention">
    <w:name w:val="Unresolved Mention"/>
    <w:basedOn w:val="DefaultParagraphFont"/>
    <w:uiPriority w:val="99"/>
    <w:semiHidden/>
    <w:unhideWhenUsed/>
    <w:rsid w:val="003F0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6040">
      <w:bodyDiv w:val="1"/>
      <w:marLeft w:val="0"/>
      <w:marRight w:val="0"/>
      <w:marTop w:val="0"/>
      <w:marBottom w:val="0"/>
      <w:divBdr>
        <w:top w:val="none" w:sz="0" w:space="0" w:color="auto"/>
        <w:left w:val="none" w:sz="0" w:space="0" w:color="auto"/>
        <w:bottom w:val="none" w:sz="0" w:space="0" w:color="auto"/>
        <w:right w:val="none" w:sz="0" w:space="0" w:color="auto"/>
      </w:divBdr>
    </w:div>
    <w:div w:id="141386493">
      <w:bodyDiv w:val="1"/>
      <w:marLeft w:val="0"/>
      <w:marRight w:val="0"/>
      <w:marTop w:val="0"/>
      <w:marBottom w:val="0"/>
      <w:divBdr>
        <w:top w:val="none" w:sz="0" w:space="0" w:color="auto"/>
        <w:left w:val="none" w:sz="0" w:space="0" w:color="auto"/>
        <w:bottom w:val="none" w:sz="0" w:space="0" w:color="auto"/>
        <w:right w:val="none" w:sz="0" w:space="0" w:color="auto"/>
      </w:divBdr>
    </w:div>
    <w:div w:id="377626124">
      <w:bodyDiv w:val="1"/>
      <w:marLeft w:val="0"/>
      <w:marRight w:val="0"/>
      <w:marTop w:val="0"/>
      <w:marBottom w:val="0"/>
      <w:divBdr>
        <w:top w:val="none" w:sz="0" w:space="0" w:color="auto"/>
        <w:left w:val="none" w:sz="0" w:space="0" w:color="auto"/>
        <w:bottom w:val="none" w:sz="0" w:space="0" w:color="auto"/>
        <w:right w:val="none" w:sz="0" w:space="0" w:color="auto"/>
      </w:divBdr>
    </w:div>
    <w:div w:id="378747585">
      <w:bodyDiv w:val="1"/>
      <w:marLeft w:val="0"/>
      <w:marRight w:val="0"/>
      <w:marTop w:val="0"/>
      <w:marBottom w:val="0"/>
      <w:divBdr>
        <w:top w:val="none" w:sz="0" w:space="0" w:color="auto"/>
        <w:left w:val="none" w:sz="0" w:space="0" w:color="auto"/>
        <w:bottom w:val="none" w:sz="0" w:space="0" w:color="auto"/>
        <w:right w:val="none" w:sz="0" w:space="0" w:color="auto"/>
      </w:divBdr>
    </w:div>
    <w:div w:id="1224440908">
      <w:bodyDiv w:val="1"/>
      <w:marLeft w:val="0"/>
      <w:marRight w:val="0"/>
      <w:marTop w:val="0"/>
      <w:marBottom w:val="0"/>
      <w:divBdr>
        <w:top w:val="none" w:sz="0" w:space="0" w:color="auto"/>
        <w:left w:val="none" w:sz="0" w:space="0" w:color="auto"/>
        <w:bottom w:val="none" w:sz="0" w:space="0" w:color="auto"/>
        <w:right w:val="none" w:sz="0" w:space="0" w:color="auto"/>
      </w:divBdr>
    </w:div>
    <w:div w:id="1296832455">
      <w:bodyDiv w:val="1"/>
      <w:marLeft w:val="0"/>
      <w:marRight w:val="0"/>
      <w:marTop w:val="0"/>
      <w:marBottom w:val="0"/>
      <w:divBdr>
        <w:top w:val="none" w:sz="0" w:space="0" w:color="auto"/>
        <w:left w:val="none" w:sz="0" w:space="0" w:color="auto"/>
        <w:bottom w:val="none" w:sz="0" w:space="0" w:color="auto"/>
        <w:right w:val="none" w:sz="0" w:space="0" w:color="auto"/>
      </w:divBdr>
    </w:div>
    <w:div w:id="1498153135">
      <w:bodyDiv w:val="1"/>
      <w:marLeft w:val="0"/>
      <w:marRight w:val="0"/>
      <w:marTop w:val="0"/>
      <w:marBottom w:val="0"/>
      <w:divBdr>
        <w:top w:val="none" w:sz="0" w:space="0" w:color="auto"/>
        <w:left w:val="none" w:sz="0" w:space="0" w:color="auto"/>
        <w:bottom w:val="none" w:sz="0" w:space="0" w:color="auto"/>
        <w:right w:val="none" w:sz="0" w:space="0" w:color="auto"/>
      </w:divBdr>
    </w:div>
    <w:div w:id="1541472811">
      <w:bodyDiv w:val="1"/>
      <w:marLeft w:val="0"/>
      <w:marRight w:val="0"/>
      <w:marTop w:val="0"/>
      <w:marBottom w:val="0"/>
      <w:divBdr>
        <w:top w:val="none" w:sz="0" w:space="0" w:color="auto"/>
        <w:left w:val="none" w:sz="0" w:space="0" w:color="auto"/>
        <w:bottom w:val="none" w:sz="0" w:space="0" w:color="auto"/>
        <w:right w:val="none" w:sz="0" w:space="0" w:color="auto"/>
      </w:divBdr>
    </w:div>
    <w:div w:id="180361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arah.hutcheon@nature.sco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scot/publications/wildlife-management-scotland-consultation/pages/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scot/publications/wildlife-management-scotland-consultation/pages/1/"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1FFD1B571BE2883E0537D20C80A46C7" version="1.0.0">
  <systemFields>
    <field name="Objective-Id">
      <value order="0">A4190824</value>
    </field>
    <field name="Objective-Title">
      <value order="0">SAC/2023/09/02 - Subgroups update - September 2023</value>
    </field>
    <field name="Objective-Description">
      <value order="0"/>
    </field>
    <field name="Objective-CreationStamp">
      <value order="0">2023-08-29T16:31:29Z</value>
    </field>
    <field name="Objective-IsApproved">
      <value order="0">false</value>
    </field>
    <field name="Objective-IsPublished">
      <value order="0">false</value>
    </field>
    <field name="Objective-DatePublished">
      <value order="0"/>
    </field>
    <field name="Objective-ModificationStamp">
      <value order="0">2023-09-11T14:07:29Z</value>
    </field>
    <field name="Objective-Owner">
      <value order="0">Sarah Hutcheon</value>
    </field>
    <field name="Objective-Path">
      <value order="0">Objective Global Folder:NatureScot Fileplan:MAN - Management:EO - Executive Office:SAC - Scientific Advisory Committee:Scientific Advisory Committee Papers:Scientific Advisory Committee Meeting - 2023 - September 2023</value>
    </field>
    <field name="Objective-Parent">
      <value order="0">Scientific Advisory Committee Meeting - 2023 - September 2023</value>
    </field>
    <field name="Objective-State">
      <value order="0">Being Edited</value>
    </field>
    <field name="Objective-VersionId">
      <value order="0">vA7389954</value>
    </field>
    <field name="Objective-Version">
      <value order="0">6.1</value>
    </field>
    <field name="Objective-VersionNumber">
      <value order="0">7</value>
    </field>
    <field name="Objective-VersionComment">
      <value order="0"/>
    </field>
    <field name="Objective-FileNumber">
      <value order="0">qA179367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1D8674AC-F01A-4DA6-A355-19A27456D2E8}">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LoPasso</dc:creator>
  <cp:lastModifiedBy>Rachael Burrow</cp:lastModifiedBy>
  <cp:revision>2</cp:revision>
  <cp:lastPrinted>2019-09-20T13:37:00Z</cp:lastPrinted>
  <dcterms:created xsi:type="dcterms:W3CDTF">2024-03-11T15:35:00Z</dcterms:created>
  <dcterms:modified xsi:type="dcterms:W3CDTF">2024-03-11T15:35:00Z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A4190824</vt:lpwstr>
  </property>
  <property fmtid="{D5CDD505-2E9C-101B-9397-08002B2CF9AE}" pid="4" name="Objective-Title">
    <vt:lpwstr>SAC/2023/09/02 - Subgroups update - September 2023</vt:lpwstr>
  </property>
  <property fmtid="{D5CDD505-2E9C-101B-9397-08002B2CF9AE}" pid="5" name="Objective-Description">
    <vt:lpwstr/>
  </property>
  <property fmtid="{D5CDD505-2E9C-101B-9397-08002B2CF9AE}" pid="6" name="Objective-CreationStamp">
    <vt:filetime>2023-08-29T16:31:29Z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2023-09-11T14:07:29Z</vt:filetime>
  </property>
  <property fmtid="{D5CDD505-2E9C-101B-9397-08002B2CF9AE}" pid="11" name="Objective-Owner">
    <vt:lpwstr>Sarah Hutcheon</vt:lpwstr>
  </property>
  <property fmtid="{D5CDD505-2E9C-101B-9397-08002B2CF9AE}" pid="12" name="Objective-Path">
    <vt:lpwstr>Objective Global Folder:NatureScot Fileplan:MAN - Management:EO - Executive Office:SAC - Scientific Advisory Committee:Scientific Advisory Committee Papers:Scientific Advisory Committee Meeting - 2023 - September 2023</vt:lpwstr>
  </property>
  <property fmtid="{D5CDD505-2E9C-101B-9397-08002B2CF9AE}" pid="13" name="Objective-Parent">
    <vt:lpwstr>Scientific Advisory Committee Meeting - 2023 - September 2023</vt:lpwstr>
  </property>
  <property fmtid="{D5CDD505-2E9C-101B-9397-08002B2CF9AE}" pid="14" name="Objective-State">
    <vt:lpwstr>Being Edited</vt:lpwstr>
  </property>
  <property fmtid="{D5CDD505-2E9C-101B-9397-08002B2CF9AE}" pid="15" name="Objective-VersionId">
    <vt:lpwstr>vA7389954</vt:lpwstr>
  </property>
  <property fmtid="{D5CDD505-2E9C-101B-9397-08002B2CF9AE}" pid="16" name="Objective-Version">
    <vt:lpwstr>6.1</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qA179367</vt:lpwstr>
  </property>
  <property fmtid="{D5CDD505-2E9C-101B-9397-08002B2CF9AE}" pid="20" name="Objective-Classification">
    <vt:lpwstr/>
  </property>
  <property fmtid="{D5CDD505-2E9C-101B-9397-08002B2CF9AE}" pid="21" name="Objective-Caveats">
    <vt:lpwstr/>
  </property>
  <property fmtid="{D5CDD505-2E9C-101B-9397-08002B2CF9AE}" pid="22" name="Objective-EIR Exception">
    <vt:lpwstr>Release</vt:lpwstr>
  </property>
  <property fmtid="{D5CDD505-2E9C-101B-9397-08002B2CF9AE}" pid="23" name="Objective-FOI Exemption">
    <vt:lpwstr>Release</vt:lpwstr>
  </property>
  <property fmtid="{D5CDD505-2E9C-101B-9397-08002B2CF9AE}" pid="24" name="Objective-DPA Exemption">
    <vt:lpwstr>Release</vt:lpwstr>
  </property>
  <property fmtid="{D5CDD505-2E9C-101B-9397-08002B2CF9AE}" pid="25" name="Objective-Justification">
    <vt:lpwstr/>
  </property>
  <property fmtid="{D5CDD505-2E9C-101B-9397-08002B2CF9AE}" pid="26" name="Objective-Date of Original">
    <vt:lpwstr/>
  </property>
  <property fmtid="{D5CDD505-2E9C-101B-9397-08002B2CF9AE}" pid="27" name="Objective-Sensitivity Review Date">
    <vt:lpwstr/>
  </property>
  <property fmtid="{D5CDD505-2E9C-101B-9397-08002B2CF9AE}" pid="28" name="Objective-FOI/EIR Disclosure Date">
    <vt:lpwstr/>
  </property>
  <property fmtid="{D5CDD505-2E9C-101B-9397-08002B2CF9AE}" pid="29" name="Objective-Date of Release">
    <vt:lpwstr/>
  </property>
  <property fmtid="{D5CDD505-2E9C-101B-9397-08002B2CF9AE}" pid="30" name="Objective-FOI Release Details">
    <vt:lpwstr/>
  </property>
  <property fmtid="{D5CDD505-2E9C-101B-9397-08002B2CF9AE}" pid="31" name="Objective-FOI/EIR Dissemination Date">
    <vt:lpwstr/>
  </property>
  <property fmtid="{D5CDD505-2E9C-101B-9397-08002B2CF9AE}" pid="32" name="Objective-Connect Creator">
    <vt:lpwstr/>
  </property>
  <property fmtid="{D5CDD505-2E9C-101B-9397-08002B2CF9AE}" pid="33" name="Objective-Date of Request">
    <vt:lpwstr/>
  </property>
  <property fmtid="{D5CDD505-2E9C-101B-9397-08002B2CF9AE}" pid="34" name="Objective-Comment">
    <vt:lpwstr/>
  </property>
  <property fmtid="{D5CDD505-2E9C-101B-9397-08002B2CF9AE}" pid="35" name="Objective-Date of Original [system]">
    <vt:lpwstr/>
  </property>
  <property fmtid="{D5CDD505-2E9C-101B-9397-08002B2CF9AE}" pid="36" name="Objective-Sensitivity Review Date [system]">
    <vt:lpwstr/>
  </property>
  <property fmtid="{D5CDD505-2E9C-101B-9397-08002B2CF9AE}" pid="37" name="Objective-FOI Exemption [system]">
    <vt:lpwstr>Release</vt:lpwstr>
  </property>
  <property fmtid="{D5CDD505-2E9C-101B-9397-08002B2CF9AE}" pid="38" name="Objective-DPA Exemption [system]">
    <vt:lpwstr>Release</vt:lpwstr>
  </property>
  <property fmtid="{D5CDD505-2E9C-101B-9397-08002B2CF9AE}" pid="39" name="Objective-EIR Exception [system]">
    <vt:lpwstr>Release</vt:lpwstr>
  </property>
  <property fmtid="{D5CDD505-2E9C-101B-9397-08002B2CF9AE}" pid="40" name="Objective-Justification [system]">
    <vt:lpwstr/>
  </property>
  <property fmtid="{D5CDD505-2E9C-101B-9397-08002B2CF9AE}" pid="41" name="Objective-Date of Request [system]">
    <vt:lpwstr/>
  </property>
  <property fmtid="{D5CDD505-2E9C-101B-9397-08002B2CF9AE}" pid="42" name="Objective-Date of Release [system]">
    <vt:lpwstr/>
  </property>
  <property fmtid="{D5CDD505-2E9C-101B-9397-08002B2CF9AE}" pid="43" name="Objective-FOI/EIR Disclosure Date [system]">
    <vt:lpwstr/>
  </property>
  <property fmtid="{D5CDD505-2E9C-101B-9397-08002B2CF9AE}" pid="44" name="Objective-FOI/EIR Dissemination Date [system]">
    <vt:lpwstr/>
  </property>
  <property fmtid="{D5CDD505-2E9C-101B-9397-08002B2CF9AE}" pid="45" name="Objective-FOI Release Details [system]">
    <vt:lpwstr/>
  </property>
  <property fmtid="{D5CDD505-2E9C-101B-9397-08002B2CF9AE}" pid="46" name="Objective-Connect Creator [system]">
    <vt:lpwstr/>
  </property>
</Properties>
</file>