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00212" w14:textId="313647B7" w:rsidR="002548E4" w:rsidRPr="000D7884" w:rsidRDefault="002548E4" w:rsidP="00536382">
      <w:pPr>
        <w:spacing w:after="480"/>
        <w:rPr>
          <w:rFonts w:ascii="Calibri" w:hAnsi="Calibri" w:cs="Calibri"/>
          <w:sz w:val="24"/>
          <w:szCs w:val="24"/>
        </w:rPr>
      </w:pPr>
      <w:r w:rsidRPr="000D7884">
        <w:rPr>
          <w:rFonts w:ascii="Calibri" w:hAnsi="Calibri" w:cs="Calibri"/>
          <w:noProof/>
          <w:sz w:val="24"/>
          <w:szCs w:val="24"/>
          <w:lang w:eastAsia="en-GB"/>
        </w:rPr>
        <w:drawing>
          <wp:inline distT="0" distB="0" distL="0" distR="0" wp14:anchorId="5B8EB250" wp14:editId="0C5B8C12">
            <wp:extent cx="1788607" cy="1149000"/>
            <wp:effectExtent l="0" t="0" r="2540" b="0"/>
            <wp:docPr id="81164047" name="Picture 81164047" descr="NatureScot&#10;Scotland's Nature Agency"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er colour 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8312" cy="1155235"/>
                    </a:xfrm>
                    <a:prstGeom prst="rect">
                      <a:avLst/>
                    </a:prstGeom>
                  </pic:spPr>
                </pic:pic>
              </a:graphicData>
            </a:graphic>
          </wp:inline>
        </w:drawing>
      </w:r>
    </w:p>
    <w:p w14:paraId="22DADDE6" w14:textId="77777777" w:rsidR="000A68C5" w:rsidRPr="00DD14F1" w:rsidRDefault="000A68C5" w:rsidP="000A68C5">
      <w:pPr>
        <w:rPr>
          <w:rFonts w:ascii="Calibri" w:hAnsi="Calibri" w:cs="Calibri"/>
          <w:sz w:val="24"/>
          <w:szCs w:val="24"/>
        </w:rPr>
      </w:pPr>
      <w:r w:rsidRPr="00DD14F1">
        <w:rPr>
          <w:rFonts w:ascii="Calibri" w:hAnsi="Calibri" w:cs="Calibri"/>
          <w:b/>
          <w:sz w:val="24"/>
          <w:szCs w:val="24"/>
        </w:rPr>
        <w:t>NatureScot</w:t>
      </w:r>
    </w:p>
    <w:p w14:paraId="59295CD3" w14:textId="77777777" w:rsidR="000A68C5" w:rsidRDefault="000A68C5" w:rsidP="002548E4">
      <w:pPr>
        <w:spacing w:after="0" w:line="240" w:lineRule="auto"/>
        <w:rPr>
          <w:rFonts w:ascii="Calibri" w:hAnsi="Calibri" w:cs="Calibri"/>
          <w:b/>
          <w:sz w:val="24"/>
          <w:szCs w:val="24"/>
        </w:rPr>
      </w:pPr>
    </w:p>
    <w:p w14:paraId="479B1AC9" w14:textId="4449AAC7" w:rsidR="002548E4" w:rsidRPr="000D7884" w:rsidRDefault="002548E4" w:rsidP="002548E4">
      <w:pPr>
        <w:spacing w:after="0" w:line="240" w:lineRule="auto"/>
        <w:rPr>
          <w:rFonts w:ascii="Calibri" w:hAnsi="Calibri" w:cs="Calibri"/>
          <w:b/>
          <w:sz w:val="24"/>
          <w:szCs w:val="24"/>
        </w:rPr>
      </w:pPr>
      <w:r w:rsidRPr="000D7884">
        <w:rPr>
          <w:rFonts w:ascii="Calibri" w:hAnsi="Calibri" w:cs="Calibri"/>
          <w:b/>
          <w:sz w:val="24"/>
          <w:szCs w:val="24"/>
        </w:rPr>
        <w:t>SCIENTIFIC ADVISORY COMMITTEE</w:t>
      </w:r>
    </w:p>
    <w:p w14:paraId="245F7786" w14:textId="77777777" w:rsidR="002548E4" w:rsidRPr="000D7884" w:rsidRDefault="002548E4" w:rsidP="002548E4">
      <w:pPr>
        <w:spacing w:after="0" w:line="240" w:lineRule="auto"/>
        <w:rPr>
          <w:rFonts w:ascii="Calibri" w:hAnsi="Calibri" w:cs="Calibri"/>
          <w:b/>
          <w:sz w:val="24"/>
          <w:szCs w:val="24"/>
          <w:shd w:val="clear" w:color="auto" w:fill="FFFFFF"/>
        </w:rPr>
      </w:pPr>
    </w:p>
    <w:p w14:paraId="7D7915BC" w14:textId="77777777" w:rsidR="002548E4" w:rsidRPr="000D7884" w:rsidRDefault="002548E4" w:rsidP="002548E4">
      <w:pPr>
        <w:spacing w:after="0" w:line="240" w:lineRule="auto"/>
        <w:rPr>
          <w:rFonts w:ascii="Calibri" w:hAnsi="Calibri" w:cs="Calibri"/>
          <w:b/>
          <w:color w:val="202124"/>
          <w:sz w:val="24"/>
          <w:szCs w:val="24"/>
          <w:shd w:val="clear" w:color="auto" w:fill="FFFFFF"/>
        </w:rPr>
      </w:pPr>
      <w:r w:rsidRPr="000D7884">
        <w:rPr>
          <w:rFonts w:ascii="Calibri" w:hAnsi="Calibri" w:cs="Calibri"/>
          <w:b/>
          <w:color w:val="202124"/>
          <w:sz w:val="24"/>
          <w:szCs w:val="24"/>
          <w:shd w:val="clear" w:color="auto" w:fill="FFFFFF"/>
        </w:rPr>
        <w:t>DISCUSSION PAPER</w:t>
      </w:r>
    </w:p>
    <w:p w14:paraId="2943C722" w14:textId="77777777" w:rsidR="002548E4" w:rsidRPr="000D7884" w:rsidRDefault="002548E4" w:rsidP="002548E4">
      <w:pPr>
        <w:spacing w:after="0" w:line="240" w:lineRule="auto"/>
        <w:rPr>
          <w:rFonts w:ascii="Calibri" w:hAnsi="Calibri" w:cs="Calibri"/>
          <w:b/>
          <w:sz w:val="24"/>
          <w:szCs w:val="24"/>
          <w:shd w:val="clear" w:color="auto" w:fill="FFFFFF"/>
        </w:rPr>
      </w:pPr>
    </w:p>
    <w:p w14:paraId="283B2451" w14:textId="1D89F283" w:rsidR="002548E4" w:rsidRPr="000D7884" w:rsidRDefault="00003E65" w:rsidP="002548E4">
      <w:pPr>
        <w:pStyle w:val="Heading1"/>
        <w:spacing w:line="240" w:lineRule="auto"/>
        <w:rPr>
          <w:rFonts w:ascii="Calibri" w:hAnsi="Calibri" w:cs="Calibri"/>
          <w:caps w:val="0"/>
          <w:sz w:val="24"/>
          <w:szCs w:val="24"/>
          <w:shd w:val="clear" w:color="auto" w:fill="FFFFFF"/>
        </w:rPr>
      </w:pPr>
      <w:r w:rsidRPr="000D7884">
        <w:rPr>
          <w:rFonts w:ascii="Calibri" w:hAnsi="Calibri" w:cs="Calibri"/>
          <w:caps w:val="0"/>
          <w:sz w:val="24"/>
          <w:szCs w:val="24"/>
          <w:shd w:val="clear" w:color="auto" w:fill="FFFFFF"/>
        </w:rPr>
        <w:t>Nature</w:t>
      </w:r>
      <w:r>
        <w:rPr>
          <w:rFonts w:ascii="Calibri" w:hAnsi="Calibri" w:cs="Calibri"/>
          <w:caps w:val="0"/>
          <w:sz w:val="24"/>
          <w:szCs w:val="24"/>
          <w:shd w:val="clear" w:color="auto" w:fill="FFFFFF"/>
        </w:rPr>
        <w:t>S</w:t>
      </w:r>
      <w:r w:rsidRPr="000D7884">
        <w:rPr>
          <w:rFonts w:ascii="Calibri" w:hAnsi="Calibri" w:cs="Calibri"/>
          <w:caps w:val="0"/>
          <w:sz w:val="24"/>
          <w:szCs w:val="24"/>
          <w:shd w:val="clear" w:color="auto" w:fill="FFFFFF"/>
        </w:rPr>
        <w:t>cot’s science and evidence needs</w:t>
      </w:r>
    </w:p>
    <w:p w14:paraId="41C271A6" w14:textId="0523A8EC" w:rsidR="002548E4" w:rsidRPr="000D7884" w:rsidRDefault="002548E4" w:rsidP="00672197">
      <w:pPr>
        <w:pStyle w:val="Heading2"/>
        <w:spacing w:before="240" w:line="240" w:lineRule="auto"/>
        <w:rPr>
          <w:rFonts w:ascii="Calibri" w:hAnsi="Calibri" w:cs="Calibri"/>
          <w:sz w:val="24"/>
          <w:szCs w:val="24"/>
          <w:shd w:val="clear" w:color="auto" w:fill="FFFFFF"/>
        </w:rPr>
      </w:pPr>
      <w:r w:rsidRPr="000D7884">
        <w:rPr>
          <w:rFonts w:ascii="Calibri" w:hAnsi="Calibri" w:cs="Calibri"/>
          <w:sz w:val="24"/>
          <w:szCs w:val="24"/>
          <w:shd w:val="clear" w:color="auto" w:fill="FFFFFF"/>
        </w:rPr>
        <w:t>Purpose</w:t>
      </w:r>
    </w:p>
    <w:p w14:paraId="5B2683DE" w14:textId="3B511767" w:rsidR="00DC3C31" w:rsidRPr="000D7884" w:rsidRDefault="00DC3C31" w:rsidP="00672197">
      <w:pPr>
        <w:pStyle w:val="ListParagraph"/>
        <w:numPr>
          <w:ilvl w:val="0"/>
          <w:numId w:val="34"/>
        </w:numPr>
        <w:spacing w:after="120" w:line="240" w:lineRule="auto"/>
        <w:ind w:left="714" w:hanging="357"/>
        <w:contextualSpacing w:val="0"/>
        <w:rPr>
          <w:rFonts w:ascii="Calibri" w:hAnsi="Calibri" w:cs="Calibri"/>
          <w:color w:val="202124"/>
          <w:sz w:val="24"/>
          <w:szCs w:val="24"/>
          <w:shd w:val="clear" w:color="auto" w:fill="FFFFFF"/>
        </w:rPr>
      </w:pPr>
      <w:r w:rsidRPr="000D7884">
        <w:rPr>
          <w:rFonts w:ascii="Calibri" w:hAnsi="Calibri" w:cs="Calibri"/>
          <w:color w:val="202124"/>
          <w:sz w:val="24"/>
          <w:szCs w:val="24"/>
          <w:shd w:val="clear" w:color="auto" w:fill="FFFFFF"/>
        </w:rPr>
        <w:t xml:space="preserve">This paper seeks advice from the Committee </w:t>
      </w:r>
      <w:r w:rsidR="00C75462" w:rsidRPr="000D7884">
        <w:rPr>
          <w:rFonts w:ascii="Calibri" w:hAnsi="Calibri" w:cs="Calibri"/>
          <w:color w:val="202124"/>
          <w:sz w:val="24"/>
          <w:szCs w:val="24"/>
          <w:shd w:val="clear" w:color="auto" w:fill="FFFFFF"/>
        </w:rPr>
        <w:t>on our</w:t>
      </w:r>
      <w:r w:rsidR="00685E64">
        <w:rPr>
          <w:rFonts w:ascii="Calibri" w:hAnsi="Calibri" w:cs="Calibri"/>
          <w:color w:val="202124"/>
          <w:sz w:val="24"/>
          <w:szCs w:val="24"/>
          <w:shd w:val="clear" w:color="auto" w:fill="FFFFFF"/>
        </w:rPr>
        <w:t xml:space="preserve"> proposed approach to communicating our science and evidence needs.</w:t>
      </w:r>
    </w:p>
    <w:p w14:paraId="6F9DCAB1" w14:textId="0E569B61" w:rsidR="00DC3C31" w:rsidRPr="000D7884" w:rsidRDefault="00DC3C31" w:rsidP="002548E4">
      <w:pPr>
        <w:pStyle w:val="Heading2"/>
        <w:spacing w:line="240" w:lineRule="auto"/>
        <w:jc w:val="both"/>
        <w:rPr>
          <w:rFonts w:ascii="Calibri" w:hAnsi="Calibri" w:cs="Calibri"/>
          <w:sz w:val="24"/>
          <w:szCs w:val="24"/>
          <w:shd w:val="clear" w:color="auto" w:fill="FFFFFF"/>
        </w:rPr>
      </w:pPr>
      <w:r w:rsidRPr="000D7884">
        <w:rPr>
          <w:rFonts w:ascii="Calibri" w:hAnsi="Calibri" w:cs="Calibri"/>
          <w:sz w:val="24"/>
          <w:szCs w:val="24"/>
          <w:shd w:val="clear" w:color="auto" w:fill="FFFFFF"/>
        </w:rPr>
        <w:t>Action</w:t>
      </w:r>
    </w:p>
    <w:p w14:paraId="1375C97C" w14:textId="2B939CA6" w:rsidR="00DC3C31" w:rsidRPr="000D7884" w:rsidRDefault="00DC3C31" w:rsidP="00672197">
      <w:pPr>
        <w:pStyle w:val="ListParagraph"/>
        <w:numPr>
          <w:ilvl w:val="0"/>
          <w:numId w:val="34"/>
        </w:numPr>
        <w:spacing w:after="120" w:line="240" w:lineRule="auto"/>
        <w:ind w:left="714" w:hanging="357"/>
        <w:contextualSpacing w:val="0"/>
        <w:rPr>
          <w:rFonts w:ascii="Calibri" w:hAnsi="Calibri" w:cs="Calibri"/>
          <w:color w:val="202124"/>
          <w:sz w:val="24"/>
          <w:szCs w:val="24"/>
          <w:shd w:val="clear" w:color="auto" w:fill="FFFFFF"/>
        </w:rPr>
      </w:pPr>
      <w:r w:rsidRPr="000D7884">
        <w:rPr>
          <w:rFonts w:ascii="Calibri" w:hAnsi="Calibri" w:cs="Calibri"/>
          <w:color w:val="202124"/>
          <w:sz w:val="24"/>
          <w:szCs w:val="24"/>
          <w:shd w:val="clear" w:color="auto" w:fill="FFFFFF"/>
        </w:rPr>
        <w:t>SAC members are asked</w:t>
      </w:r>
      <w:r w:rsidR="0091137A" w:rsidRPr="000D7884">
        <w:rPr>
          <w:rFonts w:ascii="Calibri" w:hAnsi="Calibri" w:cs="Calibri"/>
          <w:color w:val="202124"/>
          <w:sz w:val="24"/>
          <w:szCs w:val="24"/>
          <w:shd w:val="clear" w:color="auto" w:fill="FFFFFF"/>
        </w:rPr>
        <w:t xml:space="preserve"> to</w:t>
      </w:r>
      <w:r w:rsidRPr="000D7884">
        <w:rPr>
          <w:rFonts w:ascii="Calibri" w:hAnsi="Calibri" w:cs="Calibri"/>
          <w:color w:val="202124"/>
          <w:sz w:val="24"/>
          <w:szCs w:val="24"/>
          <w:shd w:val="clear" w:color="auto" w:fill="FFFFFF"/>
        </w:rPr>
        <w:t>:</w:t>
      </w:r>
    </w:p>
    <w:p w14:paraId="28BF6427" w14:textId="522C9BC8" w:rsidR="0091137A" w:rsidRPr="000D7884" w:rsidRDefault="00C75462" w:rsidP="00672197">
      <w:pPr>
        <w:pStyle w:val="ListParagraph"/>
        <w:numPr>
          <w:ilvl w:val="0"/>
          <w:numId w:val="31"/>
        </w:numPr>
        <w:spacing w:before="120" w:after="120" w:line="240" w:lineRule="auto"/>
        <w:ind w:left="1134"/>
        <w:rPr>
          <w:rFonts w:ascii="Calibri" w:hAnsi="Calibri" w:cs="Calibri"/>
          <w:sz w:val="24"/>
          <w:szCs w:val="24"/>
          <w:shd w:val="clear" w:color="auto" w:fill="FFFFFF"/>
        </w:rPr>
      </w:pPr>
      <w:r w:rsidRPr="000D7884">
        <w:rPr>
          <w:rFonts w:ascii="Calibri" w:hAnsi="Calibri" w:cs="Calibri"/>
          <w:sz w:val="24"/>
          <w:szCs w:val="24"/>
          <w:shd w:val="clear" w:color="auto" w:fill="FFFFFF"/>
        </w:rPr>
        <w:t>note the aims of why we want to set out our science and evidence needs</w:t>
      </w:r>
      <w:r w:rsidR="00616F1E">
        <w:rPr>
          <w:rFonts w:ascii="Calibri" w:hAnsi="Calibri" w:cs="Calibri"/>
          <w:sz w:val="24"/>
          <w:szCs w:val="24"/>
          <w:shd w:val="clear" w:color="auto" w:fill="FFFFFF"/>
        </w:rPr>
        <w:t>;</w:t>
      </w:r>
    </w:p>
    <w:p w14:paraId="0C4CB748" w14:textId="39FF0E65" w:rsidR="00C75462" w:rsidRDefault="00C75462" w:rsidP="00C75462">
      <w:pPr>
        <w:pStyle w:val="ListParagraph"/>
        <w:numPr>
          <w:ilvl w:val="0"/>
          <w:numId w:val="31"/>
        </w:numPr>
        <w:spacing w:before="120" w:after="120" w:line="240" w:lineRule="auto"/>
        <w:ind w:left="1134"/>
        <w:rPr>
          <w:rFonts w:ascii="Calibri" w:hAnsi="Calibri" w:cs="Calibri"/>
          <w:sz w:val="24"/>
          <w:szCs w:val="24"/>
          <w:shd w:val="clear" w:color="auto" w:fill="FFFFFF"/>
        </w:rPr>
      </w:pPr>
      <w:r w:rsidRPr="000D7884">
        <w:rPr>
          <w:rFonts w:ascii="Calibri" w:hAnsi="Calibri" w:cs="Calibri"/>
          <w:sz w:val="24"/>
          <w:szCs w:val="24"/>
          <w:shd w:val="clear" w:color="auto" w:fill="FFFFFF"/>
        </w:rPr>
        <w:t>comment on</w:t>
      </w:r>
      <w:r w:rsidR="00563852">
        <w:rPr>
          <w:rFonts w:ascii="Calibri" w:hAnsi="Calibri" w:cs="Calibri"/>
          <w:sz w:val="24"/>
          <w:szCs w:val="24"/>
          <w:shd w:val="clear" w:color="auto" w:fill="FFFFFF"/>
        </w:rPr>
        <w:t xml:space="preserve"> our proposed approach for setting</w:t>
      </w:r>
      <w:r w:rsidR="00685E64">
        <w:rPr>
          <w:rFonts w:ascii="Calibri" w:hAnsi="Calibri" w:cs="Calibri"/>
          <w:sz w:val="24"/>
          <w:szCs w:val="24"/>
          <w:shd w:val="clear" w:color="auto" w:fill="FFFFFF"/>
        </w:rPr>
        <w:t xml:space="preserve"> </w:t>
      </w:r>
      <w:r w:rsidR="00563852">
        <w:rPr>
          <w:rFonts w:ascii="Calibri" w:hAnsi="Calibri" w:cs="Calibri"/>
          <w:sz w:val="24"/>
          <w:szCs w:val="24"/>
          <w:shd w:val="clear" w:color="auto" w:fill="FFFFFF"/>
        </w:rPr>
        <w:t xml:space="preserve">out our </w:t>
      </w:r>
      <w:r w:rsidRPr="000D7884">
        <w:rPr>
          <w:rFonts w:ascii="Calibri" w:hAnsi="Calibri" w:cs="Calibri"/>
          <w:sz w:val="24"/>
          <w:szCs w:val="24"/>
          <w:shd w:val="clear" w:color="auto" w:fill="FFFFFF"/>
        </w:rPr>
        <w:t>science and evidence</w:t>
      </w:r>
      <w:r w:rsidR="00D24134">
        <w:rPr>
          <w:rFonts w:ascii="Calibri" w:hAnsi="Calibri" w:cs="Calibri"/>
          <w:sz w:val="24"/>
          <w:szCs w:val="24"/>
          <w:shd w:val="clear" w:color="auto" w:fill="FFFFFF"/>
        </w:rPr>
        <w:t xml:space="preserve"> </w:t>
      </w:r>
      <w:r w:rsidRPr="000D7884">
        <w:rPr>
          <w:rFonts w:ascii="Calibri" w:hAnsi="Calibri" w:cs="Calibri"/>
          <w:sz w:val="24"/>
          <w:szCs w:val="24"/>
          <w:shd w:val="clear" w:color="auto" w:fill="FFFFFF"/>
        </w:rPr>
        <w:t>needs</w:t>
      </w:r>
      <w:r w:rsidR="00616F1E">
        <w:rPr>
          <w:rFonts w:ascii="Calibri" w:hAnsi="Calibri" w:cs="Calibri"/>
          <w:sz w:val="24"/>
          <w:szCs w:val="24"/>
          <w:shd w:val="clear" w:color="auto" w:fill="FFFFFF"/>
        </w:rPr>
        <w:t>;</w:t>
      </w:r>
    </w:p>
    <w:p w14:paraId="2F69CB99" w14:textId="01D0F997" w:rsidR="00616F1E" w:rsidRPr="000D7884" w:rsidRDefault="00616F1E" w:rsidP="00C75462">
      <w:pPr>
        <w:pStyle w:val="ListParagraph"/>
        <w:numPr>
          <w:ilvl w:val="0"/>
          <w:numId w:val="31"/>
        </w:numPr>
        <w:spacing w:before="120" w:after="120" w:line="240" w:lineRule="auto"/>
        <w:ind w:left="1134"/>
        <w:rPr>
          <w:rFonts w:ascii="Calibri" w:hAnsi="Calibri" w:cs="Calibri"/>
          <w:sz w:val="24"/>
          <w:szCs w:val="24"/>
          <w:shd w:val="clear" w:color="auto" w:fill="FFFFFF"/>
        </w:rPr>
      </w:pPr>
      <w:r>
        <w:rPr>
          <w:rFonts w:ascii="Calibri" w:hAnsi="Calibri" w:cs="Calibri"/>
          <w:sz w:val="24"/>
          <w:szCs w:val="24"/>
          <w:shd w:val="clear" w:color="auto" w:fill="FFFFFF"/>
        </w:rPr>
        <w:t>advise on how to promote this effectively to external bodies.</w:t>
      </w:r>
    </w:p>
    <w:p w14:paraId="1C4F4411" w14:textId="021D4CB0" w:rsidR="00DC3C31" w:rsidRPr="000D7884" w:rsidRDefault="00DC3C31" w:rsidP="002548E4">
      <w:pPr>
        <w:pStyle w:val="Heading2"/>
        <w:spacing w:line="240" w:lineRule="auto"/>
        <w:jc w:val="both"/>
        <w:rPr>
          <w:rFonts w:ascii="Calibri" w:hAnsi="Calibri" w:cs="Calibri"/>
          <w:sz w:val="24"/>
          <w:szCs w:val="24"/>
          <w:shd w:val="clear" w:color="auto" w:fill="FFFFFF"/>
        </w:rPr>
      </w:pPr>
      <w:r w:rsidRPr="000D7884">
        <w:rPr>
          <w:rFonts w:ascii="Calibri" w:hAnsi="Calibri" w:cs="Calibri"/>
          <w:sz w:val="24"/>
          <w:szCs w:val="24"/>
          <w:shd w:val="clear" w:color="auto" w:fill="FFFFFF"/>
        </w:rPr>
        <w:t>Preparation</w:t>
      </w:r>
    </w:p>
    <w:p w14:paraId="27F30C74" w14:textId="38175671" w:rsidR="00DC3C31" w:rsidRPr="000D7884" w:rsidRDefault="00DC3C31" w:rsidP="00672197">
      <w:pPr>
        <w:pStyle w:val="ListParagraph"/>
        <w:numPr>
          <w:ilvl w:val="0"/>
          <w:numId w:val="34"/>
        </w:numPr>
        <w:spacing w:after="120" w:line="240" w:lineRule="auto"/>
        <w:ind w:left="714" w:hanging="357"/>
        <w:contextualSpacing w:val="0"/>
        <w:rPr>
          <w:rFonts w:ascii="Calibri" w:hAnsi="Calibri" w:cs="Calibri"/>
          <w:color w:val="202124"/>
          <w:sz w:val="24"/>
          <w:szCs w:val="24"/>
          <w:shd w:val="clear" w:color="auto" w:fill="FFFFFF"/>
        </w:rPr>
      </w:pPr>
      <w:r w:rsidRPr="000D7884">
        <w:rPr>
          <w:rFonts w:ascii="Calibri" w:hAnsi="Calibri" w:cs="Calibri"/>
          <w:color w:val="202124"/>
          <w:sz w:val="24"/>
          <w:szCs w:val="24"/>
          <w:shd w:val="clear" w:color="auto" w:fill="FFFFFF"/>
        </w:rPr>
        <w:t xml:space="preserve">This paper was prepared by </w:t>
      </w:r>
      <w:r w:rsidR="00C75462" w:rsidRPr="000D7884">
        <w:rPr>
          <w:rFonts w:ascii="Calibri" w:hAnsi="Calibri" w:cs="Calibri"/>
          <w:color w:val="202124"/>
          <w:sz w:val="24"/>
          <w:szCs w:val="24"/>
          <w:shd w:val="clear" w:color="auto" w:fill="FFFFFF"/>
        </w:rPr>
        <w:t>Alex Mackay</w:t>
      </w:r>
      <w:r w:rsidR="0091137A" w:rsidRPr="000D7884">
        <w:rPr>
          <w:rFonts w:ascii="Calibri" w:hAnsi="Calibri" w:cs="Calibri"/>
          <w:color w:val="202124"/>
          <w:sz w:val="24"/>
          <w:szCs w:val="24"/>
          <w:shd w:val="clear" w:color="auto" w:fill="FFFFFF"/>
        </w:rPr>
        <w:t xml:space="preserve"> </w:t>
      </w:r>
      <w:r w:rsidR="006C3EC3" w:rsidRPr="000D7884">
        <w:rPr>
          <w:rFonts w:ascii="Calibri" w:hAnsi="Calibri" w:cs="Calibri"/>
          <w:color w:val="202124"/>
          <w:sz w:val="24"/>
          <w:szCs w:val="24"/>
          <w:shd w:val="clear" w:color="auto" w:fill="FFFFFF"/>
        </w:rPr>
        <w:t>and</w:t>
      </w:r>
      <w:r w:rsidR="0091137A" w:rsidRPr="000D7884">
        <w:rPr>
          <w:rFonts w:ascii="Calibri" w:hAnsi="Calibri" w:cs="Calibri"/>
          <w:color w:val="202124"/>
          <w:sz w:val="24"/>
          <w:szCs w:val="24"/>
          <w:shd w:val="clear" w:color="auto" w:fill="FFFFFF"/>
        </w:rPr>
        <w:t xml:space="preserve"> is sponsored by Eileen Stuart</w:t>
      </w:r>
      <w:r w:rsidRPr="000D7884">
        <w:rPr>
          <w:rFonts w:ascii="Calibri" w:hAnsi="Calibri" w:cs="Calibri"/>
          <w:color w:val="202124"/>
          <w:sz w:val="24"/>
          <w:szCs w:val="24"/>
          <w:shd w:val="clear" w:color="auto" w:fill="FFFFFF"/>
        </w:rPr>
        <w:t>.</w:t>
      </w:r>
    </w:p>
    <w:p w14:paraId="582771B2" w14:textId="31D8071F" w:rsidR="00C75462" w:rsidRPr="000D7884" w:rsidRDefault="00DC3C31" w:rsidP="00C75462">
      <w:pPr>
        <w:pStyle w:val="Heading2"/>
        <w:spacing w:line="240" w:lineRule="auto"/>
        <w:jc w:val="both"/>
        <w:rPr>
          <w:rFonts w:ascii="Calibri" w:hAnsi="Calibri" w:cs="Calibri"/>
          <w:sz w:val="24"/>
          <w:szCs w:val="24"/>
          <w:shd w:val="clear" w:color="auto" w:fill="FFFFFF"/>
        </w:rPr>
      </w:pPr>
      <w:r w:rsidRPr="000D7884">
        <w:rPr>
          <w:rFonts w:ascii="Calibri" w:hAnsi="Calibri" w:cs="Calibri"/>
          <w:sz w:val="24"/>
          <w:szCs w:val="24"/>
          <w:shd w:val="clear" w:color="auto" w:fill="FFFFFF"/>
        </w:rPr>
        <w:t>Background</w:t>
      </w:r>
    </w:p>
    <w:p w14:paraId="479600F6" w14:textId="787AA608" w:rsidR="00C75462" w:rsidRPr="000D7884" w:rsidRDefault="00C75462" w:rsidP="00D24134">
      <w:pPr>
        <w:pStyle w:val="ListParagraph"/>
        <w:numPr>
          <w:ilvl w:val="0"/>
          <w:numId w:val="34"/>
        </w:numPr>
        <w:ind w:left="714" w:hanging="357"/>
        <w:contextualSpacing w:val="0"/>
        <w:rPr>
          <w:rFonts w:ascii="Calibri" w:hAnsi="Calibri" w:cs="Calibri"/>
          <w:sz w:val="24"/>
          <w:szCs w:val="24"/>
        </w:rPr>
      </w:pPr>
      <w:r w:rsidRPr="000D7884">
        <w:rPr>
          <w:rFonts w:ascii="Calibri" w:hAnsi="Calibri" w:cs="Calibri"/>
          <w:sz w:val="24"/>
          <w:szCs w:val="24"/>
        </w:rPr>
        <w:t>NatureScot has a range of evidence needs to support the advice we give to Ministers</w:t>
      </w:r>
      <w:r w:rsidR="009A01D0">
        <w:rPr>
          <w:rFonts w:ascii="Calibri" w:hAnsi="Calibri" w:cs="Calibri"/>
          <w:sz w:val="24"/>
          <w:szCs w:val="24"/>
        </w:rPr>
        <w:t xml:space="preserve"> and others</w:t>
      </w:r>
      <w:r w:rsidRPr="000D7884">
        <w:rPr>
          <w:rFonts w:ascii="Calibri" w:hAnsi="Calibri" w:cs="Calibri"/>
          <w:sz w:val="24"/>
          <w:szCs w:val="24"/>
        </w:rPr>
        <w:t xml:space="preserve">, to ensure we maintain long-term monitoring of </w:t>
      </w:r>
      <w:r w:rsidR="0042066E">
        <w:rPr>
          <w:rFonts w:ascii="Calibri" w:hAnsi="Calibri" w:cs="Calibri"/>
          <w:sz w:val="24"/>
          <w:szCs w:val="24"/>
        </w:rPr>
        <w:t xml:space="preserve">protected sites, </w:t>
      </w:r>
      <w:r w:rsidRPr="000D7884">
        <w:rPr>
          <w:rFonts w:ascii="Calibri" w:hAnsi="Calibri" w:cs="Calibri"/>
          <w:sz w:val="24"/>
          <w:szCs w:val="24"/>
        </w:rPr>
        <w:t>priority habitats and specie</w:t>
      </w:r>
      <w:r w:rsidR="00685E64">
        <w:rPr>
          <w:rFonts w:ascii="Calibri" w:hAnsi="Calibri" w:cs="Calibri"/>
          <w:sz w:val="24"/>
          <w:szCs w:val="24"/>
        </w:rPr>
        <w:t>s</w:t>
      </w:r>
      <w:r w:rsidRPr="000D7884">
        <w:rPr>
          <w:rFonts w:ascii="Calibri" w:hAnsi="Calibri" w:cs="Calibri"/>
          <w:sz w:val="24"/>
          <w:szCs w:val="24"/>
        </w:rPr>
        <w:t xml:space="preserve"> and in order to inform the management of our protected areas </w:t>
      </w:r>
      <w:r w:rsidR="00563852">
        <w:rPr>
          <w:rFonts w:ascii="Calibri" w:hAnsi="Calibri" w:cs="Calibri"/>
          <w:sz w:val="24"/>
          <w:szCs w:val="24"/>
        </w:rPr>
        <w:t xml:space="preserve">on land and sea </w:t>
      </w:r>
      <w:r w:rsidRPr="000D7884">
        <w:rPr>
          <w:rFonts w:ascii="Calibri" w:hAnsi="Calibri" w:cs="Calibri"/>
          <w:sz w:val="24"/>
          <w:szCs w:val="24"/>
        </w:rPr>
        <w:t>and the development of nature-based solutions and landscape scale nature restoration.</w:t>
      </w:r>
    </w:p>
    <w:p w14:paraId="4EF5C65A" w14:textId="54C481EA" w:rsidR="00B82EFD" w:rsidRPr="000D7884" w:rsidRDefault="00B82EFD" w:rsidP="00C75462">
      <w:pPr>
        <w:pStyle w:val="ListParagraph"/>
        <w:numPr>
          <w:ilvl w:val="0"/>
          <w:numId w:val="34"/>
        </w:numPr>
        <w:rPr>
          <w:rFonts w:ascii="Calibri" w:hAnsi="Calibri" w:cs="Calibri"/>
          <w:sz w:val="24"/>
          <w:szCs w:val="24"/>
        </w:rPr>
      </w:pPr>
      <w:r w:rsidRPr="000D7884">
        <w:rPr>
          <w:rFonts w:ascii="Calibri" w:hAnsi="Calibri" w:cs="Calibri"/>
          <w:sz w:val="24"/>
          <w:szCs w:val="24"/>
        </w:rPr>
        <w:t>Being able to articulate our science and evidence needs has several benefits:</w:t>
      </w:r>
    </w:p>
    <w:p w14:paraId="11B8BE8F" w14:textId="4894AED2" w:rsidR="00B82EFD" w:rsidRPr="000D7884" w:rsidRDefault="00B82EFD" w:rsidP="00B82EFD">
      <w:pPr>
        <w:pStyle w:val="ListParagraph"/>
        <w:numPr>
          <w:ilvl w:val="1"/>
          <w:numId w:val="34"/>
        </w:numPr>
        <w:rPr>
          <w:rFonts w:ascii="Calibri" w:hAnsi="Calibri" w:cs="Calibri"/>
          <w:sz w:val="24"/>
          <w:szCs w:val="24"/>
        </w:rPr>
      </w:pPr>
      <w:r w:rsidRPr="000D7884">
        <w:rPr>
          <w:rFonts w:ascii="Calibri" w:hAnsi="Calibri" w:cs="Calibri"/>
          <w:sz w:val="24"/>
          <w:szCs w:val="24"/>
        </w:rPr>
        <w:t xml:space="preserve">It is useful for external partners to be able to see what our priorities are so that they can understand </w:t>
      </w:r>
      <w:r w:rsidR="00563852">
        <w:rPr>
          <w:rFonts w:ascii="Calibri" w:hAnsi="Calibri" w:cs="Calibri"/>
          <w:sz w:val="24"/>
          <w:szCs w:val="24"/>
        </w:rPr>
        <w:t xml:space="preserve">where the gaps are and where they can </w:t>
      </w:r>
      <w:r w:rsidRPr="000D7884">
        <w:rPr>
          <w:rFonts w:ascii="Calibri" w:hAnsi="Calibri" w:cs="Calibri"/>
          <w:sz w:val="24"/>
          <w:szCs w:val="24"/>
        </w:rPr>
        <w:t>potentially support these needs</w:t>
      </w:r>
      <w:r w:rsidR="003E364D">
        <w:rPr>
          <w:rFonts w:ascii="Calibri" w:hAnsi="Calibri" w:cs="Calibri"/>
          <w:sz w:val="24"/>
          <w:szCs w:val="24"/>
        </w:rPr>
        <w:t>, through collaboration and partnerships</w:t>
      </w:r>
      <w:r w:rsidR="00563852">
        <w:rPr>
          <w:rFonts w:ascii="Calibri" w:hAnsi="Calibri" w:cs="Calibri"/>
          <w:sz w:val="24"/>
          <w:szCs w:val="24"/>
        </w:rPr>
        <w:t>.</w:t>
      </w:r>
    </w:p>
    <w:p w14:paraId="3EB8D2C5" w14:textId="03532147" w:rsidR="00B82EFD" w:rsidRPr="000D7884" w:rsidRDefault="00B82EFD" w:rsidP="00B82EFD">
      <w:pPr>
        <w:pStyle w:val="ListParagraph"/>
        <w:numPr>
          <w:ilvl w:val="1"/>
          <w:numId w:val="34"/>
        </w:numPr>
        <w:rPr>
          <w:rFonts w:ascii="Calibri" w:hAnsi="Calibri" w:cs="Calibri"/>
          <w:sz w:val="24"/>
          <w:szCs w:val="24"/>
        </w:rPr>
      </w:pPr>
      <w:r w:rsidRPr="000D7884">
        <w:rPr>
          <w:rFonts w:ascii="Calibri" w:hAnsi="Calibri" w:cs="Calibri"/>
          <w:sz w:val="24"/>
          <w:szCs w:val="24"/>
        </w:rPr>
        <w:t xml:space="preserve">It is also useful for potential funding partners to see what our needs are, so that they can get in touch with us to help build </w:t>
      </w:r>
      <w:r w:rsidR="00685E64">
        <w:rPr>
          <w:rFonts w:ascii="Calibri" w:hAnsi="Calibri" w:cs="Calibri"/>
          <w:sz w:val="24"/>
          <w:szCs w:val="24"/>
        </w:rPr>
        <w:t xml:space="preserve">mutually beneficial </w:t>
      </w:r>
      <w:r w:rsidRPr="000D7884">
        <w:rPr>
          <w:rFonts w:ascii="Calibri" w:hAnsi="Calibri" w:cs="Calibri"/>
          <w:sz w:val="24"/>
          <w:szCs w:val="24"/>
        </w:rPr>
        <w:t xml:space="preserve">research </w:t>
      </w:r>
      <w:r w:rsidR="00685E64">
        <w:rPr>
          <w:rFonts w:ascii="Calibri" w:hAnsi="Calibri" w:cs="Calibri"/>
          <w:sz w:val="24"/>
          <w:szCs w:val="24"/>
        </w:rPr>
        <w:t>projects.</w:t>
      </w:r>
    </w:p>
    <w:p w14:paraId="53E4F224" w14:textId="235DF55D" w:rsidR="00B82EFD" w:rsidRPr="000D7884" w:rsidRDefault="00B82EFD" w:rsidP="00B82EFD">
      <w:pPr>
        <w:pStyle w:val="ListParagraph"/>
        <w:numPr>
          <w:ilvl w:val="1"/>
          <w:numId w:val="34"/>
        </w:numPr>
        <w:rPr>
          <w:rFonts w:ascii="Calibri" w:hAnsi="Calibri" w:cs="Calibri"/>
          <w:sz w:val="24"/>
          <w:szCs w:val="24"/>
        </w:rPr>
      </w:pPr>
      <w:r w:rsidRPr="000D7884">
        <w:rPr>
          <w:rFonts w:ascii="Calibri" w:hAnsi="Calibri" w:cs="Calibri"/>
          <w:sz w:val="24"/>
          <w:szCs w:val="24"/>
        </w:rPr>
        <w:t>There are also benefits</w:t>
      </w:r>
      <w:r w:rsidR="00685E64">
        <w:rPr>
          <w:rFonts w:ascii="Calibri" w:hAnsi="Calibri" w:cs="Calibri"/>
          <w:sz w:val="24"/>
          <w:szCs w:val="24"/>
        </w:rPr>
        <w:t xml:space="preserve"> of</w:t>
      </w:r>
      <w:r w:rsidRPr="000D7884">
        <w:rPr>
          <w:rFonts w:ascii="Calibri" w:hAnsi="Calibri" w:cs="Calibri"/>
          <w:sz w:val="24"/>
          <w:szCs w:val="24"/>
        </w:rPr>
        <w:t xml:space="preserve"> being able to share a summary of our needs internally, so that our staff understand these priorities across the different </w:t>
      </w:r>
      <w:r w:rsidRPr="000D7884">
        <w:rPr>
          <w:rFonts w:ascii="Calibri" w:hAnsi="Calibri" w:cs="Calibri"/>
          <w:sz w:val="24"/>
          <w:szCs w:val="24"/>
        </w:rPr>
        <w:lastRenderedPageBreak/>
        <w:t xml:space="preserve">parts of NatureScot, to avoid any duplication, allow </w:t>
      </w:r>
      <w:r w:rsidR="00E01586">
        <w:rPr>
          <w:rFonts w:ascii="Calibri" w:hAnsi="Calibri" w:cs="Calibri"/>
          <w:sz w:val="24"/>
          <w:szCs w:val="24"/>
        </w:rPr>
        <w:t xml:space="preserve">better </w:t>
      </w:r>
      <w:r w:rsidRPr="000D7884">
        <w:rPr>
          <w:rFonts w:ascii="Calibri" w:hAnsi="Calibri" w:cs="Calibri"/>
          <w:sz w:val="24"/>
          <w:szCs w:val="24"/>
        </w:rPr>
        <w:t>collaboration and b</w:t>
      </w:r>
      <w:r w:rsidR="00563852">
        <w:rPr>
          <w:rFonts w:ascii="Calibri" w:hAnsi="Calibri" w:cs="Calibri"/>
          <w:sz w:val="24"/>
          <w:szCs w:val="24"/>
        </w:rPr>
        <w:t>e able to advocate to our</w:t>
      </w:r>
      <w:r w:rsidRPr="000D7884">
        <w:rPr>
          <w:rFonts w:ascii="Calibri" w:hAnsi="Calibri" w:cs="Calibri"/>
          <w:sz w:val="24"/>
          <w:szCs w:val="24"/>
        </w:rPr>
        <w:t xml:space="preserve"> partners with a shared understanding of our science and evidence needs.</w:t>
      </w:r>
    </w:p>
    <w:p w14:paraId="6EF0591C" w14:textId="77777777" w:rsidR="00B82EFD" w:rsidRPr="000D7884" w:rsidRDefault="00B82EFD" w:rsidP="00B82EFD">
      <w:pPr>
        <w:pStyle w:val="ListParagraph"/>
        <w:ind w:left="1440"/>
        <w:rPr>
          <w:rFonts w:ascii="Calibri" w:hAnsi="Calibri" w:cs="Calibri"/>
          <w:sz w:val="24"/>
          <w:szCs w:val="24"/>
        </w:rPr>
      </w:pPr>
    </w:p>
    <w:p w14:paraId="6BD43D8E" w14:textId="77B56A95" w:rsidR="00C75462" w:rsidRPr="000D7884" w:rsidRDefault="00B82EFD" w:rsidP="00D24134">
      <w:pPr>
        <w:pStyle w:val="ListParagraph"/>
        <w:numPr>
          <w:ilvl w:val="0"/>
          <w:numId w:val="34"/>
        </w:numPr>
        <w:ind w:left="714" w:hanging="357"/>
        <w:contextualSpacing w:val="0"/>
        <w:rPr>
          <w:rFonts w:ascii="Calibri" w:hAnsi="Calibri" w:cs="Calibri"/>
          <w:sz w:val="24"/>
          <w:szCs w:val="24"/>
        </w:rPr>
      </w:pPr>
      <w:r w:rsidRPr="000D7884">
        <w:rPr>
          <w:rFonts w:ascii="Calibri" w:hAnsi="Calibri" w:cs="Calibri"/>
          <w:sz w:val="24"/>
          <w:szCs w:val="24"/>
        </w:rPr>
        <w:t xml:space="preserve">During the previous Corporate Plan, </w:t>
      </w:r>
      <w:r w:rsidR="0009020F" w:rsidRPr="000D7884">
        <w:rPr>
          <w:rFonts w:ascii="Calibri" w:hAnsi="Calibri" w:cs="Calibri"/>
          <w:sz w:val="24"/>
          <w:szCs w:val="24"/>
        </w:rPr>
        <w:t xml:space="preserve">a </w:t>
      </w:r>
      <w:hyperlink r:id="rId9" w:history="1">
        <w:r w:rsidR="0009020F" w:rsidRPr="000D7884">
          <w:rPr>
            <w:rStyle w:val="Hyperlink"/>
            <w:rFonts w:ascii="Calibri" w:hAnsi="Calibri" w:cs="Calibri"/>
            <w:sz w:val="24"/>
            <w:szCs w:val="24"/>
          </w:rPr>
          <w:t>Strategic Evidence Ne</w:t>
        </w:r>
        <w:r w:rsidRPr="000D7884">
          <w:rPr>
            <w:rStyle w:val="Hyperlink"/>
            <w:rFonts w:ascii="Calibri" w:hAnsi="Calibri" w:cs="Calibri"/>
            <w:sz w:val="24"/>
            <w:szCs w:val="24"/>
          </w:rPr>
          <w:t>eds</w:t>
        </w:r>
      </w:hyperlink>
      <w:r w:rsidRPr="000D7884">
        <w:rPr>
          <w:rFonts w:ascii="Calibri" w:hAnsi="Calibri" w:cs="Calibri"/>
          <w:sz w:val="24"/>
          <w:szCs w:val="24"/>
        </w:rPr>
        <w:t xml:space="preserve"> document was prepared which set out the organisation</w:t>
      </w:r>
      <w:r w:rsidR="008D028D">
        <w:rPr>
          <w:rFonts w:ascii="Calibri" w:hAnsi="Calibri" w:cs="Calibri"/>
          <w:sz w:val="24"/>
          <w:szCs w:val="24"/>
        </w:rPr>
        <w:t>’</w:t>
      </w:r>
      <w:r w:rsidRPr="000D7884">
        <w:rPr>
          <w:rFonts w:ascii="Calibri" w:hAnsi="Calibri" w:cs="Calibri"/>
          <w:sz w:val="24"/>
          <w:szCs w:val="24"/>
        </w:rPr>
        <w:t>s</w:t>
      </w:r>
      <w:r w:rsidR="0009020F" w:rsidRPr="000D7884">
        <w:rPr>
          <w:rFonts w:ascii="Calibri" w:hAnsi="Calibri" w:cs="Calibri"/>
          <w:sz w:val="24"/>
          <w:szCs w:val="24"/>
        </w:rPr>
        <w:t xml:space="preserve"> science and evidence</w:t>
      </w:r>
      <w:r w:rsidRPr="000D7884">
        <w:rPr>
          <w:rFonts w:ascii="Calibri" w:hAnsi="Calibri" w:cs="Calibri"/>
          <w:sz w:val="24"/>
          <w:szCs w:val="24"/>
        </w:rPr>
        <w:t xml:space="preserve"> priorities. This was well-received by </w:t>
      </w:r>
      <w:r w:rsidR="0009020F" w:rsidRPr="000D7884">
        <w:rPr>
          <w:rFonts w:ascii="Calibri" w:hAnsi="Calibri" w:cs="Calibri"/>
          <w:sz w:val="24"/>
          <w:szCs w:val="24"/>
        </w:rPr>
        <w:t xml:space="preserve">some external </w:t>
      </w:r>
      <w:r w:rsidRPr="000D7884">
        <w:rPr>
          <w:rFonts w:ascii="Calibri" w:hAnsi="Calibri" w:cs="Calibri"/>
          <w:sz w:val="24"/>
          <w:szCs w:val="24"/>
        </w:rPr>
        <w:t>organisations, but wasn’t particularly well used internally</w:t>
      </w:r>
      <w:r w:rsidR="003E364D">
        <w:rPr>
          <w:rFonts w:ascii="Calibri" w:hAnsi="Calibri" w:cs="Calibri"/>
          <w:sz w:val="24"/>
          <w:szCs w:val="24"/>
        </w:rPr>
        <w:t>, potentially due to a lack of reinforcement through the project planning process</w:t>
      </w:r>
      <w:r w:rsidRPr="000D7884">
        <w:rPr>
          <w:rFonts w:ascii="Calibri" w:hAnsi="Calibri" w:cs="Calibri"/>
          <w:sz w:val="24"/>
          <w:szCs w:val="24"/>
        </w:rPr>
        <w:t xml:space="preserve">. </w:t>
      </w:r>
    </w:p>
    <w:p w14:paraId="55D78859" w14:textId="03C005A4" w:rsidR="00E01586" w:rsidRDefault="0009020F" w:rsidP="0009020F">
      <w:pPr>
        <w:pStyle w:val="ListParagraph"/>
        <w:numPr>
          <w:ilvl w:val="0"/>
          <w:numId w:val="34"/>
        </w:numPr>
        <w:rPr>
          <w:rFonts w:ascii="Calibri" w:hAnsi="Calibri" w:cs="Calibri"/>
          <w:sz w:val="24"/>
          <w:szCs w:val="24"/>
        </w:rPr>
      </w:pPr>
      <w:r w:rsidRPr="000D7884">
        <w:rPr>
          <w:rFonts w:ascii="Calibri" w:hAnsi="Calibri" w:cs="Calibri"/>
          <w:sz w:val="24"/>
          <w:szCs w:val="24"/>
        </w:rPr>
        <w:t xml:space="preserve">Within the Science and Evidence Leadership Programme we have discussed whether we need to update the Strategic Evidence Needs document or do something different. </w:t>
      </w:r>
      <w:r w:rsidR="00E01586">
        <w:rPr>
          <w:rFonts w:ascii="Calibri" w:hAnsi="Calibri" w:cs="Calibri"/>
          <w:sz w:val="24"/>
          <w:szCs w:val="24"/>
        </w:rPr>
        <w:t>From these discussions, i</w:t>
      </w:r>
      <w:r w:rsidRPr="000D7884">
        <w:rPr>
          <w:rFonts w:ascii="Calibri" w:hAnsi="Calibri" w:cs="Calibri"/>
          <w:sz w:val="24"/>
          <w:szCs w:val="24"/>
        </w:rPr>
        <w:t>t was felt that it would be useful to</w:t>
      </w:r>
      <w:r w:rsidR="001F35C5">
        <w:rPr>
          <w:rFonts w:ascii="Calibri" w:hAnsi="Calibri" w:cs="Calibri"/>
          <w:sz w:val="24"/>
          <w:szCs w:val="24"/>
        </w:rPr>
        <w:t xml:space="preserve"> have</w:t>
      </w:r>
      <w:r w:rsidRPr="000D7884">
        <w:rPr>
          <w:rFonts w:ascii="Calibri" w:hAnsi="Calibri" w:cs="Calibri"/>
          <w:sz w:val="24"/>
          <w:szCs w:val="24"/>
        </w:rPr>
        <w:t xml:space="preserve"> </w:t>
      </w:r>
      <w:r w:rsidR="00E01586">
        <w:rPr>
          <w:rFonts w:ascii="Calibri" w:hAnsi="Calibri" w:cs="Calibri"/>
          <w:sz w:val="24"/>
          <w:szCs w:val="24"/>
        </w:rPr>
        <w:t>two different mechanisms in place:</w:t>
      </w:r>
    </w:p>
    <w:p w14:paraId="09197837" w14:textId="3594CA7C" w:rsidR="00E01586" w:rsidRDefault="00E66F67" w:rsidP="00E01586">
      <w:pPr>
        <w:pStyle w:val="ListParagraph"/>
        <w:numPr>
          <w:ilvl w:val="1"/>
          <w:numId w:val="34"/>
        </w:numPr>
        <w:rPr>
          <w:rFonts w:ascii="Calibri" w:hAnsi="Calibri" w:cs="Calibri"/>
          <w:sz w:val="24"/>
          <w:szCs w:val="24"/>
        </w:rPr>
      </w:pPr>
      <w:r>
        <w:rPr>
          <w:rFonts w:ascii="Calibri" w:hAnsi="Calibri" w:cs="Calibri"/>
          <w:sz w:val="24"/>
          <w:szCs w:val="24"/>
        </w:rPr>
        <w:t xml:space="preserve">Firstly, a </w:t>
      </w:r>
      <w:r w:rsidR="0070642E">
        <w:rPr>
          <w:rFonts w:ascii="Calibri" w:hAnsi="Calibri" w:cs="Calibri"/>
          <w:sz w:val="24"/>
          <w:szCs w:val="24"/>
        </w:rPr>
        <w:t xml:space="preserve">Strategic Evidence Needs document </w:t>
      </w:r>
      <w:r>
        <w:rPr>
          <w:rFonts w:ascii="Calibri" w:hAnsi="Calibri" w:cs="Calibri"/>
          <w:sz w:val="24"/>
          <w:szCs w:val="24"/>
        </w:rPr>
        <w:t xml:space="preserve">similar to the previous version, </w:t>
      </w:r>
      <w:r w:rsidR="0009020F" w:rsidRPr="000D7884">
        <w:rPr>
          <w:rFonts w:ascii="Calibri" w:hAnsi="Calibri" w:cs="Calibri"/>
          <w:sz w:val="24"/>
          <w:szCs w:val="24"/>
        </w:rPr>
        <w:t>that highlights the importance of science and evidence to our work</w:t>
      </w:r>
      <w:r w:rsidR="00616F1E">
        <w:rPr>
          <w:rFonts w:ascii="Calibri" w:hAnsi="Calibri" w:cs="Calibri"/>
          <w:sz w:val="24"/>
          <w:szCs w:val="24"/>
        </w:rPr>
        <w:t xml:space="preserve"> which</w:t>
      </w:r>
      <w:r w:rsidR="00563852">
        <w:rPr>
          <w:rFonts w:ascii="Calibri" w:hAnsi="Calibri" w:cs="Calibri"/>
          <w:sz w:val="24"/>
          <w:szCs w:val="24"/>
        </w:rPr>
        <w:t xml:space="preserve"> would be ali</w:t>
      </w:r>
      <w:r w:rsidR="00E01586">
        <w:rPr>
          <w:rFonts w:ascii="Calibri" w:hAnsi="Calibri" w:cs="Calibri"/>
          <w:sz w:val="24"/>
          <w:szCs w:val="24"/>
        </w:rPr>
        <w:t xml:space="preserve">gned with our Corporate Plan and be </w:t>
      </w:r>
      <w:r w:rsidR="00563852">
        <w:rPr>
          <w:rFonts w:ascii="Calibri" w:hAnsi="Calibri" w:cs="Calibri"/>
          <w:sz w:val="24"/>
          <w:szCs w:val="24"/>
        </w:rPr>
        <w:t>revised</w:t>
      </w:r>
      <w:r w:rsidR="00E01586">
        <w:rPr>
          <w:rFonts w:ascii="Calibri" w:hAnsi="Calibri" w:cs="Calibri"/>
          <w:sz w:val="24"/>
          <w:szCs w:val="24"/>
        </w:rPr>
        <w:t xml:space="preserve"> during each Corporate Plan cycle</w:t>
      </w:r>
      <w:r w:rsidR="00563852">
        <w:rPr>
          <w:rFonts w:ascii="Calibri" w:hAnsi="Calibri" w:cs="Calibri"/>
          <w:sz w:val="24"/>
          <w:szCs w:val="24"/>
        </w:rPr>
        <w:t xml:space="preserve">. </w:t>
      </w:r>
      <w:r w:rsidR="003743EF">
        <w:rPr>
          <w:rFonts w:ascii="Calibri" w:hAnsi="Calibri" w:cs="Calibri"/>
          <w:sz w:val="24"/>
          <w:szCs w:val="24"/>
        </w:rPr>
        <w:t>The document would set out why we have science and evidence needs, how we go about meeting those needs and what our current evidence needs are, all framed around our Corporate Plan and the new Scottish Biodiversity Strategy (SBS) and Delivery Plans.</w:t>
      </w:r>
    </w:p>
    <w:p w14:paraId="1FE72240" w14:textId="0EE3EB05" w:rsidR="00E01586" w:rsidRDefault="00E66F67" w:rsidP="00E01586">
      <w:pPr>
        <w:pStyle w:val="ListParagraph"/>
        <w:numPr>
          <w:ilvl w:val="1"/>
          <w:numId w:val="34"/>
        </w:numPr>
        <w:rPr>
          <w:rFonts w:ascii="Calibri" w:hAnsi="Calibri" w:cs="Calibri"/>
          <w:sz w:val="24"/>
          <w:szCs w:val="24"/>
        </w:rPr>
      </w:pPr>
      <w:r>
        <w:rPr>
          <w:rFonts w:ascii="Calibri" w:hAnsi="Calibri" w:cs="Calibri"/>
          <w:sz w:val="24"/>
          <w:szCs w:val="24"/>
        </w:rPr>
        <w:t xml:space="preserve">Secondly, </w:t>
      </w:r>
      <w:r w:rsidR="00563852">
        <w:rPr>
          <w:rFonts w:ascii="Calibri" w:hAnsi="Calibri" w:cs="Calibri"/>
          <w:sz w:val="24"/>
          <w:szCs w:val="24"/>
        </w:rPr>
        <w:t xml:space="preserve">content on our website which illustrates our </w:t>
      </w:r>
      <w:r w:rsidR="0009020F" w:rsidRPr="000D7884">
        <w:rPr>
          <w:rFonts w:ascii="Calibri" w:hAnsi="Calibri" w:cs="Calibri"/>
          <w:sz w:val="24"/>
          <w:szCs w:val="24"/>
        </w:rPr>
        <w:t xml:space="preserve">current research </w:t>
      </w:r>
      <w:r w:rsidR="00E01586">
        <w:rPr>
          <w:rFonts w:ascii="Calibri" w:hAnsi="Calibri" w:cs="Calibri"/>
          <w:sz w:val="24"/>
          <w:szCs w:val="24"/>
        </w:rPr>
        <w:t xml:space="preserve">in an engaging way. This would be updated every six months to ensure it is current and provides the opportunity for capturing </w:t>
      </w:r>
      <w:r w:rsidR="0009020F" w:rsidRPr="000D7884">
        <w:rPr>
          <w:rFonts w:ascii="Calibri" w:hAnsi="Calibri" w:cs="Calibri"/>
          <w:sz w:val="24"/>
          <w:szCs w:val="24"/>
        </w:rPr>
        <w:t xml:space="preserve">new </w:t>
      </w:r>
      <w:r w:rsidR="00E01586">
        <w:rPr>
          <w:rFonts w:ascii="Calibri" w:hAnsi="Calibri" w:cs="Calibri"/>
          <w:sz w:val="24"/>
          <w:szCs w:val="24"/>
        </w:rPr>
        <w:t xml:space="preserve">and emerging </w:t>
      </w:r>
      <w:r w:rsidR="0009020F" w:rsidRPr="000D7884">
        <w:rPr>
          <w:rFonts w:ascii="Calibri" w:hAnsi="Calibri" w:cs="Calibri"/>
          <w:sz w:val="24"/>
          <w:szCs w:val="24"/>
        </w:rPr>
        <w:t xml:space="preserve">areas </w:t>
      </w:r>
      <w:r w:rsidR="00E01586">
        <w:rPr>
          <w:rFonts w:ascii="Calibri" w:hAnsi="Calibri" w:cs="Calibri"/>
          <w:sz w:val="24"/>
          <w:szCs w:val="24"/>
        </w:rPr>
        <w:t xml:space="preserve">of research </w:t>
      </w:r>
      <w:r w:rsidR="0009020F" w:rsidRPr="000D7884">
        <w:rPr>
          <w:rFonts w:ascii="Calibri" w:hAnsi="Calibri" w:cs="Calibri"/>
          <w:sz w:val="24"/>
          <w:szCs w:val="24"/>
        </w:rPr>
        <w:t>that may arise</w:t>
      </w:r>
      <w:r w:rsidR="00563852">
        <w:rPr>
          <w:rFonts w:ascii="Calibri" w:hAnsi="Calibri" w:cs="Calibri"/>
          <w:sz w:val="24"/>
          <w:szCs w:val="24"/>
        </w:rPr>
        <w:t xml:space="preserve"> that are not captured in the evidence needs document</w:t>
      </w:r>
      <w:r w:rsidR="0009020F" w:rsidRPr="000D7884">
        <w:rPr>
          <w:rFonts w:ascii="Calibri" w:hAnsi="Calibri" w:cs="Calibri"/>
          <w:sz w:val="24"/>
          <w:szCs w:val="24"/>
        </w:rPr>
        <w:t xml:space="preserve"> e</w:t>
      </w:r>
      <w:r w:rsidR="00E01586">
        <w:rPr>
          <w:rFonts w:ascii="Calibri" w:hAnsi="Calibri" w:cs="Calibri"/>
          <w:sz w:val="24"/>
          <w:szCs w:val="24"/>
        </w:rPr>
        <w:t>.g. as in the case of Avian Flu a few years ago.</w:t>
      </w:r>
    </w:p>
    <w:p w14:paraId="73C768E9" w14:textId="77777777" w:rsidR="003743EF" w:rsidRDefault="003743EF" w:rsidP="003743EF">
      <w:pPr>
        <w:pStyle w:val="ListParagraph"/>
        <w:ind w:left="1440"/>
        <w:rPr>
          <w:rFonts w:ascii="Calibri" w:hAnsi="Calibri" w:cs="Calibri"/>
          <w:sz w:val="24"/>
          <w:szCs w:val="24"/>
        </w:rPr>
      </w:pPr>
    </w:p>
    <w:p w14:paraId="31C9E8BC" w14:textId="71E56614" w:rsidR="0009020F" w:rsidRPr="003743EF" w:rsidRDefault="00E01586" w:rsidP="00FC76B0">
      <w:pPr>
        <w:pStyle w:val="ListParagraph"/>
        <w:numPr>
          <w:ilvl w:val="0"/>
          <w:numId w:val="34"/>
        </w:numPr>
        <w:rPr>
          <w:rFonts w:ascii="Calibri" w:hAnsi="Calibri" w:cs="Calibri"/>
          <w:sz w:val="24"/>
          <w:szCs w:val="24"/>
        </w:rPr>
      </w:pPr>
      <w:r w:rsidRPr="003743EF">
        <w:rPr>
          <w:rFonts w:ascii="Calibri" w:hAnsi="Calibri" w:cs="Calibri"/>
          <w:sz w:val="24"/>
          <w:szCs w:val="24"/>
        </w:rPr>
        <w:t xml:space="preserve">It was decided that we should focus our efforts on the first document, given that we are </w:t>
      </w:r>
      <w:r w:rsidR="001F35C5" w:rsidRPr="003743EF">
        <w:rPr>
          <w:rFonts w:ascii="Calibri" w:hAnsi="Calibri" w:cs="Calibri"/>
          <w:sz w:val="24"/>
          <w:szCs w:val="24"/>
        </w:rPr>
        <w:t>halfway</w:t>
      </w:r>
      <w:r w:rsidRPr="003743EF">
        <w:rPr>
          <w:rFonts w:ascii="Calibri" w:hAnsi="Calibri" w:cs="Calibri"/>
          <w:sz w:val="24"/>
          <w:szCs w:val="24"/>
        </w:rPr>
        <w:t xml:space="preserve"> through our Corporate Plan period.</w:t>
      </w:r>
      <w:r w:rsidR="003743EF" w:rsidRPr="003743EF">
        <w:rPr>
          <w:rFonts w:ascii="Calibri" w:hAnsi="Calibri" w:cs="Calibri"/>
          <w:sz w:val="24"/>
          <w:szCs w:val="24"/>
        </w:rPr>
        <w:t xml:space="preserve"> </w:t>
      </w:r>
      <w:r w:rsidR="00D24134">
        <w:rPr>
          <w:rFonts w:ascii="Calibri" w:hAnsi="Calibri" w:cs="Calibri"/>
          <w:sz w:val="24"/>
          <w:szCs w:val="24"/>
        </w:rPr>
        <w:t xml:space="preserve"> </w:t>
      </w:r>
      <w:r w:rsidR="0009020F" w:rsidRPr="003743EF">
        <w:rPr>
          <w:rFonts w:ascii="Calibri" w:hAnsi="Calibri" w:cs="Calibri"/>
          <w:sz w:val="24"/>
          <w:szCs w:val="24"/>
        </w:rPr>
        <w:t>Annex 1 includes an early draft of what the high-level document might look like. It includes contributions from different delivery leads across NatureScot as well a</w:t>
      </w:r>
      <w:r w:rsidR="003743EF">
        <w:rPr>
          <w:rFonts w:ascii="Calibri" w:hAnsi="Calibri" w:cs="Calibri"/>
          <w:sz w:val="24"/>
          <w:szCs w:val="24"/>
        </w:rPr>
        <w:t xml:space="preserve">s the SBS knowledge gap information </w:t>
      </w:r>
      <w:r w:rsidR="0009020F" w:rsidRPr="003743EF">
        <w:rPr>
          <w:rFonts w:ascii="Calibri" w:hAnsi="Calibri" w:cs="Calibri"/>
          <w:sz w:val="24"/>
          <w:szCs w:val="24"/>
        </w:rPr>
        <w:t>that was brought forward for the Board/SAC meeting in February.</w:t>
      </w:r>
    </w:p>
    <w:p w14:paraId="7595B56C" w14:textId="3270CBC5" w:rsidR="00C75462" w:rsidRPr="000D7884" w:rsidRDefault="00C75462" w:rsidP="00C75462">
      <w:pPr>
        <w:rPr>
          <w:rFonts w:ascii="Calibri" w:hAnsi="Calibri" w:cs="Calibri"/>
          <w:sz w:val="24"/>
          <w:szCs w:val="24"/>
        </w:rPr>
      </w:pPr>
    </w:p>
    <w:p w14:paraId="0901E58E" w14:textId="77777777" w:rsidR="00C75462" w:rsidRPr="000D7884" w:rsidRDefault="00C75462" w:rsidP="00C75462">
      <w:pPr>
        <w:rPr>
          <w:rFonts w:ascii="Calibri" w:hAnsi="Calibri" w:cs="Calibri"/>
          <w:sz w:val="24"/>
          <w:szCs w:val="24"/>
        </w:rPr>
      </w:pPr>
    </w:p>
    <w:p w14:paraId="6F2530EC" w14:textId="77777777" w:rsidR="000D7884" w:rsidRPr="000D7884" w:rsidRDefault="00C4282D" w:rsidP="000D7884">
      <w:pPr>
        <w:rPr>
          <w:rFonts w:ascii="Calibri" w:hAnsi="Calibri" w:cs="Calibri"/>
          <w:b/>
          <w:sz w:val="24"/>
          <w:szCs w:val="24"/>
        </w:rPr>
      </w:pPr>
      <w:r w:rsidRPr="000D7884">
        <w:rPr>
          <w:rFonts w:ascii="Calibri" w:hAnsi="Calibri" w:cs="Calibri"/>
          <w:sz w:val="24"/>
          <w:szCs w:val="24"/>
        </w:rPr>
        <w:t xml:space="preserve">Contact: </w:t>
      </w:r>
      <w:r w:rsidR="00C75462" w:rsidRPr="000D7884">
        <w:rPr>
          <w:rFonts w:ascii="Calibri" w:hAnsi="Calibri" w:cs="Calibri"/>
          <w:sz w:val="24"/>
          <w:szCs w:val="24"/>
        </w:rPr>
        <w:t>Alex Mackay</w:t>
      </w:r>
      <w:r w:rsidRPr="000D7884">
        <w:rPr>
          <w:rFonts w:ascii="Calibri" w:hAnsi="Calibri" w:cs="Calibri"/>
          <w:sz w:val="24"/>
          <w:szCs w:val="24"/>
        </w:rPr>
        <w:t xml:space="preserve">, </w:t>
      </w:r>
      <w:hyperlink r:id="rId10" w:history="1">
        <w:r w:rsidR="00C75462" w:rsidRPr="000D7884">
          <w:rPr>
            <w:rStyle w:val="Hyperlink"/>
            <w:rFonts w:ascii="Calibri" w:hAnsi="Calibri" w:cs="Calibri"/>
            <w:sz w:val="24"/>
            <w:szCs w:val="24"/>
          </w:rPr>
          <w:t>alex.mackay@nature.scot</w:t>
        </w:r>
      </w:hyperlink>
      <w:r w:rsidR="000D7884" w:rsidRPr="000D7884">
        <w:rPr>
          <w:rFonts w:ascii="Calibri" w:hAnsi="Calibri" w:cs="Calibri"/>
          <w:b/>
          <w:sz w:val="24"/>
          <w:szCs w:val="24"/>
        </w:rPr>
        <w:t xml:space="preserve"> </w:t>
      </w:r>
    </w:p>
    <w:p w14:paraId="0120D087" w14:textId="77777777" w:rsidR="000D7884" w:rsidRPr="000D7884" w:rsidRDefault="000D7884" w:rsidP="000D7884">
      <w:pPr>
        <w:rPr>
          <w:rFonts w:ascii="Calibri" w:hAnsi="Calibri" w:cs="Calibri"/>
          <w:b/>
          <w:sz w:val="24"/>
          <w:szCs w:val="24"/>
        </w:rPr>
      </w:pPr>
    </w:p>
    <w:p w14:paraId="257C4250" w14:textId="77777777" w:rsidR="000D7884" w:rsidRPr="000D7884" w:rsidRDefault="000D7884" w:rsidP="000D7884">
      <w:pPr>
        <w:rPr>
          <w:rFonts w:ascii="Calibri" w:hAnsi="Calibri" w:cs="Calibri"/>
          <w:b/>
          <w:sz w:val="24"/>
          <w:szCs w:val="24"/>
        </w:rPr>
      </w:pPr>
    </w:p>
    <w:p w14:paraId="5152F562" w14:textId="77777777" w:rsidR="000D7884" w:rsidRPr="000D7884" w:rsidRDefault="000D7884" w:rsidP="000D7884">
      <w:pPr>
        <w:rPr>
          <w:rFonts w:ascii="Calibri" w:hAnsi="Calibri" w:cs="Calibri"/>
          <w:b/>
          <w:sz w:val="24"/>
          <w:szCs w:val="24"/>
        </w:rPr>
      </w:pPr>
    </w:p>
    <w:p w14:paraId="6BAAC08B" w14:textId="77777777" w:rsidR="000D7884" w:rsidRPr="000D7884" w:rsidRDefault="000D7884" w:rsidP="000D7884">
      <w:pPr>
        <w:rPr>
          <w:rFonts w:ascii="Calibri" w:hAnsi="Calibri" w:cs="Calibri"/>
          <w:b/>
          <w:sz w:val="24"/>
          <w:szCs w:val="24"/>
        </w:rPr>
      </w:pPr>
    </w:p>
    <w:p w14:paraId="24B23792" w14:textId="77777777" w:rsidR="000D7884" w:rsidRPr="000D7884" w:rsidRDefault="000D7884" w:rsidP="000D7884">
      <w:pPr>
        <w:rPr>
          <w:rFonts w:ascii="Calibri" w:hAnsi="Calibri" w:cs="Calibri"/>
          <w:b/>
          <w:sz w:val="24"/>
          <w:szCs w:val="24"/>
        </w:rPr>
      </w:pPr>
    </w:p>
    <w:p w14:paraId="4AB18904" w14:textId="0889F9FE" w:rsidR="000D7884" w:rsidRPr="000D7884" w:rsidRDefault="00563852" w:rsidP="000D7884">
      <w:pPr>
        <w:rPr>
          <w:rFonts w:ascii="Calibri" w:hAnsi="Calibri" w:cs="Calibri"/>
          <w:b/>
          <w:sz w:val="24"/>
          <w:szCs w:val="24"/>
        </w:rPr>
      </w:pPr>
      <w:r>
        <w:rPr>
          <w:rFonts w:ascii="Calibri" w:hAnsi="Calibri" w:cs="Calibri"/>
          <w:b/>
          <w:sz w:val="24"/>
          <w:szCs w:val="24"/>
        </w:rPr>
        <w:lastRenderedPageBreak/>
        <w:t>A</w:t>
      </w:r>
      <w:r w:rsidR="000D7884" w:rsidRPr="000D7884">
        <w:rPr>
          <w:rFonts w:ascii="Calibri" w:hAnsi="Calibri" w:cs="Calibri"/>
          <w:b/>
          <w:sz w:val="24"/>
          <w:szCs w:val="24"/>
        </w:rPr>
        <w:t>nnex 1 - NatureScot’s Science and Evidence Needs</w:t>
      </w:r>
    </w:p>
    <w:p w14:paraId="46620082" w14:textId="77777777" w:rsidR="000D7884" w:rsidRPr="000D7884" w:rsidRDefault="000D7884" w:rsidP="000D7884">
      <w:pPr>
        <w:rPr>
          <w:rFonts w:ascii="Calibri" w:hAnsi="Calibri" w:cs="Calibri"/>
          <w:b/>
          <w:bCs/>
          <w:sz w:val="24"/>
          <w:szCs w:val="24"/>
        </w:rPr>
      </w:pPr>
      <w:r w:rsidRPr="000D7884">
        <w:rPr>
          <w:rFonts w:ascii="Calibri" w:hAnsi="Calibri" w:cs="Calibri"/>
          <w:b/>
          <w:bCs/>
          <w:sz w:val="24"/>
          <w:szCs w:val="24"/>
        </w:rPr>
        <w:t>Introduction</w:t>
      </w:r>
    </w:p>
    <w:p w14:paraId="38BA45EE" w14:textId="77777777" w:rsidR="000D7884" w:rsidRPr="000D7884" w:rsidRDefault="000D7884" w:rsidP="000D7884">
      <w:pPr>
        <w:rPr>
          <w:rFonts w:ascii="Calibri" w:hAnsi="Calibri" w:cs="Calibri"/>
          <w:bCs/>
          <w:sz w:val="24"/>
          <w:szCs w:val="24"/>
        </w:rPr>
      </w:pPr>
      <w:r w:rsidRPr="000D7884">
        <w:rPr>
          <w:rFonts w:ascii="Calibri" w:hAnsi="Calibri" w:cs="Calibri"/>
          <w:bCs/>
          <w:sz w:val="24"/>
          <w:szCs w:val="24"/>
        </w:rPr>
        <w:t xml:space="preserve">NatureScot is Scotland’s Nature Agency. We are responsible for protecting and restoring nature, and inspiring everyone to value our natural world. </w:t>
      </w:r>
    </w:p>
    <w:p w14:paraId="3A0E564F" w14:textId="77777777" w:rsidR="000D7884" w:rsidRPr="000D7884" w:rsidRDefault="000D7884" w:rsidP="000D7884">
      <w:pPr>
        <w:rPr>
          <w:rFonts w:ascii="Calibri" w:hAnsi="Calibri" w:cs="Calibri"/>
          <w:bCs/>
          <w:sz w:val="24"/>
          <w:szCs w:val="24"/>
        </w:rPr>
      </w:pPr>
      <w:r w:rsidRPr="000D7884">
        <w:rPr>
          <w:rFonts w:ascii="Calibri" w:hAnsi="Calibri" w:cs="Calibri"/>
          <w:bCs/>
          <w:sz w:val="24"/>
          <w:szCs w:val="24"/>
        </w:rPr>
        <w:t xml:space="preserve">Our Corporate Plan, </w:t>
      </w:r>
      <w:hyperlink r:id="rId11" w:history="1">
        <w:r w:rsidRPr="000D7884">
          <w:rPr>
            <w:rStyle w:val="Hyperlink"/>
            <w:rFonts w:ascii="Calibri" w:hAnsi="Calibri" w:cs="Calibri"/>
            <w:bCs/>
            <w:sz w:val="24"/>
            <w:szCs w:val="24"/>
          </w:rPr>
          <w:t>A Nature-rich Future for All</w:t>
        </w:r>
      </w:hyperlink>
      <w:r w:rsidRPr="000D7884">
        <w:rPr>
          <w:rFonts w:ascii="Calibri" w:hAnsi="Calibri" w:cs="Calibri"/>
          <w:bCs/>
          <w:sz w:val="24"/>
          <w:szCs w:val="24"/>
        </w:rPr>
        <w:t xml:space="preserve"> sets out our priorities from 2022 to 2026 which will help turn around the nature crisis and achieve net-zero carbon emissions in Scotland. </w:t>
      </w:r>
    </w:p>
    <w:p w14:paraId="7063A809" w14:textId="18B3C245" w:rsidR="000D7884" w:rsidRPr="000D7884" w:rsidRDefault="000D7884" w:rsidP="000D7884">
      <w:pPr>
        <w:rPr>
          <w:rFonts w:ascii="Calibri" w:hAnsi="Calibri" w:cs="Calibri"/>
          <w:bCs/>
          <w:sz w:val="24"/>
          <w:szCs w:val="24"/>
        </w:rPr>
      </w:pPr>
      <w:r w:rsidRPr="000D7884">
        <w:rPr>
          <w:rFonts w:ascii="Calibri" w:hAnsi="Calibri" w:cs="Calibri"/>
          <w:bCs/>
          <w:sz w:val="24"/>
          <w:szCs w:val="24"/>
        </w:rPr>
        <w:t xml:space="preserve">There are three priorities </w:t>
      </w:r>
      <w:r w:rsidR="001F35C5">
        <w:rPr>
          <w:rFonts w:ascii="Calibri" w:hAnsi="Calibri" w:cs="Calibri"/>
          <w:bCs/>
          <w:sz w:val="24"/>
          <w:szCs w:val="24"/>
        </w:rPr>
        <w:t>withi</w:t>
      </w:r>
      <w:r w:rsidR="001F35C5" w:rsidRPr="000D7884">
        <w:rPr>
          <w:rFonts w:ascii="Calibri" w:hAnsi="Calibri" w:cs="Calibri"/>
          <w:bCs/>
          <w:sz w:val="24"/>
          <w:szCs w:val="24"/>
        </w:rPr>
        <w:t>n</w:t>
      </w:r>
      <w:r w:rsidRPr="000D7884">
        <w:rPr>
          <w:rFonts w:ascii="Calibri" w:hAnsi="Calibri" w:cs="Calibri"/>
          <w:bCs/>
          <w:sz w:val="24"/>
          <w:szCs w:val="24"/>
        </w:rPr>
        <w:t xml:space="preserve"> our Corporate Plan: </w:t>
      </w:r>
    </w:p>
    <w:p w14:paraId="3A3266A4" w14:textId="5B320C64" w:rsidR="000D7884" w:rsidRPr="000D7884" w:rsidRDefault="000D7884" w:rsidP="000D7884">
      <w:pPr>
        <w:numPr>
          <w:ilvl w:val="0"/>
          <w:numId w:val="39"/>
        </w:numPr>
        <w:rPr>
          <w:rFonts w:ascii="Calibri" w:hAnsi="Calibri" w:cs="Calibri"/>
          <w:bCs/>
          <w:sz w:val="24"/>
          <w:szCs w:val="24"/>
        </w:rPr>
      </w:pPr>
      <w:r w:rsidRPr="000D7884">
        <w:rPr>
          <w:rFonts w:ascii="Calibri" w:hAnsi="Calibri" w:cs="Calibri"/>
          <w:b/>
          <w:bCs/>
          <w:sz w:val="24"/>
          <w:szCs w:val="24"/>
        </w:rPr>
        <w:t>Protecting Nature</w:t>
      </w:r>
      <w:r w:rsidRPr="000D7884">
        <w:rPr>
          <w:rFonts w:ascii="Calibri" w:hAnsi="Calibri" w:cs="Calibri"/>
          <w:bCs/>
          <w:sz w:val="24"/>
          <w:szCs w:val="24"/>
        </w:rPr>
        <w:t xml:space="preserve"> by expanding protected areas, regulating species management, and delivering effective planning advice on land and at sea</w:t>
      </w:r>
      <w:r w:rsidR="00D24134">
        <w:rPr>
          <w:rFonts w:ascii="Calibri" w:hAnsi="Calibri" w:cs="Calibri"/>
          <w:bCs/>
          <w:sz w:val="24"/>
          <w:szCs w:val="24"/>
        </w:rPr>
        <w:t>.</w:t>
      </w:r>
      <w:r w:rsidRPr="000D7884">
        <w:rPr>
          <w:rFonts w:ascii="Calibri" w:hAnsi="Calibri" w:cs="Calibri"/>
          <w:bCs/>
          <w:sz w:val="24"/>
          <w:szCs w:val="24"/>
        </w:rPr>
        <w:t xml:space="preserve"> </w:t>
      </w:r>
    </w:p>
    <w:p w14:paraId="3A9887B5" w14:textId="77777777" w:rsidR="000D7884" w:rsidRPr="000D7884" w:rsidRDefault="000D7884" w:rsidP="000D7884">
      <w:pPr>
        <w:numPr>
          <w:ilvl w:val="0"/>
          <w:numId w:val="39"/>
        </w:numPr>
        <w:rPr>
          <w:rFonts w:ascii="Calibri" w:hAnsi="Calibri" w:cs="Calibri"/>
          <w:bCs/>
          <w:sz w:val="24"/>
          <w:szCs w:val="24"/>
        </w:rPr>
      </w:pPr>
      <w:r w:rsidRPr="000D7884">
        <w:rPr>
          <w:rFonts w:ascii="Calibri" w:hAnsi="Calibri" w:cs="Calibri"/>
          <w:b/>
          <w:bCs/>
          <w:sz w:val="24"/>
          <w:szCs w:val="24"/>
        </w:rPr>
        <w:t>Restoring Nature</w:t>
      </w:r>
      <w:r w:rsidRPr="000D7884">
        <w:rPr>
          <w:rFonts w:ascii="Calibri" w:hAnsi="Calibri" w:cs="Calibri"/>
          <w:bCs/>
          <w:sz w:val="24"/>
          <w:szCs w:val="24"/>
        </w:rPr>
        <w:t xml:space="preserve"> through a new biodiversity strategy, restoring peatlands, aiding nature’s recovery and transforming farming. </w:t>
      </w:r>
    </w:p>
    <w:p w14:paraId="089AF456" w14:textId="304827F7" w:rsidR="000D7884" w:rsidRPr="000D7884" w:rsidRDefault="000D7884" w:rsidP="000D7884">
      <w:pPr>
        <w:numPr>
          <w:ilvl w:val="0"/>
          <w:numId w:val="39"/>
        </w:numPr>
        <w:rPr>
          <w:rFonts w:ascii="Calibri" w:hAnsi="Calibri" w:cs="Calibri"/>
          <w:bCs/>
          <w:sz w:val="24"/>
          <w:szCs w:val="24"/>
        </w:rPr>
      </w:pPr>
      <w:r w:rsidRPr="000D7884">
        <w:rPr>
          <w:rFonts w:ascii="Calibri" w:hAnsi="Calibri" w:cs="Calibri"/>
          <w:b/>
          <w:bCs/>
          <w:sz w:val="24"/>
          <w:szCs w:val="24"/>
        </w:rPr>
        <w:t>Valuing Nature</w:t>
      </w:r>
      <w:r w:rsidRPr="000D7884">
        <w:rPr>
          <w:rFonts w:ascii="Calibri" w:hAnsi="Calibri" w:cs="Calibri"/>
          <w:bCs/>
          <w:sz w:val="24"/>
          <w:szCs w:val="24"/>
        </w:rPr>
        <w:t xml:space="preserve"> so that the many benefits it provides to society can in turn attract public, private and social enterprise financing for both protection and restoration</w:t>
      </w:r>
      <w:r w:rsidR="00D24134">
        <w:rPr>
          <w:rFonts w:ascii="Calibri" w:hAnsi="Calibri" w:cs="Calibri"/>
          <w:bCs/>
          <w:sz w:val="24"/>
          <w:szCs w:val="24"/>
        </w:rPr>
        <w:t>.</w:t>
      </w:r>
    </w:p>
    <w:p w14:paraId="75A79DF1" w14:textId="6ADA9218" w:rsidR="000D7884" w:rsidRPr="000D7884" w:rsidRDefault="000D7884" w:rsidP="000D7884">
      <w:pPr>
        <w:rPr>
          <w:rFonts w:ascii="Calibri" w:hAnsi="Calibri" w:cs="Calibri"/>
          <w:bCs/>
          <w:sz w:val="24"/>
          <w:szCs w:val="24"/>
        </w:rPr>
      </w:pPr>
      <w:r w:rsidRPr="000D7884">
        <w:rPr>
          <w:rFonts w:ascii="Calibri" w:hAnsi="Calibri" w:cs="Calibri"/>
          <w:bCs/>
          <w:sz w:val="24"/>
          <w:szCs w:val="24"/>
        </w:rPr>
        <w:t>The Plan sets out targets to achieve these priorities which will be met by 2026 and further action to take us to 2030 and fully achieve these three outcomes.</w:t>
      </w:r>
    </w:p>
    <w:p w14:paraId="3A631692" w14:textId="77777777" w:rsidR="000D7884" w:rsidRPr="000D7884" w:rsidRDefault="000D7884" w:rsidP="000D7884">
      <w:pPr>
        <w:rPr>
          <w:rFonts w:ascii="Calibri" w:hAnsi="Calibri" w:cs="Calibri"/>
          <w:bCs/>
          <w:sz w:val="24"/>
          <w:szCs w:val="24"/>
        </w:rPr>
      </w:pPr>
      <w:r w:rsidRPr="000D7884">
        <w:rPr>
          <w:rFonts w:ascii="Calibri" w:hAnsi="Calibri" w:cs="Calibri"/>
          <w:bCs/>
          <w:sz w:val="24"/>
          <w:szCs w:val="24"/>
        </w:rPr>
        <w:t xml:space="preserve">The new Scottish Biodiversity Strategy will be published in 2024 and sets out a clear ambition for Scotland to be Nature Positive by 2030 and to have restored and regenerated biodiversity across the country by 2045. </w:t>
      </w:r>
    </w:p>
    <w:p w14:paraId="04E2FEE6" w14:textId="77777777" w:rsidR="000D7884" w:rsidRPr="000D7884" w:rsidRDefault="000D7884" w:rsidP="000D7884">
      <w:pPr>
        <w:rPr>
          <w:rFonts w:ascii="Calibri" w:hAnsi="Calibri" w:cs="Calibri"/>
          <w:bCs/>
          <w:sz w:val="24"/>
          <w:szCs w:val="24"/>
        </w:rPr>
      </w:pPr>
      <w:r w:rsidRPr="000D7884">
        <w:rPr>
          <w:rFonts w:ascii="Calibri" w:hAnsi="Calibri" w:cs="Calibri"/>
          <w:bCs/>
          <w:sz w:val="24"/>
          <w:szCs w:val="24"/>
        </w:rPr>
        <w:t>The strategy identifies six objectives, with associated actions that will deliver the ambition to halt the loss of biodiversity in Scotland.</w:t>
      </w:r>
    </w:p>
    <w:p w14:paraId="6C1531C3" w14:textId="77777777" w:rsidR="000D7884" w:rsidRPr="000D7884" w:rsidRDefault="000D7884" w:rsidP="000D7884">
      <w:pPr>
        <w:numPr>
          <w:ilvl w:val="0"/>
          <w:numId w:val="40"/>
        </w:numPr>
        <w:rPr>
          <w:rFonts w:ascii="Calibri" w:hAnsi="Calibri" w:cs="Calibri"/>
          <w:bCs/>
          <w:sz w:val="24"/>
          <w:szCs w:val="24"/>
        </w:rPr>
      </w:pPr>
      <w:r w:rsidRPr="000D7884">
        <w:rPr>
          <w:rFonts w:ascii="Calibri" w:hAnsi="Calibri" w:cs="Calibri"/>
          <w:bCs/>
          <w:sz w:val="24"/>
          <w:szCs w:val="24"/>
        </w:rPr>
        <w:t>Accelerate restoration and regeneration</w:t>
      </w:r>
    </w:p>
    <w:p w14:paraId="0422F543" w14:textId="77777777" w:rsidR="000D7884" w:rsidRPr="000D7884" w:rsidRDefault="000D7884" w:rsidP="000D7884">
      <w:pPr>
        <w:numPr>
          <w:ilvl w:val="0"/>
          <w:numId w:val="40"/>
        </w:numPr>
        <w:rPr>
          <w:rFonts w:ascii="Calibri" w:hAnsi="Calibri" w:cs="Calibri"/>
          <w:bCs/>
          <w:sz w:val="24"/>
          <w:szCs w:val="24"/>
        </w:rPr>
      </w:pPr>
      <w:r w:rsidRPr="000D7884">
        <w:rPr>
          <w:rFonts w:ascii="Calibri" w:hAnsi="Calibri" w:cs="Calibri"/>
          <w:bCs/>
          <w:sz w:val="24"/>
          <w:szCs w:val="24"/>
        </w:rPr>
        <w:t>Protect nature on land and at sea, across and beyond protected areas</w:t>
      </w:r>
    </w:p>
    <w:p w14:paraId="4C27C2B6" w14:textId="77777777" w:rsidR="000D7884" w:rsidRPr="000D7884" w:rsidRDefault="000D7884" w:rsidP="000D7884">
      <w:pPr>
        <w:numPr>
          <w:ilvl w:val="0"/>
          <w:numId w:val="40"/>
        </w:numPr>
        <w:rPr>
          <w:rFonts w:ascii="Calibri" w:hAnsi="Calibri" w:cs="Calibri"/>
          <w:bCs/>
          <w:sz w:val="24"/>
          <w:szCs w:val="24"/>
        </w:rPr>
      </w:pPr>
      <w:r w:rsidRPr="000D7884">
        <w:rPr>
          <w:rFonts w:ascii="Calibri" w:hAnsi="Calibri" w:cs="Calibri"/>
          <w:bCs/>
          <w:sz w:val="24"/>
          <w:szCs w:val="24"/>
        </w:rPr>
        <w:t>Embed nature-positive farming, fishing and forestry</w:t>
      </w:r>
    </w:p>
    <w:p w14:paraId="2C65A2E0" w14:textId="77777777" w:rsidR="000D7884" w:rsidRPr="000D7884" w:rsidRDefault="000D7884" w:rsidP="000D7884">
      <w:pPr>
        <w:numPr>
          <w:ilvl w:val="0"/>
          <w:numId w:val="40"/>
        </w:numPr>
        <w:rPr>
          <w:rFonts w:ascii="Calibri" w:hAnsi="Calibri" w:cs="Calibri"/>
          <w:bCs/>
          <w:sz w:val="24"/>
          <w:szCs w:val="24"/>
        </w:rPr>
      </w:pPr>
      <w:r w:rsidRPr="000D7884">
        <w:rPr>
          <w:rFonts w:ascii="Calibri" w:hAnsi="Calibri" w:cs="Calibri"/>
          <w:bCs/>
          <w:sz w:val="24"/>
          <w:szCs w:val="24"/>
        </w:rPr>
        <w:t>Protect and support the recovery of vulnerable and important species and habitats</w:t>
      </w:r>
    </w:p>
    <w:p w14:paraId="52262E49" w14:textId="77777777" w:rsidR="000D7884" w:rsidRPr="000D7884" w:rsidRDefault="000D7884" w:rsidP="000D7884">
      <w:pPr>
        <w:numPr>
          <w:ilvl w:val="0"/>
          <w:numId w:val="40"/>
        </w:numPr>
        <w:rPr>
          <w:rFonts w:ascii="Calibri" w:hAnsi="Calibri" w:cs="Calibri"/>
          <w:bCs/>
          <w:sz w:val="24"/>
          <w:szCs w:val="24"/>
        </w:rPr>
      </w:pPr>
      <w:r w:rsidRPr="000D7884">
        <w:rPr>
          <w:rFonts w:ascii="Calibri" w:hAnsi="Calibri" w:cs="Calibri"/>
          <w:bCs/>
          <w:sz w:val="24"/>
          <w:szCs w:val="24"/>
        </w:rPr>
        <w:t>Invest in Nature</w:t>
      </w:r>
    </w:p>
    <w:p w14:paraId="093EB980" w14:textId="77777777" w:rsidR="000C2BC3" w:rsidRDefault="000D7884" w:rsidP="000C2BC3">
      <w:pPr>
        <w:numPr>
          <w:ilvl w:val="0"/>
          <w:numId w:val="40"/>
        </w:numPr>
        <w:rPr>
          <w:rFonts w:ascii="Calibri" w:hAnsi="Calibri" w:cs="Calibri"/>
          <w:bCs/>
          <w:sz w:val="24"/>
          <w:szCs w:val="24"/>
        </w:rPr>
      </w:pPr>
      <w:r w:rsidRPr="000D7884">
        <w:rPr>
          <w:rFonts w:ascii="Calibri" w:hAnsi="Calibri" w:cs="Calibri"/>
          <w:bCs/>
          <w:sz w:val="24"/>
          <w:szCs w:val="24"/>
        </w:rPr>
        <w:t>Take action on the indirect drivers of biodiversity loss</w:t>
      </w:r>
    </w:p>
    <w:p w14:paraId="176629EF" w14:textId="77777777" w:rsidR="00D24134" w:rsidRDefault="00D24134" w:rsidP="000C2BC3">
      <w:pPr>
        <w:rPr>
          <w:rFonts w:ascii="Calibri" w:hAnsi="Calibri" w:cs="Calibri"/>
          <w:b/>
          <w:bCs/>
          <w:sz w:val="24"/>
          <w:szCs w:val="24"/>
        </w:rPr>
      </w:pPr>
    </w:p>
    <w:p w14:paraId="52CBF5F1" w14:textId="2A12341E" w:rsidR="000C2BC3" w:rsidRPr="000C2BC3" w:rsidRDefault="000C2BC3" w:rsidP="000C2BC3">
      <w:pPr>
        <w:rPr>
          <w:rFonts w:ascii="Calibri" w:hAnsi="Calibri" w:cs="Calibri"/>
          <w:bCs/>
          <w:sz w:val="24"/>
          <w:szCs w:val="24"/>
        </w:rPr>
      </w:pPr>
      <w:r w:rsidRPr="000C2BC3">
        <w:rPr>
          <w:rFonts w:ascii="Calibri" w:hAnsi="Calibri" w:cs="Calibri"/>
          <w:b/>
          <w:bCs/>
          <w:sz w:val="24"/>
          <w:szCs w:val="24"/>
        </w:rPr>
        <w:t xml:space="preserve">How will </w:t>
      </w:r>
      <w:r>
        <w:rPr>
          <w:rFonts w:ascii="Calibri" w:hAnsi="Calibri" w:cs="Calibri"/>
          <w:b/>
          <w:bCs/>
          <w:sz w:val="24"/>
          <w:szCs w:val="24"/>
        </w:rPr>
        <w:t>s</w:t>
      </w:r>
      <w:r w:rsidRPr="000C2BC3">
        <w:rPr>
          <w:rFonts w:ascii="Calibri" w:hAnsi="Calibri" w:cs="Calibri"/>
          <w:b/>
          <w:bCs/>
          <w:sz w:val="24"/>
          <w:szCs w:val="24"/>
        </w:rPr>
        <w:t xml:space="preserve">cience and </w:t>
      </w:r>
      <w:r>
        <w:rPr>
          <w:rFonts w:ascii="Calibri" w:hAnsi="Calibri" w:cs="Calibri"/>
          <w:b/>
          <w:bCs/>
          <w:sz w:val="24"/>
          <w:szCs w:val="24"/>
        </w:rPr>
        <w:t>e</w:t>
      </w:r>
      <w:r w:rsidRPr="000C2BC3">
        <w:rPr>
          <w:rFonts w:ascii="Calibri" w:hAnsi="Calibri" w:cs="Calibri"/>
          <w:b/>
          <w:bCs/>
          <w:sz w:val="24"/>
          <w:szCs w:val="24"/>
        </w:rPr>
        <w:t xml:space="preserve">vidence </w:t>
      </w:r>
      <w:r>
        <w:rPr>
          <w:rFonts w:ascii="Calibri" w:hAnsi="Calibri" w:cs="Calibri"/>
          <w:b/>
          <w:bCs/>
          <w:sz w:val="24"/>
          <w:szCs w:val="24"/>
        </w:rPr>
        <w:t>help us achieve a nature positive future?</w:t>
      </w:r>
    </w:p>
    <w:p w14:paraId="061CAFA2" w14:textId="456370CB" w:rsidR="000D7884" w:rsidRPr="000D7884" w:rsidRDefault="000D7884" w:rsidP="000D7884">
      <w:pPr>
        <w:rPr>
          <w:rFonts w:ascii="Calibri" w:hAnsi="Calibri" w:cs="Calibri"/>
          <w:bCs/>
          <w:sz w:val="24"/>
          <w:szCs w:val="24"/>
        </w:rPr>
      </w:pPr>
      <w:r w:rsidRPr="000D7884">
        <w:rPr>
          <w:rFonts w:ascii="Calibri" w:hAnsi="Calibri" w:cs="Calibri"/>
          <w:bCs/>
          <w:sz w:val="24"/>
          <w:szCs w:val="24"/>
        </w:rPr>
        <w:t>The success of our Corporate Plan and the Scottish Biodiversity Strategy involve</w:t>
      </w:r>
      <w:r w:rsidR="00D24134">
        <w:rPr>
          <w:rFonts w:ascii="Calibri" w:hAnsi="Calibri" w:cs="Calibri"/>
          <w:bCs/>
          <w:sz w:val="24"/>
          <w:szCs w:val="24"/>
        </w:rPr>
        <w:t>s</w:t>
      </w:r>
      <w:r w:rsidRPr="000D7884">
        <w:rPr>
          <w:rFonts w:ascii="Calibri" w:hAnsi="Calibri" w:cs="Calibri"/>
          <w:bCs/>
          <w:sz w:val="24"/>
          <w:szCs w:val="24"/>
        </w:rPr>
        <w:t xml:space="preserve"> the delivery of a large number of</w:t>
      </w:r>
      <w:r>
        <w:rPr>
          <w:rFonts w:ascii="Calibri" w:hAnsi="Calibri" w:cs="Calibri"/>
          <w:bCs/>
          <w:sz w:val="24"/>
          <w:szCs w:val="24"/>
        </w:rPr>
        <w:t xml:space="preserve"> actions</w:t>
      </w:r>
      <w:r w:rsidRPr="000D7884">
        <w:rPr>
          <w:rFonts w:ascii="Calibri" w:hAnsi="Calibri" w:cs="Calibri"/>
          <w:bCs/>
          <w:sz w:val="24"/>
          <w:szCs w:val="24"/>
        </w:rPr>
        <w:t xml:space="preserve"> by NatureScot and our partners. As we work through these actions, we need to ensure that the decisions we are taking are well informed and evidence based. As advisors to the Scottish Government </w:t>
      </w:r>
      <w:r w:rsidR="0042066E">
        <w:rPr>
          <w:rFonts w:ascii="Calibri" w:hAnsi="Calibri" w:cs="Calibri"/>
          <w:bCs/>
          <w:sz w:val="24"/>
          <w:szCs w:val="24"/>
        </w:rPr>
        <w:t xml:space="preserve">and others </w:t>
      </w:r>
      <w:r w:rsidRPr="000D7884">
        <w:rPr>
          <w:rFonts w:ascii="Calibri" w:hAnsi="Calibri" w:cs="Calibri"/>
          <w:bCs/>
          <w:sz w:val="24"/>
          <w:szCs w:val="24"/>
        </w:rPr>
        <w:t>we need to provide robust information, that is underpinned by sound science and evidence.</w:t>
      </w:r>
    </w:p>
    <w:p w14:paraId="63AC52F4" w14:textId="77777777" w:rsidR="00127323" w:rsidRDefault="000D7884" w:rsidP="000D7884">
      <w:pPr>
        <w:rPr>
          <w:rFonts w:ascii="Calibri" w:hAnsi="Calibri" w:cs="Calibri"/>
          <w:bCs/>
          <w:sz w:val="24"/>
          <w:szCs w:val="24"/>
        </w:rPr>
      </w:pPr>
      <w:r w:rsidRPr="000D7884">
        <w:rPr>
          <w:rFonts w:ascii="Calibri" w:hAnsi="Calibri" w:cs="Calibri"/>
          <w:bCs/>
          <w:sz w:val="24"/>
          <w:szCs w:val="24"/>
        </w:rPr>
        <w:lastRenderedPageBreak/>
        <w:t>In order to do this, we need to</w:t>
      </w:r>
      <w:r w:rsidR="00127323">
        <w:rPr>
          <w:rFonts w:ascii="Calibri" w:hAnsi="Calibri" w:cs="Calibri"/>
          <w:bCs/>
          <w:sz w:val="24"/>
          <w:szCs w:val="24"/>
        </w:rPr>
        <w:t>:</w:t>
      </w:r>
    </w:p>
    <w:p w14:paraId="4EB0BE4B" w14:textId="32DD7F23" w:rsidR="00127323" w:rsidRDefault="000D7884" w:rsidP="00127323">
      <w:pPr>
        <w:pStyle w:val="ListParagraph"/>
        <w:numPr>
          <w:ilvl w:val="0"/>
          <w:numId w:val="42"/>
        </w:numPr>
        <w:rPr>
          <w:rFonts w:ascii="Calibri" w:hAnsi="Calibri" w:cs="Calibri"/>
          <w:bCs/>
          <w:sz w:val="24"/>
          <w:szCs w:val="24"/>
        </w:rPr>
      </w:pPr>
      <w:r w:rsidRPr="00127323">
        <w:rPr>
          <w:rFonts w:ascii="Calibri" w:hAnsi="Calibri" w:cs="Calibri"/>
          <w:bCs/>
          <w:sz w:val="24"/>
          <w:szCs w:val="24"/>
        </w:rPr>
        <w:t xml:space="preserve">maintain our monitoring of </w:t>
      </w:r>
      <w:r w:rsidR="0042066E">
        <w:rPr>
          <w:rFonts w:ascii="Calibri" w:hAnsi="Calibri" w:cs="Calibri"/>
          <w:bCs/>
          <w:sz w:val="24"/>
          <w:szCs w:val="24"/>
        </w:rPr>
        <w:t xml:space="preserve">protected sites, </w:t>
      </w:r>
      <w:r w:rsidRPr="00127323">
        <w:rPr>
          <w:rFonts w:ascii="Calibri" w:hAnsi="Calibri" w:cs="Calibri"/>
          <w:bCs/>
          <w:sz w:val="24"/>
          <w:szCs w:val="24"/>
        </w:rPr>
        <w:t>priority habitats and species, to ensure we have current data to inform</w:t>
      </w:r>
      <w:r w:rsidR="003E364D">
        <w:rPr>
          <w:rFonts w:ascii="Calibri" w:hAnsi="Calibri" w:cs="Calibri"/>
          <w:bCs/>
          <w:sz w:val="24"/>
          <w:szCs w:val="24"/>
        </w:rPr>
        <w:t xml:space="preserve"> decisions and the advice we provide. For example, assessing the impact of c</w:t>
      </w:r>
      <w:r w:rsidRPr="00127323">
        <w:rPr>
          <w:rFonts w:ascii="Calibri" w:hAnsi="Calibri" w:cs="Calibri"/>
          <w:bCs/>
          <w:sz w:val="24"/>
          <w:szCs w:val="24"/>
        </w:rPr>
        <w:t xml:space="preserve">limate change and assessing the value of conservation interventions. </w:t>
      </w:r>
    </w:p>
    <w:p w14:paraId="22986A1A" w14:textId="77777777" w:rsidR="00127323" w:rsidRDefault="00127323" w:rsidP="00127323">
      <w:pPr>
        <w:pStyle w:val="ListParagraph"/>
        <w:numPr>
          <w:ilvl w:val="0"/>
          <w:numId w:val="42"/>
        </w:numPr>
        <w:rPr>
          <w:rFonts w:ascii="Calibri" w:hAnsi="Calibri" w:cs="Calibri"/>
          <w:bCs/>
          <w:sz w:val="24"/>
          <w:szCs w:val="24"/>
        </w:rPr>
      </w:pPr>
      <w:r>
        <w:rPr>
          <w:rFonts w:ascii="Calibri" w:hAnsi="Calibri" w:cs="Calibri"/>
          <w:bCs/>
          <w:sz w:val="24"/>
          <w:szCs w:val="24"/>
        </w:rPr>
        <w:t>develop</w:t>
      </w:r>
      <w:r w:rsidR="000D7884" w:rsidRPr="00127323">
        <w:rPr>
          <w:rFonts w:ascii="Calibri" w:hAnsi="Calibri" w:cs="Calibri"/>
          <w:bCs/>
          <w:sz w:val="24"/>
          <w:szCs w:val="24"/>
        </w:rPr>
        <w:t xml:space="preserve"> monitoring frameworks that allow us to measure the success or otherwise of adaptive management as we scale up our nature-recovery work through landscape-scale restoration, urban nature-based soluti</w:t>
      </w:r>
      <w:r>
        <w:rPr>
          <w:rFonts w:ascii="Calibri" w:hAnsi="Calibri" w:cs="Calibri"/>
          <w:bCs/>
          <w:sz w:val="24"/>
          <w:szCs w:val="24"/>
        </w:rPr>
        <w:t>ons and the use of living labs.</w:t>
      </w:r>
    </w:p>
    <w:p w14:paraId="1C18E171" w14:textId="59FC671E" w:rsidR="00127323" w:rsidRDefault="00127323" w:rsidP="00127323">
      <w:pPr>
        <w:pStyle w:val="ListParagraph"/>
        <w:numPr>
          <w:ilvl w:val="0"/>
          <w:numId w:val="42"/>
        </w:numPr>
        <w:rPr>
          <w:rFonts w:ascii="Calibri" w:hAnsi="Calibri" w:cs="Calibri"/>
          <w:bCs/>
          <w:sz w:val="24"/>
          <w:szCs w:val="24"/>
        </w:rPr>
      </w:pPr>
      <w:r>
        <w:rPr>
          <w:rFonts w:ascii="Calibri" w:hAnsi="Calibri" w:cs="Calibri"/>
          <w:bCs/>
          <w:sz w:val="24"/>
          <w:szCs w:val="24"/>
        </w:rPr>
        <w:t xml:space="preserve">ensure we are taking advantage of </w:t>
      </w:r>
      <w:r w:rsidR="000D7884" w:rsidRPr="00127323">
        <w:rPr>
          <w:rFonts w:ascii="Calibri" w:hAnsi="Calibri" w:cs="Calibri"/>
          <w:bCs/>
          <w:sz w:val="24"/>
          <w:szCs w:val="24"/>
        </w:rPr>
        <w:t xml:space="preserve">emerging technology </w:t>
      </w:r>
      <w:r>
        <w:rPr>
          <w:rFonts w:ascii="Calibri" w:hAnsi="Calibri" w:cs="Calibri"/>
          <w:bCs/>
          <w:sz w:val="24"/>
          <w:szCs w:val="24"/>
        </w:rPr>
        <w:t xml:space="preserve">to </w:t>
      </w:r>
      <w:r w:rsidR="000D7884" w:rsidRPr="00127323">
        <w:rPr>
          <w:rFonts w:ascii="Calibri" w:hAnsi="Calibri" w:cs="Calibri"/>
          <w:bCs/>
          <w:sz w:val="24"/>
          <w:szCs w:val="24"/>
        </w:rPr>
        <w:t xml:space="preserve">help us make vital decisions for how we manage our land and seas for nature in Scotland. </w:t>
      </w:r>
    </w:p>
    <w:p w14:paraId="7DCA334A" w14:textId="1784A946" w:rsidR="000D7884" w:rsidRDefault="000D7884" w:rsidP="00127323">
      <w:pPr>
        <w:pStyle w:val="ListParagraph"/>
        <w:numPr>
          <w:ilvl w:val="0"/>
          <w:numId w:val="42"/>
        </w:numPr>
        <w:rPr>
          <w:rFonts w:ascii="Calibri" w:hAnsi="Calibri" w:cs="Calibri"/>
          <w:bCs/>
          <w:sz w:val="24"/>
          <w:szCs w:val="24"/>
        </w:rPr>
      </w:pPr>
      <w:r w:rsidRPr="00127323">
        <w:rPr>
          <w:rFonts w:ascii="Calibri" w:hAnsi="Calibri" w:cs="Calibri"/>
          <w:bCs/>
          <w:sz w:val="24"/>
          <w:szCs w:val="24"/>
        </w:rPr>
        <w:t>understand the motivations and behaviours of all parts of society and ensure that we are working with local communities and communities of interest to secure a nature-positive Scotland.</w:t>
      </w:r>
    </w:p>
    <w:p w14:paraId="575EA3B1" w14:textId="3C2C2049" w:rsidR="0042066E" w:rsidRPr="00127323" w:rsidRDefault="0042066E" w:rsidP="00127323">
      <w:pPr>
        <w:pStyle w:val="ListParagraph"/>
        <w:numPr>
          <w:ilvl w:val="0"/>
          <w:numId w:val="42"/>
        </w:numPr>
        <w:rPr>
          <w:rFonts w:ascii="Calibri" w:hAnsi="Calibri" w:cs="Calibri"/>
          <w:bCs/>
          <w:sz w:val="24"/>
          <w:szCs w:val="24"/>
        </w:rPr>
      </w:pPr>
      <w:r>
        <w:rPr>
          <w:rFonts w:ascii="Calibri" w:hAnsi="Calibri" w:cs="Calibri"/>
          <w:bCs/>
          <w:sz w:val="24"/>
          <w:szCs w:val="24"/>
        </w:rPr>
        <w:t>keep abreast of the latest research findings from around the world.</w:t>
      </w:r>
    </w:p>
    <w:p w14:paraId="1ECBC1EE" w14:textId="77777777" w:rsidR="000D7884" w:rsidRPr="000D7884" w:rsidRDefault="000D7884" w:rsidP="00127323">
      <w:pPr>
        <w:spacing w:after="0"/>
        <w:rPr>
          <w:rFonts w:ascii="Calibri" w:hAnsi="Calibri" w:cs="Calibri"/>
          <w:bCs/>
          <w:sz w:val="24"/>
          <w:szCs w:val="24"/>
        </w:rPr>
      </w:pPr>
      <w:r w:rsidRPr="000D7884">
        <w:rPr>
          <w:rFonts w:ascii="Calibri" w:hAnsi="Calibri" w:cs="Calibri"/>
          <w:bCs/>
          <w:sz w:val="24"/>
          <w:szCs w:val="24"/>
        </w:rPr>
        <w:t xml:space="preserve">In determining what our evidence needs are, we need to evaluate what are the important knowledge gaps and uncertainties. Alongside knowledge gaps we often have differing views on issues, where knowledge may be contested, or misunderstood. In some cases this may be something that engagement can address but it may also be where compelling evidence communicated in a particular way can change mindsets and associated behaviours. </w:t>
      </w:r>
    </w:p>
    <w:p w14:paraId="5DFF4ACD" w14:textId="77777777" w:rsidR="00127323" w:rsidRDefault="00127323" w:rsidP="00127323">
      <w:pPr>
        <w:spacing w:after="0"/>
        <w:rPr>
          <w:rFonts w:ascii="Calibri" w:hAnsi="Calibri" w:cs="Calibri"/>
          <w:bCs/>
          <w:sz w:val="24"/>
          <w:szCs w:val="24"/>
        </w:rPr>
      </w:pPr>
    </w:p>
    <w:p w14:paraId="47DC4EC2" w14:textId="3D14B20C" w:rsidR="000D7884" w:rsidRPr="000D7884" w:rsidRDefault="000C2BC3" w:rsidP="00127323">
      <w:pPr>
        <w:spacing w:after="0"/>
        <w:rPr>
          <w:rFonts w:ascii="Calibri" w:hAnsi="Calibri" w:cs="Calibri"/>
          <w:bCs/>
          <w:sz w:val="24"/>
          <w:szCs w:val="24"/>
        </w:rPr>
      </w:pPr>
      <w:r>
        <w:rPr>
          <w:rFonts w:ascii="Calibri" w:hAnsi="Calibri" w:cs="Calibri"/>
          <w:bCs/>
          <w:sz w:val="24"/>
          <w:szCs w:val="24"/>
        </w:rPr>
        <w:t>These differing knowledge gaps are summarised below</w:t>
      </w:r>
      <w:r w:rsidR="000D7884" w:rsidRPr="000D7884">
        <w:rPr>
          <w:rFonts w:ascii="Calibri" w:hAnsi="Calibri" w:cs="Calibri"/>
          <w:bCs/>
          <w:sz w:val="24"/>
          <w:szCs w:val="24"/>
        </w:rPr>
        <w:t>:</w:t>
      </w:r>
    </w:p>
    <w:p w14:paraId="69C65006" w14:textId="77777777" w:rsidR="000D7884" w:rsidRPr="000D7884" w:rsidRDefault="00CB2EF9" w:rsidP="00127323">
      <w:pPr>
        <w:numPr>
          <w:ilvl w:val="0"/>
          <w:numId w:val="41"/>
        </w:numPr>
        <w:spacing w:after="0"/>
        <w:rPr>
          <w:rFonts w:ascii="Calibri" w:hAnsi="Calibri" w:cs="Calibri"/>
          <w:bCs/>
          <w:sz w:val="24"/>
          <w:szCs w:val="24"/>
        </w:rPr>
      </w:pPr>
      <w:r w:rsidRPr="000D7884">
        <w:rPr>
          <w:rFonts w:ascii="Calibri" w:hAnsi="Calibri" w:cs="Calibri"/>
          <w:bCs/>
          <w:sz w:val="24"/>
          <w:szCs w:val="24"/>
        </w:rPr>
        <w:t>Absence of Knowledge (i.e., no, or minimal, knowledge available)</w:t>
      </w:r>
    </w:p>
    <w:p w14:paraId="77F8F76E" w14:textId="77777777" w:rsidR="000D7884" w:rsidRPr="000D7884" w:rsidRDefault="000D7884" w:rsidP="00127323">
      <w:pPr>
        <w:numPr>
          <w:ilvl w:val="0"/>
          <w:numId w:val="41"/>
        </w:numPr>
        <w:spacing w:after="0"/>
        <w:rPr>
          <w:rFonts w:ascii="Calibri" w:hAnsi="Calibri" w:cs="Calibri"/>
          <w:bCs/>
          <w:sz w:val="24"/>
          <w:szCs w:val="24"/>
        </w:rPr>
      </w:pPr>
      <w:r w:rsidRPr="000D7884">
        <w:rPr>
          <w:rFonts w:ascii="Calibri" w:hAnsi="Calibri" w:cs="Calibri"/>
          <w:bCs/>
          <w:sz w:val="24"/>
          <w:szCs w:val="24"/>
        </w:rPr>
        <w:t>Uncertain knowledge (knowledge available, but insufficient to derive clear conclusions)</w:t>
      </w:r>
    </w:p>
    <w:p w14:paraId="25391D77" w14:textId="77777777" w:rsidR="000D7884" w:rsidRPr="000D7884" w:rsidRDefault="000D7884" w:rsidP="00127323">
      <w:pPr>
        <w:numPr>
          <w:ilvl w:val="0"/>
          <w:numId w:val="41"/>
        </w:numPr>
        <w:spacing w:after="0"/>
        <w:rPr>
          <w:rFonts w:ascii="Calibri" w:hAnsi="Calibri" w:cs="Calibri"/>
          <w:bCs/>
          <w:sz w:val="24"/>
          <w:szCs w:val="24"/>
        </w:rPr>
      </w:pPr>
      <w:r w:rsidRPr="000D7884">
        <w:rPr>
          <w:rFonts w:ascii="Calibri" w:hAnsi="Calibri" w:cs="Calibri"/>
          <w:bCs/>
          <w:sz w:val="24"/>
          <w:szCs w:val="24"/>
        </w:rPr>
        <w:t>Differing viewpoints or interpretations of knowledge (contradictory knowledge; contested knowledge – framings)</w:t>
      </w:r>
    </w:p>
    <w:p w14:paraId="3263FBE5" w14:textId="77777777" w:rsidR="00E84DE8" w:rsidRDefault="000D7884" w:rsidP="00E84DE8">
      <w:pPr>
        <w:numPr>
          <w:ilvl w:val="0"/>
          <w:numId w:val="41"/>
        </w:numPr>
        <w:spacing w:after="0"/>
        <w:rPr>
          <w:rFonts w:ascii="Calibri" w:hAnsi="Calibri" w:cs="Calibri"/>
          <w:bCs/>
          <w:sz w:val="24"/>
          <w:szCs w:val="24"/>
        </w:rPr>
      </w:pPr>
      <w:r w:rsidRPr="000D7884">
        <w:rPr>
          <w:rFonts w:ascii="Calibri" w:hAnsi="Calibri" w:cs="Calibri"/>
          <w:bCs/>
          <w:sz w:val="24"/>
          <w:szCs w:val="24"/>
        </w:rPr>
        <w:t>Confident knowledge but low awareness/not widely understood (knowledge is robust and well established, but not widely understood or appreciated)</w:t>
      </w:r>
    </w:p>
    <w:p w14:paraId="1259653D" w14:textId="77777777" w:rsidR="00E84DE8" w:rsidRDefault="00E84DE8" w:rsidP="00E84DE8">
      <w:pPr>
        <w:spacing w:after="0"/>
        <w:ind w:left="360"/>
        <w:rPr>
          <w:rFonts w:ascii="Calibri" w:hAnsi="Calibri" w:cs="Calibri"/>
          <w:bCs/>
          <w:sz w:val="24"/>
          <w:szCs w:val="24"/>
        </w:rPr>
      </w:pPr>
    </w:p>
    <w:p w14:paraId="6A550A20" w14:textId="49BB8F0B" w:rsidR="00E84DE8" w:rsidRDefault="00E84DE8" w:rsidP="00E84DE8">
      <w:pPr>
        <w:spacing w:after="0"/>
        <w:rPr>
          <w:rFonts w:ascii="Calibri" w:hAnsi="Calibri" w:cs="Calibri"/>
          <w:bCs/>
          <w:sz w:val="24"/>
          <w:szCs w:val="24"/>
        </w:rPr>
      </w:pPr>
      <w:r w:rsidRPr="000D7884">
        <w:rPr>
          <w:rFonts w:ascii="Calibri" w:hAnsi="Calibri" w:cs="Calibri"/>
          <w:bCs/>
          <w:sz w:val="24"/>
          <w:szCs w:val="24"/>
        </w:rPr>
        <w:t xml:space="preserve">In addition to assessing knowledge gaps and associated evidence needs, we </w:t>
      </w:r>
      <w:r>
        <w:rPr>
          <w:rFonts w:ascii="Calibri" w:hAnsi="Calibri" w:cs="Calibri"/>
          <w:bCs/>
          <w:sz w:val="24"/>
          <w:szCs w:val="24"/>
        </w:rPr>
        <w:t xml:space="preserve">will take account of these differences and be clear with our stakeholders, why we are taking a particular approach and why we have arrived at our decisions. </w:t>
      </w:r>
    </w:p>
    <w:p w14:paraId="2BE7D233" w14:textId="77777777" w:rsidR="00E84DE8" w:rsidRDefault="00E84DE8" w:rsidP="00E84DE8">
      <w:pPr>
        <w:spacing w:after="0"/>
        <w:rPr>
          <w:rFonts w:ascii="Calibri" w:hAnsi="Calibri" w:cs="Calibri"/>
          <w:bCs/>
          <w:sz w:val="24"/>
          <w:szCs w:val="24"/>
        </w:rPr>
      </w:pPr>
    </w:p>
    <w:p w14:paraId="19C6DC92" w14:textId="6F3740C8" w:rsidR="00E84DE8" w:rsidRDefault="00E84DE8" w:rsidP="00E84DE8">
      <w:pPr>
        <w:spacing w:after="0"/>
        <w:rPr>
          <w:rFonts w:ascii="Calibri" w:hAnsi="Calibri" w:cs="Calibri"/>
          <w:bCs/>
          <w:sz w:val="24"/>
          <w:szCs w:val="24"/>
        </w:rPr>
      </w:pPr>
      <w:r>
        <w:rPr>
          <w:rFonts w:ascii="Calibri" w:hAnsi="Calibri" w:cs="Calibri"/>
          <w:bCs/>
          <w:sz w:val="24"/>
          <w:szCs w:val="24"/>
        </w:rPr>
        <w:t>We will also be open about instances where we</w:t>
      </w:r>
      <w:r w:rsidRPr="000D7884">
        <w:rPr>
          <w:rFonts w:ascii="Calibri" w:hAnsi="Calibri" w:cs="Calibri"/>
          <w:bCs/>
          <w:sz w:val="24"/>
          <w:szCs w:val="24"/>
        </w:rPr>
        <w:t xml:space="preserve"> </w:t>
      </w:r>
      <w:r>
        <w:rPr>
          <w:rFonts w:ascii="Calibri" w:hAnsi="Calibri" w:cs="Calibri"/>
          <w:bCs/>
          <w:sz w:val="24"/>
          <w:szCs w:val="24"/>
        </w:rPr>
        <w:t>need to apply expert judgement</w:t>
      </w:r>
      <w:r w:rsidRPr="000D7884">
        <w:rPr>
          <w:rFonts w:ascii="Calibri" w:hAnsi="Calibri" w:cs="Calibri"/>
          <w:bCs/>
          <w:sz w:val="24"/>
          <w:szCs w:val="24"/>
        </w:rPr>
        <w:t>, where evidence is unavailable, will be too expensive or take too long to gather for the necessity of decision-making.</w:t>
      </w:r>
      <w:r>
        <w:rPr>
          <w:rFonts w:ascii="Calibri" w:hAnsi="Calibri" w:cs="Calibri"/>
          <w:bCs/>
          <w:sz w:val="24"/>
          <w:szCs w:val="24"/>
        </w:rPr>
        <w:t xml:space="preserve"> This approach is applied in other industries where there is an incomplete evidence base. This expert judgement may come from our internal experts or from independent advice to NatureScot e.g. the Scientific Advisory Committee or Expert Panel. </w:t>
      </w:r>
    </w:p>
    <w:p w14:paraId="66144780" w14:textId="77777777" w:rsidR="00E84DE8" w:rsidRPr="000D7884" w:rsidRDefault="00E84DE8" w:rsidP="00E84DE8">
      <w:pPr>
        <w:spacing w:after="0"/>
        <w:rPr>
          <w:rFonts w:ascii="Calibri" w:hAnsi="Calibri" w:cs="Calibri"/>
          <w:bCs/>
          <w:sz w:val="24"/>
          <w:szCs w:val="24"/>
        </w:rPr>
      </w:pPr>
    </w:p>
    <w:p w14:paraId="4CA6F960" w14:textId="10AE4121" w:rsidR="000D7884" w:rsidRPr="000D7884" w:rsidRDefault="000D7884" w:rsidP="000D7884">
      <w:pPr>
        <w:rPr>
          <w:rFonts w:ascii="Calibri" w:hAnsi="Calibri" w:cs="Calibri"/>
          <w:b/>
          <w:bCs/>
          <w:sz w:val="24"/>
          <w:szCs w:val="24"/>
        </w:rPr>
      </w:pPr>
      <w:r w:rsidRPr="000D7884">
        <w:rPr>
          <w:rFonts w:ascii="Calibri" w:hAnsi="Calibri" w:cs="Calibri"/>
          <w:b/>
          <w:bCs/>
          <w:sz w:val="24"/>
          <w:szCs w:val="24"/>
        </w:rPr>
        <w:t>How do we gather our evidence?</w:t>
      </w:r>
    </w:p>
    <w:p w14:paraId="3CB9C0ED" w14:textId="750C2B55" w:rsidR="000D7884" w:rsidRPr="000C2BC3" w:rsidRDefault="000D7884" w:rsidP="000D7884">
      <w:pPr>
        <w:rPr>
          <w:rFonts w:ascii="Calibri" w:hAnsi="Calibri" w:cs="Calibri"/>
          <w:bCs/>
          <w:sz w:val="24"/>
          <w:szCs w:val="24"/>
        </w:rPr>
      </w:pPr>
      <w:r w:rsidRPr="000C2BC3">
        <w:rPr>
          <w:rFonts w:ascii="Calibri" w:hAnsi="Calibri" w:cs="Calibri"/>
          <w:bCs/>
          <w:sz w:val="24"/>
          <w:szCs w:val="24"/>
        </w:rPr>
        <w:t xml:space="preserve">We gather evidence in a variety of ways. We carry out our own evidence reviews and data analysis as well as commissioning our own research to </w:t>
      </w:r>
      <w:r w:rsidR="00127323">
        <w:rPr>
          <w:rFonts w:ascii="Calibri" w:hAnsi="Calibri" w:cs="Calibri"/>
          <w:bCs/>
          <w:sz w:val="24"/>
          <w:szCs w:val="24"/>
        </w:rPr>
        <w:t>inform our work</w:t>
      </w:r>
      <w:r w:rsidRPr="000C2BC3">
        <w:rPr>
          <w:rFonts w:ascii="Calibri" w:hAnsi="Calibri" w:cs="Calibri"/>
          <w:bCs/>
          <w:sz w:val="24"/>
          <w:szCs w:val="24"/>
        </w:rPr>
        <w:t xml:space="preserve">. Increasingly we work with </w:t>
      </w:r>
      <w:hyperlink r:id="rId12" w:history="1">
        <w:r w:rsidRPr="000C2BC3">
          <w:rPr>
            <w:rStyle w:val="Hyperlink"/>
            <w:rFonts w:ascii="Calibri" w:hAnsi="Calibri" w:cs="Calibri"/>
            <w:bCs/>
            <w:sz w:val="24"/>
            <w:szCs w:val="24"/>
          </w:rPr>
          <w:t>Doctoral Training Partnerships</w:t>
        </w:r>
      </w:hyperlink>
      <w:r w:rsidRPr="000C2BC3">
        <w:rPr>
          <w:rFonts w:ascii="Calibri" w:hAnsi="Calibri" w:cs="Calibri"/>
          <w:bCs/>
          <w:sz w:val="24"/>
          <w:szCs w:val="24"/>
        </w:rPr>
        <w:t xml:space="preserve">, UKRI funded Centres of Excellence and other </w:t>
      </w:r>
      <w:r w:rsidRPr="000C2BC3">
        <w:rPr>
          <w:rFonts w:ascii="Calibri" w:hAnsi="Calibri" w:cs="Calibri"/>
          <w:bCs/>
          <w:sz w:val="24"/>
          <w:szCs w:val="24"/>
        </w:rPr>
        <w:lastRenderedPageBreak/>
        <w:t xml:space="preserve">funding programmes including Horizon Europe in partnership with other organisations.  The </w:t>
      </w:r>
      <w:hyperlink r:id="rId13" w:history="1">
        <w:r w:rsidRPr="000C2BC3">
          <w:rPr>
            <w:rStyle w:val="Hyperlink"/>
            <w:rFonts w:ascii="Calibri" w:hAnsi="Calibri" w:cs="Calibri"/>
            <w:bCs/>
            <w:sz w:val="24"/>
            <w:szCs w:val="24"/>
          </w:rPr>
          <w:t>MASTS</w:t>
        </w:r>
      </w:hyperlink>
      <w:r w:rsidRPr="000C2BC3">
        <w:rPr>
          <w:rFonts w:ascii="Calibri" w:hAnsi="Calibri" w:cs="Calibri"/>
          <w:bCs/>
          <w:sz w:val="24"/>
          <w:szCs w:val="24"/>
        </w:rPr>
        <w:t xml:space="preserve"> and </w:t>
      </w:r>
      <w:hyperlink r:id="rId14" w:history="1">
        <w:r w:rsidRPr="000C2BC3">
          <w:rPr>
            <w:rStyle w:val="Hyperlink"/>
            <w:rFonts w:ascii="Calibri" w:hAnsi="Calibri" w:cs="Calibri"/>
            <w:bCs/>
            <w:sz w:val="24"/>
            <w:szCs w:val="24"/>
          </w:rPr>
          <w:t>SAGES</w:t>
        </w:r>
      </w:hyperlink>
      <w:r w:rsidRPr="000C2BC3">
        <w:rPr>
          <w:rFonts w:ascii="Calibri" w:hAnsi="Calibri" w:cs="Calibri"/>
          <w:bCs/>
          <w:sz w:val="24"/>
          <w:szCs w:val="24"/>
        </w:rPr>
        <w:t xml:space="preserve"> offer key collaborative research opportunities and in addition we work with Masters students each year offering a range of real world research questions for them to investigate.</w:t>
      </w:r>
    </w:p>
    <w:p w14:paraId="3BA6A0A9" w14:textId="1F7D0D8F" w:rsidR="000D7884" w:rsidRPr="000D7884" w:rsidRDefault="000D7884" w:rsidP="000D7884">
      <w:pPr>
        <w:rPr>
          <w:rFonts w:ascii="Calibri" w:hAnsi="Calibri" w:cs="Calibri"/>
          <w:bCs/>
          <w:sz w:val="24"/>
          <w:szCs w:val="24"/>
        </w:rPr>
      </w:pPr>
      <w:r w:rsidRPr="000D7884">
        <w:rPr>
          <w:rFonts w:ascii="Calibri" w:hAnsi="Calibri" w:cs="Calibri"/>
          <w:bCs/>
          <w:sz w:val="24"/>
          <w:szCs w:val="24"/>
        </w:rPr>
        <w:t xml:space="preserve">For many of these projects NatureScot offers expert staff time to help steer the development of projects and programmes. This support in kind, helps ensure that projects are designed to meet Scotland’s priority evidence needs for nature recovery and climate change adaptation. The outputs help inform our advice to the Scottish Government </w:t>
      </w:r>
      <w:r w:rsidR="00FD40BD">
        <w:rPr>
          <w:rFonts w:ascii="Calibri" w:hAnsi="Calibri" w:cs="Calibri"/>
          <w:bCs/>
          <w:sz w:val="24"/>
          <w:szCs w:val="24"/>
        </w:rPr>
        <w:t xml:space="preserve">and others, </w:t>
      </w:r>
      <w:r w:rsidRPr="000D7884">
        <w:rPr>
          <w:rFonts w:ascii="Calibri" w:hAnsi="Calibri" w:cs="Calibri"/>
          <w:bCs/>
          <w:sz w:val="24"/>
          <w:szCs w:val="24"/>
        </w:rPr>
        <w:t>and support the development of our priority areas of work, such as 30x30, nature networks, nature-based solutions, landscape-scale and peatland restoration, wildlife management, renewables, marine protection, investment in nature and influencing societal behaviour change.</w:t>
      </w:r>
    </w:p>
    <w:p w14:paraId="5ADDFC41" w14:textId="77777777" w:rsidR="000D7884" w:rsidRPr="000D7884" w:rsidRDefault="000D7884" w:rsidP="000D7884">
      <w:pPr>
        <w:rPr>
          <w:rFonts w:ascii="Calibri" w:hAnsi="Calibri" w:cs="Calibri"/>
          <w:b/>
          <w:bCs/>
          <w:sz w:val="24"/>
          <w:szCs w:val="24"/>
        </w:rPr>
      </w:pPr>
      <w:r w:rsidRPr="000D7884">
        <w:rPr>
          <w:rFonts w:ascii="Calibri" w:hAnsi="Calibri" w:cs="Calibri"/>
          <w:b/>
          <w:bCs/>
          <w:sz w:val="24"/>
          <w:szCs w:val="24"/>
        </w:rPr>
        <w:t>What are our current evidence needs?</w:t>
      </w:r>
    </w:p>
    <w:p w14:paraId="112333B8" w14:textId="3C2D5E6C" w:rsidR="000D7884" w:rsidRPr="000D7884" w:rsidRDefault="000D7884" w:rsidP="000D7884">
      <w:pPr>
        <w:rPr>
          <w:rFonts w:ascii="Calibri" w:hAnsi="Calibri" w:cs="Calibri"/>
          <w:bCs/>
          <w:sz w:val="24"/>
          <w:szCs w:val="24"/>
        </w:rPr>
      </w:pPr>
      <w:r w:rsidRPr="000D7884">
        <w:rPr>
          <w:rFonts w:ascii="Calibri" w:hAnsi="Calibri" w:cs="Calibri"/>
          <w:bCs/>
          <w:sz w:val="24"/>
          <w:szCs w:val="24"/>
        </w:rPr>
        <w:t>Below are a number of evidence needs that support the delivery of our corporate plan and the Scottish Biodiversity Strategy.</w:t>
      </w:r>
      <w:r w:rsidR="008D3D66">
        <w:rPr>
          <w:rFonts w:ascii="Calibri" w:hAnsi="Calibri" w:cs="Calibri"/>
          <w:bCs/>
          <w:sz w:val="24"/>
          <w:szCs w:val="24"/>
        </w:rPr>
        <w:t xml:space="preserve"> They are grouped under our three Corporate Plan priorities, Protect, Restore and Value Nature.</w:t>
      </w:r>
    </w:p>
    <w:tbl>
      <w:tblPr>
        <w:tblW w:w="0" w:type="auto"/>
        <w:tblCellSpacing w:w="15" w:type="dxa"/>
        <w:tblInd w:w="65"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941"/>
      </w:tblGrid>
      <w:tr w:rsidR="000D7884" w:rsidRPr="000D7884" w14:paraId="524C854D" w14:textId="77777777" w:rsidTr="00FE478D">
        <w:trPr>
          <w:tblCellSpacing w:w="15" w:type="dxa"/>
        </w:trPr>
        <w:tc>
          <w:tcPr>
            <w:tcW w:w="8881" w:type="dxa"/>
            <w:tcBorders>
              <w:top w:val="single" w:sz="8" w:space="0" w:color="auto"/>
              <w:left w:val="single" w:sz="8" w:space="0" w:color="auto"/>
              <w:bottom w:val="single" w:sz="8" w:space="0" w:color="auto"/>
              <w:right w:val="single" w:sz="8" w:space="0" w:color="auto"/>
            </w:tcBorders>
            <w:shd w:val="clear" w:color="auto" w:fill="C6D9F1" w:themeFill="text2" w:themeFillTint="33"/>
            <w:tcMar>
              <w:top w:w="15" w:type="dxa"/>
              <w:left w:w="15" w:type="dxa"/>
              <w:bottom w:w="15" w:type="dxa"/>
              <w:right w:w="15" w:type="dxa"/>
            </w:tcMar>
            <w:vAlign w:val="center"/>
          </w:tcPr>
          <w:p w14:paraId="70464185" w14:textId="77777777" w:rsidR="000D7884" w:rsidRPr="000D7884" w:rsidRDefault="000D7884" w:rsidP="000D7884">
            <w:pPr>
              <w:rPr>
                <w:rFonts w:ascii="Calibri" w:hAnsi="Calibri" w:cs="Calibri"/>
                <w:b/>
                <w:bCs/>
                <w:sz w:val="24"/>
                <w:szCs w:val="24"/>
              </w:rPr>
            </w:pPr>
            <w:r w:rsidRPr="000D7884">
              <w:rPr>
                <w:rFonts w:ascii="Calibri" w:hAnsi="Calibri" w:cs="Calibri"/>
                <w:b/>
                <w:bCs/>
                <w:sz w:val="24"/>
                <w:szCs w:val="24"/>
              </w:rPr>
              <w:t>Protect Nature:</w:t>
            </w:r>
            <w:r w:rsidRPr="000D7884">
              <w:rPr>
                <w:rFonts w:ascii="Calibri" w:hAnsi="Calibri" w:cs="Calibri"/>
                <w:bCs/>
                <w:sz w:val="24"/>
                <w:szCs w:val="24"/>
              </w:rPr>
              <w:t xml:space="preserve"> by expanding protected areas, regulating species management, and delivering effective planning advice on land and at sea</w:t>
            </w:r>
          </w:p>
        </w:tc>
      </w:tr>
      <w:tr w:rsidR="006B7F97" w:rsidRPr="000D7884" w14:paraId="4FBF37D7" w14:textId="77777777" w:rsidTr="00C1302D">
        <w:trPr>
          <w:tblCellSpacing w:w="15" w:type="dxa"/>
        </w:trPr>
        <w:tc>
          <w:tcPr>
            <w:tcW w:w="8881" w:type="dxa"/>
            <w:tcBorders>
              <w:top w:val="single" w:sz="8" w:space="0" w:color="auto"/>
              <w:left w:val="single" w:sz="8" w:space="0" w:color="auto"/>
              <w:bottom w:val="single" w:sz="8" w:space="0" w:color="auto"/>
              <w:right w:val="single" w:sz="8" w:space="0" w:color="auto"/>
            </w:tcBorders>
            <w:shd w:val="clear" w:color="auto" w:fill="EAF1DD" w:themeFill="accent3" w:themeFillTint="33"/>
            <w:tcMar>
              <w:top w:w="15" w:type="dxa"/>
              <w:left w:w="15" w:type="dxa"/>
              <w:bottom w:w="15" w:type="dxa"/>
              <w:right w:w="15" w:type="dxa"/>
            </w:tcMar>
          </w:tcPr>
          <w:p w14:paraId="023F4178" w14:textId="156A5528" w:rsidR="006B7F97" w:rsidRPr="000D7884" w:rsidRDefault="006B7F97" w:rsidP="000D7884">
            <w:pPr>
              <w:rPr>
                <w:rFonts w:ascii="Calibri" w:hAnsi="Calibri" w:cs="Calibri"/>
                <w:bCs/>
                <w:sz w:val="24"/>
                <w:szCs w:val="24"/>
              </w:rPr>
            </w:pPr>
            <w:r w:rsidRPr="006B7F97">
              <w:rPr>
                <w:rFonts w:ascii="Calibri" w:hAnsi="Calibri" w:cs="Calibri"/>
                <w:b/>
                <w:bCs/>
                <w:sz w:val="24"/>
                <w:szCs w:val="24"/>
              </w:rPr>
              <w:t>Protected Areas</w:t>
            </w:r>
          </w:p>
        </w:tc>
      </w:tr>
      <w:tr w:rsidR="006B7F97" w:rsidRPr="000D7884" w14:paraId="2BDBD3CB" w14:textId="77777777" w:rsidTr="006B7F97">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20670948" w14:textId="28534735" w:rsidR="006B7F97" w:rsidRPr="000D7884" w:rsidRDefault="00E84DE8" w:rsidP="00E84DE8">
            <w:pPr>
              <w:rPr>
                <w:rFonts w:ascii="Calibri" w:hAnsi="Calibri" w:cs="Calibri"/>
                <w:bCs/>
                <w:sz w:val="24"/>
                <w:szCs w:val="24"/>
              </w:rPr>
            </w:pPr>
            <w:r>
              <w:rPr>
                <w:rFonts w:ascii="Calibri" w:hAnsi="Calibri" w:cs="Calibri"/>
                <w:bCs/>
                <w:sz w:val="24"/>
                <w:szCs w:val="24"/>
              </w:rPr>
              <w:t>How do we t</w:t>
            </w:r>
            <w:r w:rsidR="006B7F97" w:rsidRPr="000D7884">
              <w:rPr>
                <w:rFonts w:ascii="Calibri" w:hAnsi="Calibri" w:cs="Calibri"/>
                <w:bCs/>
                <w:sz w:val="24"/>
                <w:szCs w:val="24"/>
              </w:rPr>
              <w:t>est the assumption that removal of pressures from an area of land will increase the ecological health and biodiversity</w:t>
            </w:r>
            <w:r>
              <w:rPr>
                <w:rFonts w:ascii="Calibri" w:hAnsi="Calibri" w:cs="Calibri"/>
                <w:bCs/>
                <w:sz w:val="24"/>
                <w:szCs w:val="24"/>
              </w:rPr>
              <w:t xml:space="preserve"> interest of that area of land?</w:t>
            </w:r>
          </w:p>
        </w:tc>
      </w:tr>
      <w:tr w:rsidR="006B7F97" w:rsidRPr="000D7884" w14:paraId="1D2E0A75" w14:textId="77777777" w:rsidTr="006B7F97">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58505732" w14:textId="7FF44C0A" w:rsidR="006B7F97" w:rsidRPr="000D7884" w:rsidRDefault="00E84DE8" w:rsidP="00E84DE8">
            <w:pPr>
              <w:rPr>
                <w:rFonts w:ascii="Calibri" w:hAnsi="Calibri" w:cs="Calibri"/>
                <w:bCs/>
                <w:sz w:val="24"/>
                <w:szCs w:val="24"/>
              </w:rPr>
            </w:pPr>
            <w:r>
              <w:rPr>
                <w:rFonts w:ascii="Calibri" w:hAnsi="Calibri" w:cs="Calibri"/>
                <w:bCs/>
                <w:sz w:val="24"/>
                <w:szCs w:val="24"/>
              </w:rPr>
              <w:t xml:space="preserve">What are the </w:t>
            </w:r>
            <w:r w:rsidR="006B7F97" w:rsidRPr="000D7884">
              <w:rPr>
                <w:rFonts w:ascii="Calibri" w:hAnsi="Calibri" w:cs="Calibri"/>
                <w:bCs/>
                <w:sz w:val="24"/>
                <w:szCs w:val="24"/>
              </w:rPr>
              <w:t>broader benefits that protected areas provide (i.e. beyond 'nature' - e.g. Carbon storage and sequestration, climate change mitigation and adaptation, other 'people' benefits</w:t>
            </w:r>
            <w:r w:rsidR="00FD40BD">
              <w:rPr>
                <w:rFonts w:ascii="Calibri" w:hAnsi="Calibri" w:cs="Calibri"/>
                <w:bCs/>
                <w:sz w:val="24"/>
                <w:szCs w:val="24"/>
              </w:rPr>
              <w:t>)</w:t>
            </w:r>
            <w:r>
              <w:rPr>
                <w:rFonts w:ascii="Calibri" w:hAnsi="Calibri" w:cs="Calibri"/>
                <w:bCs/>
                <w:sz w:val="24"/>
                <w:szCs w:val="24"/>
              </w:rPr>
              <w:t>?</w:t>
            </w:r>
          </w:p>
        </w:tc>
      </w:tr>
      <w:tr w:rsidR="006B7F97" w:rsidRPr="000D7884" w14:paraId="02E46C04" w14:textId="77777777" w:rsidTr="006B7F97">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2C0CD216" w14:textId="576E8C14" w:rsidR="006B7F97" w:rsidRPr="000D7884" w:rsidRDefault="006B7F97" w:rsidP="000D7884">
            <w:pPr>
              <w:rPr>
                <w:rFonts w:ascii="Calibri" w:hAnsi="Calibri" w:cs="Calibri"/>
                <w:bCs/>
                <w:sz w:val="24"/>
                <w:szCs w:val="24"/>
              </w:rPr>
            </w:pPr>
            <w:r w:rsidRPr="000D7884">
              <w:rPr>
                <w:rFonts w:ascii="Calibri" w:hAnsi="Calibri" w:cs="Calibri"/>
                <w:bCs/>
                <w:sz w:val="24"/>
                <w:szCs w:val="24"/>
              </w:rPr>
              <w:t>How can we assess the effectiveness of ecological connectivity projects?</w:t>
            </w:r>
          </w:p>
        </w:tc>
      </w:tr>
      <w:tr w:rsidR="006B7F97" w:rsidRPr="000D7884" w14:paraId="7459DF11" w14:textId="77777777" w:rsidTr="006B7F97">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5C5CEF6C" w14:textId="02AB23E2" w:rsidR="006B7F97" w:rsidRPr="000D7884" w:rsidRDefault="006B7F97" w:rsidP="000D7884">
            <w:pPr>
              <w:rPr>
                <w:rFonts w:ascii="Calibri" w:hAnsi="Calibri" w:cs="Calibri"/>
                <w:bCs/>
                <w:sz w:val="24"/>
                <w:szCs w:val="24"/>
              </w:rPr>
            </w:pPr>
            <w:r w:rsidRPr="000D7884">
              <w:rPr>
                <w:rFonts w:ascii="Calibri" w:hAnsi="Calibri" w:cs="Calibri"/>
                <w:bCs/>
                <w:sz w:val="24"/>
                <w:szCs w:val="24"/>
              </w:rPr>
              <w:t>How will the make-up of our Protected Area suite change over time under different intervention scenarios?</w:t>
            </w:r>
          </w:p>
        </w:tc>
      </w:tr>
      <w:tr w:rsidR="006B7F97" w:rsidRPr="000D7884" w14:paraId="7ECB19BF" w14:textId="77777777" w:rsidTr="006B7F97">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1B78A7D3" w14:textId="315D6BA2" w:rsidR="006B7F97" w:rsidRPr="000D7884" w:rsidRDefault="006B7F97" w:rsidP="000D7884">
            <w:pPr>
              <w:rPr>
                <w:rFonts w:ascii="Calibri" w:hAnsi="Calibri" w:cs="Calibri"/>
                <w:bCs/>
                <w:sz w:val="24"/>
                <w:szCs w:val="24"/>
              </w:rPr>
            </w:pPr>
            <w:r w:rsidRPr="000D7884">
              <w:rPr>
                <w:rFonts w:ascii="Calibri" w:hAnsi="Calibri" w:cs="Calibri"/>
                <w:bCs/>
                <w:sz w:val="24"/>
                <w:szCs w:val="24"/>
              </w:rPr>
              <w:t>What are the most effective tools and methods we have to positively influence motivations of landowners and managers to be part of 30x30</w:t>
            </w:r>
            <w:r w:rsidR="0017255B">
              <w:rPr>
                <w:rFonts w:ascii="Calibri" w:hAnsi="Calibri" w:cs="Calibri"/>
                <w:bCs/>
                <w:sz w:val="24"/>
                <w:szCs w:val="24"/>
              </w:rPr>
              <w:t>?</w:t>
            </w:r>
          </w:p>
        </w:tc>
      </w:tr>
      <w:tr w:rsidR="006B7F97" w:rsidRPr="000D7884" w14:paraId="00869C9A" w14:textId="77777777" w:rsidTr="006B7F97">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7FF8A2B3" w14:textId="0BF776FC" w:rsidR="006B7F97" w:rsidRPr="000D7884" w:rsidRDefault="006B7F97" w:rsidP="000D7884">
            <w:pPr>
              <w:rPr>
                <w:rFonts w:ascii="Calibri" w:hAnsi="Calibri" w:cs="Calibri"/>
                <w:bCs/>
                <w:sz w:val="24"/>
                <w:szCs w:val="24"/>
              </w:rPr>
            </w:pPr>
            <w:r w:rsidRPr="000D7884">
              <w:rPr>
                <w:rFonts w:ascii="Calibri" w:hAnsi="Calibri" w:cs="Calibri"/>
                <w:bCs/>
                <w:sz w:val="24"/>
                <w:szCs w:val="24"/>
              </w:rPr>
              <w:t>In conjunction with the use of Innovative Technologies, how can we help to drive forward approaches to improve the accuracy and detail of Earth Observation techniques to support our decision-making? </w:t>
            </w:r>
          </w:p>
        </w:tc>
      </w:tr>
      <w:tr w:rsidR="006B7F97" w:rsidRPr="000D7884" w14:paraId="5063D15D" w14:textId="77777777" w:rsidTr="006B7F97">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2DDE9E18" w14:textId="757E9BDA" w:rsidR="006B7F97" w:rsidRPr="000D7884" w:rsidRDefault="0017255B" w:rsidP="000D7884">
            <w:pPr>
              <w:rPr>
                <w:rFonts w:ascii="Calibri" w:hAnsi="Calibri" w:cs="Calibri"/>
                <w:bCs/>
                <w:sz w:val="24"/>
                <w:szCs w:val="24"/>
              </w:rPr>
            </w:pPr>
            <w:r>
              <w:rPr>
                <w:rFonts w:ascii="Calibri" w:hAnsi="Calibri" w:cs="Calibri"/>
                <w:bCs/>
                <w:sz w:val="24"/>
                <w:szCs w:val="24"/>
              </w:rPr>
              <w:t>What are</w:t>
            </w:r>
            <w:r w:rsidR="006B7F97" w:rsidRPr="000D7884">
              <w:rPr>
                <w:rFonts w:ascii="Calibri" w:hAnsi="Calibri" w:cs="Calibri"/>
                <w:bCs/>
                <w:sz w:val="24"/>
                <w:szCs w:val="24"/>
              </w:rPr>
              <w:t xml:space="preserve"> the impacts of holistic land-management scenarios on the future protected area suite and the wider landscape, e.g.</w:t>
            </w:r>
            <w:r>
              <w:rPr>
                <w:rFonts w:ascii="Calibri" w:hAnsi="Calibri" w:cs="Calibri"/>
                <w:bCs/>
                <w:sz w:val="24"/>
                <w:szCs w:val="24"/>
              </w:rPr>
              <w:t xml:space="preserve"> reductions in grazing pressure?</w:t>
            </w:r>
          </w:p>
        </w:tc>
      </w:tr>
      <w:tr w:rsidR="006B7F97" w:rsidRPr="000D7884" w14:paraId="3308E105" w14:textId="77777777" w:rsidTr="006B7F97">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5E8F1AED" w14:textId="3D754FD2" w:rsidR="006B7F97" w:rsidRPr="000D7884" w:rsidRDefault="0017255B" w:rsidP="000D7884">
            <w:pPr>
              <w:rPr>
                <w:rFonts w:ascii="Calibri" w:hAnsi="Calibri" w:cs="Calibri"/>
                <w:bCs/>
                <w:sz w:val="24"/>
                <w:szCs w:val="24"/>
              </w:rPr>
            </w:pPr>
            <w:r>
              <w:rPr>
                <w:rFonts w:ascii="Calibri" w:hAnsi="Calibri" w:cs="Calibri"/>
                <w:bCs/>
                <w:sz w:val="24"/>
                <w:szCs w:val="24"/>
              </w:rPr>
              <w:lastRenderedPageBreak/>
              <w:t>What are</w:t>
            </w:r>
            <w:r w:rsidR="006B7F97" w:rsidRPr="000D7884">
              <w:rPr>
                <w:rFonts w:ascii="Calibri" w:hAnsi="Calibri" w:cs="Calibri"/>
                <w:bCs/>
                <w:sz w:val="24"/>
                <w:szCs w:val="24"/>
              </w:rPr>
              <w:t xml:space="preserve"> the impacts of climate change versus the impacts of human activities to help us prio</w:t>
            </w:r>
            <w:r>
              <w:rPr>
                <w:rFonts w:ascii="Calibri" w:hAnsi="Calibri" w:cs="Calibri"/>
                <w:bCs/>
                <w:sz w:val="24"/>
                <w:szCs w:val="24"/>
              </w:rPr>
              <w:t>ritise management interventions?</w:t>
            </w:r>
          </w:p>
        </w:tc>
      </w:tr>
      <w:tr w:rsidR="006B7F97" w:rsidRPr="000D7884" w14:paraId="337251B7" w14:textId="77777777" w:rsidTr="006B7F97">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4A943998" w14:textId="01B2469B" w:rsidR="006B7F97" w:rsidRPr="000D7884" w:rsidRDefault="006B7F97" w:rsidP="000D7884">
            <w:pPr>
              <w:rPr>
                <w:rFonts w:ascii="Calibri" w:hAnsi="Calibri" w:cs="Calibri"/>
                <w:bCs/>
                <w:sz w:val="24"/>
                <w:szCs w:val="24"/>
              </w:rPr>
            </w:pPr>
            <w:r w:rsidRPr="000D7884">
              <w:rPr>
                <w:rFonts w:ascii="Calibri" w:hAnsi="Calibri" w:cs="Calibri"/>
                <w:bCs/>
                <w:sz w:val="24"/>
                <w:szCs w:val="24"/>
              </w:rPr>
              <w:t>How can we ensure that our future approaches to monitoring of protected areas inform appropriate interventions?</w:t>
            </w:r>
          </w:p>
        </w:tc>
      </w:tr>
      <w:tr w:rsidR="006B7F97" w:rsidRPr="000D7884" w14:paraId="555F4BD6" w14:textId="77777777" w:rsidTr="006B7F97">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C3E841F" w14:textId="5D913F61" w:rsidR="006B7F97" w:rsidRPr="000D7884" w:rsidRDefault="006B7F97" w:rsidP="000D7884">
            <w:pPr>
              <w:rPr>
                <w:rFonts w:ascii="Calibri" w:hAnsi="Calibri" w:cs="Calibri"/>
                <w:bCs/>
                <w:sz w:val="24"/>
                <w:szCs w:val="24"/>
              </w:rPr>
            </w:pPr>
            <w:r w:rsidRPr="000D7884">
              <w:rPr>
                <w:rFonts w:ascii="Calibri" w:hAnsi="Calibri" w:cs="Calibri"/>
                <w:bCs/>
                <w:sz w:val="24"/>
                <w:szCs w:val="24"/>
              </w:rPr>
              <w:t>Our approach to protected areas is shifting from purely feature-focussed, often single-species interests. How can we quantify the benefits to allay concerns?</w:t>
            </w:r>
          </w:p>
        </w:tc>
      </w:tr>
      <w:tr w:rsidR="0017255B" w:rsidRPr="000D7884" w14:paraId="763B87D3" w14:textId="77777777" w:rsidTr="006B7F97">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42DEBE69" w14:textId="00CE3172" w:rsidR="0017255B" w:rsidRPr="000D7884" w:rsidRDefault="0017255B" w:rsidP="000D7884">
            <w:pPr>
              <w:rPr>
                <w:rFonts w:ascii="Calibri" w:hAnsi="Calibri" w:cs="Calibri"/>
                <w:bCs/>
                <w:sz w:val="24"/>
                <w:szCs w:val="24"/>
              </w:rPr>
            </w:pPr>
            <w:r w:rsidRPr="001F63CF">
              <w:rPr>
                <w:rFonts w:ascii="Calibri" w:hAnsi="Calibri" w:cs="Calibri"/>
                <w:bCs/>
                <w:sz w:val="24"/>
                <w:szCs w:val="24"/>
              </w:rPr>
              <w:t xml:space="preserve">How </w:t>
            </w:r>
            <w:r>
              <w:rPr>
                <w:rFonts w:ascii="Calibri" w:hAnsi="Calibri" w:cs="Calibri"/>
                <w:bCs/>
                <w:sz w:val="24"/>
                <w:szCs w:val="24"/>
              </w:rPr>
              <w:t xml:space="preserve">do </w:t>
            </w:r>
            <w:r w:rsidRPr="001F63CF">
              <w:rPr>
                <w:rFonts w:ascii="Calibri" w:hAnsi="Calibri" w:cs="Calibri"/>
                <w:bCs/>
                <w:sz w:val="24"/>
                <w:szCs w:val="24"/>
              </w:rPr>
              <w:t>we embrace the continuous evolution of new technologies and data sources and utilise them in agreed metrics, indicators and reporting requirements?</w:t>
            </w:r>
          </w:p>
        </w:tc>
      </w:tr>
      <w:tr w:rsidR="006B7F97" w:rsidRPr="000D7884" w14:paraId="0997E793" w14:textId="77777777" w:rsidTr="006B7F97">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6930A0DB" w14:textId="3784CF21" w:rsidR="006B7F97" w:rsidRPr="000D7884" w:rsidRDefault="006B7F97" w:rsidP="00FD40BD">
            <w:pPr>
              <w:rPr>
                <w:rFonts w:ascii="Calibri" w:hAnsi="Calibri" w:cs="Calibri"/>
                <w:bCs/>
                <w:sz w:val="24"/>
                <w:szCs w:val="24"/>
              </w:rPr>
            </w:pPr>
            <w:r w:rsidRPr="000D7884">
              <w:rPr>
                <w:rFonts w:ascii="Calibri" w:hAnsi="Calibri" w:cs="Calibri"/>
                <w:bCs/>
                <w:sz w:val="24"/>
                <w:szCs w:val="24"/>
              </w:rPr>
              <w:t>Can LIDAR data be used to determine habitat type and condition within EUNIS categories?</w:t>
            </w:r>
          </w:p>
        </w:tc>
      </w:tr>
      <w:tr w:rsidR="006B7F97" w:rsidRPr="000D7884" w14:paraId="2160FA26" w14:textId="77777777" w:rsidTr="006B7F97">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352D2E96" w14:textId="6CA7C1CC" w:rsidR="006B7F97" w:rsidRPr="000D7884" w:rsidRDefault="006B7F97" w:rsidP="000D7884">
            <w:pPr>
              <w:rPr>
                <w:rFonts w:ascii="Calibri" w:hAnsi="Calibri" w:cs="Calibri"/>
                <w:bCs/>
                <w:sz w:val="24"/>
                <w:szCs w:val="24"/>
              </w:rPr>
            </w:pPr>
            <w:r w:rsidRPr="000D7884">
              <w:rPr>
                <w:rFonts w:ascii="Calibri" w:hAnsi="Calibri" w:cs="Calibri"/>
                <w:bCs/>
                <w:sz w:val="24"/>
                <w:szCs w:val="24"/>
              </w:rPr>
              <w:t>How can we use our protected areas to communicate and broaden/increase understanding of the impacts of climate change on nature, and the benefits to both people and nature from actions to adapt and increase resilience?</w:t>
            </w:r>
          </w:p>
        </w:tc>
      </w:tr>
      <w:tr w:rsidR="006B7F97" w:rsidRPr="000D7884" w14:paraId="41203964" w14:textId="77777777" w:rsidTr="006B7F97">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4D02B77" w14:textId="29213A21" w:rsidR="006B7F97" w:rsidRPr="000D7884" w:rsidRDefault="006B7F97" w:rsidP="000D7884">
            <w:pPr>
              <w:rPr>
                <w:rFonts w:ascii="Calibri" w:hAnsi="Calibri" w:cs="Calibri"/>
                <w:bCs/>
                <w:sz w:val="24"/>
                <w:szCs w:val="24"/>
              </w:rPr>
            </w:pPr>
            <w:r w:rsidRPr="000D7884">
              <w:rPr>
                <w:rFonts w:ascii="Calibri" w:hAnsi="Calibri" w:cs="Calibri"/>
                <w:bCs/>
                <w:sz w:val="24"/>
                <w:szCs w:val="24"/>
              </w:rPr>
              <w:t>How do we celebrate the contributions that P</w:t>
            </w:r>
            <w:r>
              <w:rPr>
                <w:rFonts w:ascii="Calibri" w:hAnsi="Calibri" w:cs="Calibri"/>
                <w:bCs/>
                <w:sz w:val="24"/>
                <w:szCs w:val="24"/>
              </w:rPr>
              <w:t xml:space="preserve">rotected </w:t>
            </w:r>
            <w:r w:rsidRPr="000D7884">
              <w:rPr>
                <w:rFonts w:ascii="Calibri" w:hAnsi="Calibri" w:cs="Calibri"/>
                <w:bCs/>
                <w:sz w:val="24"/>
                <w:szCs w:val="24"/>
              </w:rPr>
              <w:t>A</w:t>
            </w:r>
            <w:r>
              <w:rPr>
                <w:rFonts w:ascii="Calibri" w:hAnsi="Calibri" w:cs="Calibri"/>
                <w:bCs/>
                <w:sz w:val="24"/>
                <w:szCs w:val="24"/>
              </w:rPr>
              <w:t>rea</w:t>
            </w:r>
            <w:r w:rsidRPr="000D7884">
              <w:rPr>
                <w:rFonts w:ascii="Calibri" w:hAnsi="Calibri" w:cs="Calibri"/>
                <w:bCs/>
                <w:sz w:val="24"/>
                <w:szCs w:val="24"/>
              </w:rPr>
              <w:t>s and their owners and managers, deliver to society?</w:t>
            </w:r>
          </w:p>
        </w:tc>
      </w:tr>
      <w:tr w:rsidR="006B7F97" w:rsidRPr="000D7884" w14:paraId="528B4E07" w14:textId="77777777" w:rsidTr="00C1302D">
        <w:trPr>
          <w:tblCellSpacing w:w="15" w:type="dxa"/>
        </w:trPr>
        <w:tc>
          <w:tcPr>
            <w:tcW w:w="8881" w:type="dxa"/>
            <w:tcBorders>
              <w:top w:val="single" w:sz="8" w:space="0" w:color="auto"/>
              <w:left w:val="single" w:sz="8" w:space="0" w:color="auto"/>
              <w:bottom w:val="single" w:sz="8" w:space="0" w:color="auto"/>
              <w:right w:val="single" w:sz="8" w:space="0" w:color="auto"/>
            </w:tcBorders>
            <w:shd w:val="clear" w:color="auto" w:fill="EAF1DD" w:themeFill="accent3" w:themeFillTint="33"/>
            <w:tcMar>
              <w:top w:w="15" w:type="dxa"/>
              <w:left w:w="15" w:type="dxa"/>
              <w:bottom w:w="15" w:type="dxa"/>
              <w:right w:w="15" w:type="dxa"/>
            </w:tcMar>
          </w:tcPr>
          <w:p w14:paraId="22CAA0E6" w14:textId="7FD28C04" w:rsidR="006B7F97" w:rsidRPr="000D7884" w:rsidRDefault="006B7F97" w:rsidP="000D7884">
            <w:pPr>
              <w:rPr>
                <w:rFonts w:ascii="Calibri" w:hAnsi="Calibri" w:cs="Calibri"/>
                <w:b/>
                <w:bCs/>
                <w:sz w:val="24"/>
                <w:szCs w:val="24"/>
              </w:rPr>
            </w:pPr>
            <w:r w:rsidRPr="006B7F97">
              <w:rPr>
                <w:rFonts w:ascii="Calibri" w:hAnsi="Calibri" w:cs="Calibri"/>
                <w:b/>
                <w:bCs/>
                <w:sz w:val="24"/>
                <w:szCs w:val="24"/>
              </w:rPr>
              <w:t>Invasive Non-Native Species</w:t>
            </w:r>
          </w:p>
        </w:tc>
      </w:tr>
      <w:tr w:rsidR="006B7F97" w:rsidRPr="000D7884" w14:paraId="3C7FAF21" w14:textId="77777777" w:rsidTr="006B7F97">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786E5A00" w14:textId="2026044C" w:rsidR="006B7F97" w:rsidRPr="000D7884" w:rsidRDefault="0017255B" w:rsidP="0017255B">
            <w:pPr>
              <w:rPr>
                <w:rFonts w:ascii="Calibri" w:hAnsi="Calibri" w:cs="Calibri"/>
                <w:b/>
                <w:bCs/>
                <w:sz w:val="24"/>
                <w:szCs w:val="24"/>
              </w:rPr>
            </w:pPr>
            <w:r>
              <w:rPr>
                <w:rFonts w:ascii="Calibri" w:hAnsi="Calibri" w:cs="Calibri"/>
                <w:bCs/>
                <w:sz w:val="24"/>
                <w:szCs w:val="24"/>
              </w:rPr>
              <w:t xml:space="preserve">What are the </w:t>
            </w:r>
            <w:r w:rsidR="006B7F97" w:rsidRPr="000D7884">
              <w:rPr>
                <w:rFonts w:ascii="Calibri" w:hAnsi="Calibri" w:cs="Calibri"/>
                <w:bCs/>
                <w:sz w:val="24"/>
                <w:szCs w:val="24"/>
              </w:rPr>
              <w:t>impacts that INNS have on ecosystems, their resilience and the ecosystem services they provide in Scotland</w:t>
            </w:r>
            <w:r>
              <w:rPr>
                <w:rFonts w:ascii="Calibri" w:hAnsi="Calibri" w:cs="Calibri"/>
                <w:bCs/>
                <w:sz w:val="24"/>
                <w:szCs w:val="24"/>
              </w:rPr>
              <w:t>?</w:t>
            </w:r>
          </w:p>
        </w:tc>
      </w:tr>
      <w:tr w:rsidR="006B7F97" w:rsidRPr="000D7884" w14:paraId="1C9DD981" w14:textId="77777777" w:rsidTr="006B7F97">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6E145215" w14:textId="205BBA8D" w:rsidR="006B7F97" w:rsidRPr="000D7884" w:rsidRDefault="0017255B" w:rsidP="0017255B">
            <w:pPr>
              <w:rPr>
                <w:rFonts w:ascii="Calibri" w:hAnsi="Calibri" w:cs="Calibri"/>
                <w:b/>
                <w:bCs/>
                <w:sz w:val="24"/>
                <w:szCs w:val="24"/>
              </w:rPr>
            </w:pPr>
            <w:r>
              <w:rPr>
                <w:rFonts w:ascii="Calibri" w:hAnsi="Calibri" w:cs="Calibri"/>
                <w:bCs/>
                <w:sz w:val="24"/>
                <w:szCs w:val="24"/>
              </w:rPr>
              <w:t>What do we need to de</w:t>
            </w:r>
            <w:r w:rsidR="006B7F97" w:rsidRPr="000D7884">
              <w:rPr>
                <w:rFonts w:ascii="Calibri" w:hAnsi="Calibri" w:cs="Calibri"/>
                <w:bCs/>
                <w:sz w:val="24"/>
                <w:szCs w:val="24"/>
              </w:rPr>
              <w:t>velop and</w:t>
            </w:r>
            <w:r>
              <w:rPr>
                <w:rFonts w:ascii="Calibri" w:hAnsi="Calibri" w:cs="Calibri"/>
                <w:bCs/>
                <w:sz w:val="24"/>
                <w:szCs w:val="24"/>
              </w:rPr>
              <w:t xml:space="preserve"> how do we</w:t>
            </w:r>
            <w:r w:rsidR="006B7F97" w:rsidRPr="000D7884">
              <w:rPr>
                <w:rFonts w:ascii="Calibri" w:hAnsi="Calibri" w:cs="Calibri"/>
                <w:bCs/>
                <w:sz w:val="24"/>
                <w:szCs w:val="24"/>
              </w:rPr>
              <w:t xml:space="preserve"> optimis</w:t>
            </w:r>
            <w:r>
              <w:rPr>
                <w:rFonts w:ascii="Calibri" w:hAnsi="Calibri" w:cs="Calibri"/>
                <w:bCs/>
                <w:sz w:val="24"/>
                <w:szCs w:val="24"/>
              </w:rPr>
              <w:t>e</w:t>
            </w:r>
            <w:r w:rsidR="006B7F97" w:rsidRPr="000D7884">
              <w:rPr>
                <w:rFonts w:ascii="Calibri" w:hAnsi="Calibri" w:cs="Calibri"/>
                <w:bCs/>
                <w:sz w:val="24"/>
                <w:szCs w:val="24"/>
              </w:rPr>
              <w:t xml:space="preserve"> effective tools for detecting INNS, particularly when present in low numbers e.g. eDNA, </w:t>
            </w:r>
            <w:r>
              <w:rPr>
                <w:rFonts w:ascii="Calibri" w:hAnsi="Calibri" w:cs="Calibri"/>
                <w:bCs/>
                <w:sz w:val="24"/>
                <w:szCs w:val="24"/>
              </w:rPr>
              <w:t>camera trapping, detection dogs and acoustics?</w:t>
            </w:r>
          </w:p>
        </w:tc>
      </w:tr>
      <w:tr w:rsidR="006B7F97" w:rsidRPr="000D7884" w14:paraId="31F56AD6" w14:textId="77777777" w:rsidTr="006B7F97">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8A1603B" w14:textId="0D7E1698" w:rsidR="006B7F97" w:rsidRPr="000D7884" w:rsidRDefault="0017255B" w:rsidP="0017255B">
            <w:pPr>
              <w:rPr>
                <w:rFonts w:ascii="Calibri" w:hAnsi="Calibri" w:cs="Calibri"/>
                <w:b/>
                <w:bCs/>
                <w:sz w:val="24"/>
                <w:szCs w:val="24"/>
              </w:rPr>
            </w:pPr>
            <w:r>
              <w:rPr>
                <w:rFonts w:ascii="Calibri" w:hAnsi="Calibri" w:cs="Calibri"/>
                <w:bCs/>
                <w:sz w:val="24"/>
                <w:szCs w:val="24"/>
              </w:rPr>
              <w:t xml:space="preserve">What are the </w:t>
            </w:r>
            <w:r w:rsidR="006B7F97" w:rsidRPr="000D7884">
              <w:rPr>
                <w:rFonts w:ascii="Calibri" w:hAnsi="Calibri" w:cs="Calibri"/>
                <w:bCs/>
                <w:sz w:val="24"/>
                <w:szCs w:val="24"/>
              </w:rPr>
              <w:t>next tranche and impact of climate induced plant and an</w:t>
            </w:r>
            <w:r>
              <w:rPr>
                <w:rFonts w:ascii="Calibri" w:hAnsi="Calibri" w:cs="Calibri"/>
                <w:bCs/>
                <w:sz w:val="24"/>
                <w:szCs w:val="24"/>
              </w:rPr>
              <w:t>imal pathogen and pest invasion?</w:t>
            </w:r>
          </w:p>
        </w:tc>
      </w:tr>
      <w:tr w:rsidR="002168F9" w:rsidRPr="000D7884" w14:paraId="69EC794A" w14:textId="77777777" w:rsidTr="00C1302D">
        <w:trPr>
          <w:tblCellSpacing w:w="15" w:type="dxa"/>
        </w:trPr>
        <w:tc>
          <w:tcPr>
            <w:tcW w:w="8881" w:type="dxa"/>
            <w:tcBorders>
              <w:top w:val="single" w:sz="8" w:space="0" w:color="auto"/>
              <w:left w:val="single" w:sz="8" w:space="0" w:color="auto"/>
              <w:bottom w:val="single" w:sz="8" w:space="0" w:color="auto"/>
              <w:right w:val="single" w:sz="8" w:space="0" w:color="auto"/>
            </w:tcBorders>
            <w:shd w:val="clear" w:color="auto" w:fill="EAF1DD" w:themeFill="accent3" w:themeFillTint="33"/>
            <w:tcMar>
              <w:top w:w="15" w:type="dxa"/>
              <w:left w:w="15" w:type="dxa"/>
              <w:bottom w:w="15" w:type="dxa"/>
              <w:right w:w="15" w:type="dxa"/>
            </w:tcMar>
          </w:tcPr>
          <w:p w14:paraId="46E8BECC" w14:textId="542372E8" w:rsidR="002168F9" w:rsidRPr="000D7884" w:rsidRDefault="00E76B8F" w:rsidP="002168F9">
            <w:pPr>
              <w:rPr>
                <w:rFonts w:ascii="Calibri" w:hAnsi="Calibri" w:cs="Calibri"/>
                <w:b/>
                <w:bCs/>
                <w:sz w:val="24"/>
                <w:szCs w:val="24"/>
              </w:rPr>
            </w:pPr>
            <w:r>
              <w:rPr>
                <w:rFonts w:ascii="Calibri" w:hAnsi="Calibri" w:cs="Calibri"/>
                <w:b/>
                <w:bCs/>
                <w:sz w:val="24"/>
                <w:szCs w:val="24"/>
              </w:rPr>
              <w:t>Deer Management</w:t>
            </w:r>
          </w:p>
        </w:tc>
      </w:tr>
      <w:tr w:rsidR="002168F9" w:rsidRPr="000D7884" w14:paraId="45A88D3F" w14:textId="77777777" w:rsidTr="006B7F97">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33510138" w14:textId="57D33839" w:rsidR="002168F9" w:rsidRPr="000D7884" w:rsidRDefault="0017255B" w:rsidP="0017255B">
            <w:pPr>
              <w:rPr>
                <w:rFonts w:ascii="Calibri" w:hAnsi="Calibri" w:cs="Calibri"/>
                <w:b/>
                <w:bCs/>
                <w:sz w:val="24"/>
                <w:szCs w:val="24"/>
              </w:rPr>
            </w:pPr>
            <w:r>
              <w:rPr>
                <w:rFonts w:ascii="Calibri" w:hAnsi="Calibri" w:cs="Calibri"/>
                <w:bCs/>
                <w:sz w:val="24"/>
                <w:szCs w:val="24"/>
              </w:rPr>
              <w:t>How do we model and map</w:t>
            </w:r>
            <w:r w:rsidR="002168F9" w:rsidRPr="000D7884">
              <w:rPr>
                <w:rFonts w:ascii="Calibri" w:hAnsi="Calibri" w:cs="Calibri"/>
                <w:bCs/>
                <w:sz w:val="24"/>
                <w:szCs w:val="24"/>
              </w:rPr>
              <w:t xml:space="preserve"> the scale, scope and exte</w:t>
            </w:r>
            <w:r>
              <w:rPr>
                <w:rFonts w:ascii="Calibri" w:hAnsi="Calibri" w:cs="Calibri"/>
                <w:bCs/>
                <w:sz w:val="24"/>
                <w:szCs w:val="24"/>
              </w:rPr>
              <w:t>nt of the cull to reduce damage?</w:t>
            </w:r>
          </w:p>
        </w:tc>
      </w:tr>
      <w:tr w:rsidR="002168F9" w:rsidRPr="000D7884" w14:paraId="69F14E4E" w14:textId="77777777" w:rsidTr="006B7F97">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21FFB5E1" w14:textId="61EB1BB7" w:rsidR="002168F9" w:rsidRPr="000D7884" w:rsidRDefault="0017255B" w:rsidP="0017255B">
            <w:pPr>
              <w:rPr>
                <w:rFonts w:ascii="Calibri" w:hAnsi="Calibri" w:cs="Calibri"/>
                <w:b/>
                <w:bCs/>
                <w:sz w:val="24"/>
                <w:szCs w:val="24"/>
              </w:rPr>
            </w:pPr>
            <w:r>
              <w:rPr>
                <w:rFonts w:ascii="Calibri" w:hAnsi="Calibri" w:cs="Calibri"/>
                <w:bCs/>
                <w:sz w:val="24"/>
                <w:szCs w:val="24"/>
              </w:rPr>
              <w:t>How do we i</w:t>
            </w:r>
            <w:r w:rsidR="002168F9" w:rsidRPr="000D7884">
              <w:rPr>
                <w:rFonts w:ascii="Calibri" w:hAnsi="Calibri" w:cs="Calibri"/>
                <w:bCs/>
                <w:sz w:val="24"/>
                <w:szCs w:val="24"/>
              </w:rPr>
              <w:t>mprove understanding of relationships between deer densities and impacts and how th</w:t>
            </w:r>
            <w:r>
              <w:rPr>
                <w:rFonts w:ascii="Calibri" w:hAnsi="Calibri" w:cs="Calibri"/>
                <w:bCs/>
                <w:sz w:val="24"/>
                <w:szCs w:val="24"/>
              </w:rPr>
              <w:t>is relates to habitat responses?</w:t>
            </w:r>
          </w:p>
        </w:tc>
      </w:tr>
      <w:tr w:rsidR="002168F9" w:rsidRPr="000D7884" w14:paraId="3942517E" w14:textId="77777777" w:rsidTr="00C1302D">
        <w:trPr>
          <w:tblCellSpacing w:w="15" w:type="dxa"/>
        </w:trPr>
        <w:tc>
          <w:tcPr>
            <w:tcW w:w="8881" w:type="dxa"/>
            <w:tcBorders>
              <w:top w:val="single" w:sz="8" w:space="0" w:color="auto"/>
              <w:left w:val="single" w:sz="8" w:space="0" w:color="auto"/>
              <w:bottom w:val="single" w:sz="8" w:space="0" w:color="auto"/>
              <w:right w:val="single" w:sz="8" w:space="0" w:color="auto"/>
            </w:tcBorders>
            <w:shd w:val="clear" w:color="auto" w:fill="EAF1DD" w:themeFill="accent3" w:themeFillTint="33"/>
            <w:tcMar>
              <w:top w:w="15" w:type="dxa"/>
              <w:left w:w="15" w:type="dxa"/>
              <w:bottom w:w="15" w:type="dxa"/>
              <w:right w:w="15" w:type="dxa"/>
            </w:tcMar>
          </w:tcPr>
          <w:p w14:paraId="34659CEF" w14:textId="3C48E0B0" w:rsidR="002168F9" w:rsidRPr="000D7884" w:rsidRDefault="002168F9" w:rsidP="002168F9">
            <w:pPr>
              <w:rPr>
                <w:rFonts w:ascii="Calibri" w:hAnsi="Calibri" w:cs="Calibri"/>
                <w:b/>
                <w:bCs/>
                <w:sz w:val="24"/>
                <w:szCs w:val="24"/>
              </w:rPr>
            </w:pPr>
            <w:r w:rsidRPr="000D7884">
              <w:rPr>
                <w:rFonts w:ascii="Calibri" w:hAnsi="Calibri" w:cs="Calibri"/>
                <w:b/>
                <w:bCs/>
                <w:sz w:val="24"/>
                <w:szCs w:val="24"/>
              </w:rPr>
              <w:t xml:space="preserve">Species Monitoring  </w:t>
            </w:r>
          </w:p>
        </w:tc>
      </w:tr>
      <w:tr w:rsidR="002168F9" w:rsidRPr="000D7884" w14:paraId="61416906" w14:textId="77777777" w:rsidTr="006B7F97">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4ABA1EEE" w14:textId="3E27A858" w:rsidR="002168F9" w:rsidRPr="000D7884" w:rsidRDefault="0017255B" w:rsidP="00FD40BD">
            <w:pPr>
              <w:rPr>
                <w:rFonts w:ascii="Calibri" w:hAnsi="Calibri" w:cs="Calibri"/>
                <w:b/>
                <w:bCs/>
                <w:sz w:val="24"/>
                <w:szCs w:val="24"/>
              </w:rPr>
            </w:pPr>
            <w:r>
              <w:rPr>
                <w:rFonts w:ascii="Calibri" w:hAnsi="Calibri" w:cs="Calibri"/>
                <w:bCs/>
                <w:sz w:val="24"/>
                <w:szCs w:val="24"/>
              </w:rPr>
              <w:t xml:space="preserve">What will the impact be of </w:t>
            </w:r>
            <w:r w:rsidR="002168F9" w:rsidRPr="000D7884">
              <w:rPr>
                <w:rFonts w:ascii="Calibri" w:hAnsi="Calibri" w:cs="Calibri"/>
                <w:bCs/>
                <w:sz w:val="24"/>
                <w:szCs w:val="24"/>
              </w:rPr>
              <w:t>the projected pattern of climate change for vulnerable species and habitats</w:t>
            </w:r>
            <w:r w:rsidR="006B31E4">
              <w:rPr>
                <w:rFonts w:ascii="Calibri" w:hAnsi="Calibri" w:cs="Calibri"/>
                <w:bCs/>
                <w:sz w:val="24"/>
                <w:szCs w:val="24"/>
              </w:rPr>
              <w:t xml:space="preserve">, so that we can </w:t>
            </w:r>
            <w:r w:rsidR="002168F9" w:rsidRPr="000D7884">
              <w:rPr>
                <w:rFonts w:ascii="Calibri" w:hAnsi="Calibri" w:cs="Calibri"/>
                <w:bCs/>
                <w:sz w:val="24"/>
                <w:szCs w:val="24"/>
              </w:rPr>
              <w:t>identify those that are a priority</w:t>
            </w:r>
            <w:r>
              <w:rPr>
                <w:rFonts w:ascii="Calibri" w:hAnsi="Calibri" w:cs="Calibri"/>
                <w:bCs/>
                <w:sz w:val="24"/>
                <w:szCs w:val="24"/>
              </w:rPr>
              <w:t xml:space="preserve"> for action?</w:t>
            </w:r>
          </w:p>
        </w:tc>
      </w:tr>
      <w:tr w:rsidR="002168F9" w:rsidRPr="000D7884" w14:paraId="0FF2C55E" w14:textId="77777777" w:rsidTr="006B7F97">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58E623A8" w14:textId="1B487E0F" w:rsidR="002168F9" w:rsidRPr="000D7884" w:rsidRDefault="006B31E4" w:rsidP="006B31E4">
            <w:pPr>
              <w:rPr>
                <w:rFonts w:ascii="Calibri" w:hAnsi="Calibri" w:cs="Calibri"/>
                <w:b/>
                <w:bCs/>
                <w:sz w:val="24"/>
                <w:szCs w:val="24"/>
              </w:rPr>
            </w:pPr>
            <w:r>
              <w:rPr>
                <w:rFonts w:ascii="Calibri" w:hAnsi="Calibri" w:cs="Calibri"/>
                <w:bCs/>
                <w:sz w:val="24"/>
                <w:szCs w:val="24"/>
              </w:rPr>
              <w:t xml:space="preserve">What are the population and distribution data for </w:t>
            </w:r>
            <w:r w:rsidR="002168F9" w:rsidRPr="000D7884">
              <w:rPr>
                <w:rFonts w:ascii="Calibri" w:hAnsi="Calibri" w:cs="Calibri"/>
                <w:bCs/>
                <w:sz w:val="24"/>
                <w:szCs w:val="24"/>
              </w:rPr>
              <w:t>e</w:t>
            </w:r>
            <w:r>
              <w:rPr>
                <w:rFonts w:ascii="Calibri" w:hAnsi="Calibri" w:cs="Calibri"/>
                <w:bCs/>
                <w:sz w:val="24"/>
                <w:szCs w:val="24"/>
              </w:rPr>
              <w:t>lasmobranchs in Scottish waters?</w:t>
            </w:r>
          </w:p>
        </w:tc>
      </w:tr>
      <w:tr w:rsidR="002168F9" w:rsidRPr="000D7884" w14:paraId="7A1D0B86" w14:textId="77777777" w:rsidTr="006B7F97">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6DD7D50" w14:textId="6DEDAF5E" w:rsidR="002168F9" w:rsidRPr="000D7884" w:rsidRDefault="002168F9" w:rsidP="006B31E4">
            <w:pPr>
              <w:rPr>
                <w:rFonts w:ascii="Calibri" w:hAnsi="Calibri" w:cs="Calibri"/>
                <w:b/>
                <w:bCs/>
                <w:sz w:val="24"/>
                <w:szCs w:val="24"/>
              </w:rPr>
            </w:pPr>
            <w:r w:rsidRPr="000D7884">
              <w:rPr>
                <w:rFonts w:ascii="Calibri" w:hAnsi="Calibri" w:cs="Calibri"/>
                <w:bCs/>
                <w:sz w:val="24"/>
                <w:szCs w:val="24"/>
              </w:rPr>
              <w:lastRenderedPageBreak/>
              <w:t>W</w:t>
            </w:r>
            <w:r w:rsidR="006B31E4">
              <w:rPr>
                <w:rFonts w:ascii="Calibri" w:hAnsi="Calibri" w:cs="Calibri"/>
                <w:bCs/>
                <w:sz w:val="24"/>
                <w:szCs w:val="24"/>
              </w:rPr>
              <w:t xml:space="preserve">hat </w:t>
            </w:r>
            <w:r w:rsidRPr="000D7884">
              <w:rPr>
                <w:rFonts w:ascii="Calibri" w:hAnsi="Calibri" w:cs="Calibri"/>
                <w:bCs/>
                <w:sz w:val="24"/>
                <w:szCs w:val="24"/>
              </w:rPr>
              <w:t xml:space="preserve">species </w:t>
            </w:r>
            <w:r w:rsidR="006B31E4">
              <w:rPr>
                <w:rFonts w:ascii="Calibri" w:hAnsi="Calibri" w:cs="Calibri"/>
                <w:bCs/>
                <w:sz w:val="24"/>
                <w:szCs w:val="24"/>
              </w:rPr>
              <w:t xml:space="preserve">do </w:t>
            </w:r>
            <w:r w:rsidRPr="000D7884">
              <w:rPr>
                <w:rFonts w:ascii="Calibri" w:hAnsi="Calibri" w:cs="Calibri"/>
                <w:bCs/>
                <w:sz w:val="24"/>
                <w:szCs w:val="24"/>
              </w:rPr>
              <w:t>we need to monitor (to establish if biodiv</w:t>
            </w:r>
            <w:r w:rsidR="006B31E4">
              <w:rPr>
                <w:rFonts w:ascii="Calibri" w:hAnsi="Calibri" w:cs="Calibri"/>
                <w:bCs/>
                <w:sz w:val="24"/>
                <w:szCs w:val="24"/>
              </w:rPr>
              <w:t>ersity loss is still occurring</w:t>
            </w:r>
            <w:r w:rsidR="00FD40BD">
              <w:rPr>
                <w:rFonts w:ascii="Calibri" w:hAnsi="Calibri" w:cs="Calibri"/>
                <w:bCs/>
                <w:sz w:val="24"/>
                <w:szCs w:val="24"/>
              </w:rPr>
              <w:t>)</w:t>
            </w:r>
            <w:r w:rsidR="006B31E4">
              <w:rPr>
                <w:rFonts w:ascii="Calibri" w:hAnsi="Calibri" w:cs="Calibri"/>
                <w:bCs/>
                <w:sz w:val="24"/>
                <w:szCs w:val="24"/>
              </w:rPr>
              <w:t>?</w:t>
            </w:r>
          </w:p>
        </w:tc>
      </w:tr>
      <w:tr w:rsidR="00E76B8F" w:rsidRPr="000D7884" w14:paraId="4878F74F" w14:textId="77777777" w:rsidTr="006B7F97">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5C74399" w14:textId="6187A95C" w:rsidR="00E76B8F" w:rsidRPr="000D7884" w:rsidRDefault="006B31E4" w:rsidP="006B31E4">
            <w:pPr>
              <w:rPr>
                <w:rFonts w:ascii="Calibri" w:hAnsi="Calibri" w:cs="Calibri"/>
                <w:bCs/>
                <w:sz w:val="24"/>
                <w:szCs w:val="24"/>
              </w:rPr>
            </w:pPr>
            <w:r>
              <w:rPr>
                <w:rFonts w:ascii="Calibri" w:hAnsi="Calibri" w:cs="Calibri"/>
                <w:bCs/>
                <w:sz w:val="24"/>
                <w:szCs w:val="24"/>
              </w:rPr>
              <w:t>What s</w:t>
            </w:r>
            <w:r w:rsidR="00E76B8F" w:rsidRPr="00AC09B4">
              <w:rPr>
                <w:rFonts w:ascii="Calibri" w:hAnsi="Calibri" w:cs="Calibri"/>
                <w:bCs/>
                <w:sz w:val="24"/>
                <w:szCs w:val="24"/>
              </w:rPr>
              <w:t>pecies are a priority for (i) the assessment of impacts, (ii) detection, surveillance, monitoring and (iii) control methods (to assess where the greatest knowledge gaps are)</w:t>
            </w:r>
            <w:r>
              <w:rPr>
                <w:rFonts w:ascii="Calibri" w:hAnsi="Calibri" w:cs="Calibri"/>
                <w:bCs/>
                <w:sz w:val="24"/>
                <w:szCs w:val="24"/>
              </w:rPr>
              <w:t>?</w:t>
            </w:r>
          </w:p>
        </w:tc>
      </w:tr>
      <w:tr w:rsidR="002168F9" w:rsidRPr="000D7884" w14:paraId="0465C641" w14:textId="77777777" w:rsidTr="002D56BB">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10B4D541" w14:textId="3CA408D2" w:rsidR="002168F9" w:rsidRPr="000D7884" w:rsidRDefault="006B31E4" w:rsidP="006B31E4">
            <w:pPr>
              <w:rPr>
                <w:rFonts w:ascii="Calibri" w:hAnsi="Calibri" w:cs="Calibri"/>
                <w:b/>
                <w:bCs/>
                <w:sz w:val="24"/>
                <w:szCs w:val="24"/>
              </w:rPr>
            </w:pPr>
            <w:r>
              <w:rPr>
                <w:rFonts w:ascii="Calibri" w:hAnsi="Calibri" w:cs="Calibri"/>
                <w:bCs/>
                <w:sz w:val="24"/>
                <w:szCs w:val="24"/>
              </w:rPr>
              <w:t xml:space="preserve">What is </w:t>
            </w:r>
            <w:r w:rsidR="002168F9" w:rsidRPr="000D7884">
              <w:rPr>
                <w:rFonts w:ascii="Calibri" w:hAnsi="Calibri" w:cs="Calibri"/>
                <w:bCs/>
                <w:sz w:val="24"/>
                <w:szCs w:val="24"/>
              </w:rPr>
              <w:t>the effect of beaver restoration (and mitigation) on other conservation interest</w:t>
            </w:r>
            <w:r>
              <w:rPr>
                <w:rFonts w:ascii="Calibri" w:hAnsi="Calibri" w:cs="Calibri"/>
                <w:bCs/>
                <w:sz w:val="24"/>
                <w:szCs w:val="24"/>
              </w:rPr>
              <w:t>s particularly Atlantic salmon?</w:t>
            </w:r>
          </w:p>
        </w:tc>
      </w:tr>
      <w:tr w:rsidR="002168F9" w:rsidRPr="000D7884" w14:paraId="0E17282D" w14:textId="77777777" w:rsidTr="002168F9">
        <w:trPr>
          <w:trHeight w:val="770"/>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2C27CE04" w14:textId="3A63AF6F" w:rsidR="002168F9" w:rsidRPr="000D7884" w:rsidRDefault="006B31E4" w:rsidP="006B31E4">
            <w:pPr>
              <w:rPr>
                <w:rFonts w:ascii="Calibri" w:hAnsi="Calibri" w:cs="Calibri"/>
                <w:b/>
                <w:bCs/>
                <w:sz w:val="24"/>
                <w:szCs w:val="24"/>
              </w:rPr>
            </w:pPr>
            <w:r>
              <w:rPr>
                <w:rFonts w:ascii="Calibri" w:hAnsi="Calibri" w:cs="Calibri"/>
                <w:bCs/>
                <w:sz w:val="24"/>
                <w:szCs w:val="24"/>
              </w:rPr>
              <w:t>How do we manage in protected sites, now that Atlantic Salmon are classified as endangered?</w:t>
            </w:r>
          </w:p>
        </w:tc>
      </w:tr>
      <w:tr w:rsidR="002168F9" w:rsidRPr="000D7884" w14:paraId="650078D5" w14:textId="77777777" w:rsidTr="002D56BB">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8F2C872" w14:textId="5D6BBED8" w:rsidR="002168F9" w:rsidRPr="000D7884" w:rsidRDefault="006B31E4" w:rsidP="006B31E4">
            <w:pPr>
              <w:rPr>
                <w:rFonts w:ascii="Calibri" w:hAnsi="Calibri" w:cs="Calibri"/>
                <w:b/>
                <w:bCs/>
                <w:sz w:val="24"/>
                <w:szCs w:val="24"/>
              </w:rPr>
            </w:pPr>
            <w:r>
              <w:rPr>
                <w:rFonts w:ascii="Calibri" w:hAnsi="Calibri" w:cs="Calibri"/>
                <w:bCs/>
                <w:sz w:val="24"/>
                <w:szCs w:val="24"/>
              </w:rPr>
              <w:t>What are the i</w:t>
            </w:r>
            <w:r w:rsidRPr="000D7884">
              <w:rPr>
                <w:rFonts w:ascii="Calibri" w:hAnsi="Calibri" w:cs="Calibri"/>
                <w:bCs/>
                <w:sz w:val="24"/>
                <w:szCs w:val="24"/>
              </w:rPr>
              <w:t>mplications of stocking applications on Atlantic Salmon which are designed to support fisheries rather than for conservation, and increase</w:t>
            </w:r>
            <w:r>
              <w:rPr>
                <w:rFonts w:ascii="Calibri" w:hAnsi="Calibri" w:cs="Calibri"/>
                <w:bCs/>
                <w:sz w:val="24"/>
                <w:szCs w:val="24"/>
              </w:rPr>
              <w:t>d pressure to control predators?</w:t>
            </w:r>
          </w:p>
        </w:tc>
      </w:tr>
      <w:tr w:rsidR="006B31E4" w:rsidRPr="000D7884" w14:paraId="2E317CC6" w14:textId="77777777" w:rsidTr="002D56BB">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1CD18D96" w14:textId="503EA29F" w:rsidR="006B31E4" w:rsidRDefault="006B31E4" w:rsidP="006B31E4">
            <w:pPr>
              <w:rPr>
                <w:rFonts w:ascii="Calibri" w:hAnsi="Calibri" w:cs="Calibri"/>
                <w:bCs/>
                <w:sz w:val="24"/>
                <w:szCs w:val="24"/>
              </w:rPr>
            </w:pPr>
            <w:r>
              <w:rPr>
                <w:rFonts w:ascii="Calibri" w:hAnsi="Calibri" w:cs="Calibri"/>
                <w:bCs/>
                <w:sz w:val="24"/>
                <w:szCs w:val="24"/>
              </w:rPr>
              <w:t xml:space="preserve">What are the </w:t>
            </w:r>
            <w:r w:rsidRPr="000D7884">
              <w:rPr>
                <w:rFonts w:ascii="Calibri" w:hAnsi="Calibri" w:cs="Calibri"/>
                <w:bCs/>
                <w:sz w:val="24"/>
                <w:szCs w:val="24"/>
              </w:rPr>
              <w:t xml:space="preserve">practical and ethical issues </w:t>
            </w:r>
            <w:r>
              <w:rPr>
                <w:rFonts w:ascii="Calibri" w:hAnsi="Calibri" w:cs="Calibri"/>
                <w:bCs/>
                <w:sz w:val="24"/>
                <w:szCs w:val="24"/>
              </w:rPr>
              <w:t xml:space="preserve">around new </w:t>
            </w:r>
            <w:r w:rsidRPr="000D7884">
              <w:rPr>
                <w:rFonts w:ascii="Calibri" w:hAnsi="Calibri" w:cs="Calibri"/>
                <w:bCs/>
                <w:sz w:val="24"/>
                <w:szCs w:val="24"/>
              </w:rPr>
              <w:t xml:space="preserve">novel and contentious approaches to </w:t>
            </w:r>
            <w:r>
              <w:rPr>
                <w:rFonts w:ascii="Calibri" w:hAnsi="Calibri" w:cs="Calibri"/>
                <w:bCs/>
                <w:sz w:val="24"/>
                <w:szCs w:val="24"/>
              </w:rPr>
              <w:t xml:space="preserve">species </w:t>
            </w:r>
            <w:r w:rsidRPr="000D7884">
              <w:rPr>
                <w:rFonts w:ascii="Calibri" w:hAnsi="Calibri" w:cs="Calibri"/>
                <w:bCs/>
                <w:sz w:val="24"/>
                <w:szCs w:val="24"/>
              </w:rPr>
              <w:t>management</w:t>
            </w:r>
            <w:r>
              <w:rPr>
                <w:rFonts w:ascii="Calibri" w:hAnsi="Calibri" w:cs="Calibri"/>
                <w:bCs/>
                <w:sz w:val="24"/>
                <w:szCs w:val="24"/>
              </w:rPr>
              <w:t xml:space="preserve">, e.g., </w:t>
            </w:r>
            <w:r w:rsidRPr="000D7884">
              <w:rPr>
                <w:rFonts w:ascii="Calibri" w:hAnsi="Calibri" w:cs="Calibri"/>
                <w:bCs/>
                <w:sz w:val="24"/>
                <w:szCs w:val="24"/>
              </w:rPr>
              <w:t>molec</w:t>
            </w:r>
            <w:r>
              <w:rPr>
                <w:rFonts w:ascii="Calibri" w:hAnsi="Calibri" w:cs="Calibri"/>
                <w:bCs/>
                <w:sz w:val="24"/>
                <w:szCs w:val="24"/>
              </w:rPr>
              <w:t>ular tools such as gene drives?</w:t>
            </w:r>
          </w:p>
        </w:tc>
      </w:tr>
      <w:tr w:rsidR="0017255B" w:rsidRPr="000D7884" w14:paraId="7D676E0E" w14:textId="77777777" w:rsidTr="002D56BB">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675D3281" w14:textId="13BE58D3" w:rsidR="0017255B" w:rsidRPr="000D7884" w:rsidRDefault="0017255B" w:rsidP="0017255B">
            <w:pPr>
              <w:rPr>
                <w:rFonts w:ascii="Calibri" w:hAnsi="Calibri" w:cs="Calibri"/>
                <w:bCs/>
                <w:sz w:val="24"/>
                <w:szCs w:val="24"/>
              </w:rPr>
            </w:pPr>
            <w:r>
              <w:rPr>
                <w:rFonts w:ascii="Calibri" w:hAnsi="Calibri" w:cs="Calibri"/>
                <w:bCs/>
                <w:sz w:val="24"/>
                <w:szCs w:val="24"/>
              </w:rPr>
              <w:t>What are the i</w:t>
            </w:r>
            <w:r w:rsidRPr="000D7884">
              <w:rPr>
                <w:rFonts w:ascii="Calibri" w:hAnsi="Calibri" w:cs="Calibri"/>
                <w:bCs/>
                <w:sz w:val="24"/>
                <w:szCs w:val="24"/>
              </w:rPr>
              <w:t>mpacts of muirburn on a range of biodiversity e.g. small</w:t>
            </w:r>
            <w:r>
              <w:rPr>
                <w:rFonts w:ascii="Calibri" w:hAnsi="Calibri" w:cs="Calibri"/>
                <w:bCs/>
                <w:sz w:val="24"/>
                <w:szCs w:val="24"/>
              </w:rPr>
              <w:t xml:space="preserve"> </w:t>
            </w:r>
            <w:r w:rsidRPr="000D7884">
              <w:rPr>
                <w:rFonts w:ascii="Calibri" w:hAnsi="Calibri" w:cs="Calibri"/>
                <w:bCs/>
                <w:sz w:val="24"/>
                <w:szCs w:val="24"/>
              </w:rPr>
              <w:t>mammals, reptiles, or amphibian</w:t>
            </w:r>
            <w:r>
              <w:rPr>
                <w:rFonts w:ascii="Calibri" w:hAnsi="Calibri" w:cs="Calibri"/>
                <w:bCs/>
                <w:sz w:val="24"/>
                <w:szCs w:val="24"/>
              </w:rPr>
              <w:t>?</w:t>
            </w:r>
          </w:p>
        </w:tc>
      </w:tr>
      <w:tr w:rsidR="0017255B" w:rsidRPr="000D7884" w14:paraId="667980AE" w14:textId="77777777" w:rsidTr="002D56BB">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309F3323" w14:textId="2C0BD19D" w:rsidR="0017255B" w:rsidRPr="000D7884" w:rsidRDefault="0017255B" w:rsidP="006B31E4">
            <w:pPr>
              <w:rPr>
                <w:rFonts w:ascii="Calibri" w:hAnsi="Calibri" w:cs="Calibri"/>
                <w:bCs/>
                <w:sz w:val="24"/>
                <w:szCs w:val="24"/>
              </w:rPr>
            </w:pPr>
            <w:r>
              <w:rPr>
                <w:rFonts w:ascii="Calibri" w:hAnsi="Calibri" w:cs="Calibri"/>
                <w:bCs/>
                <w:sz w:val="24"/>
                <w:szCs w:val="24"/>
              </w:rPr>
              <w:t xml:space="preserve">What are the </w:t>
            </w:r>
            <w:r w:rsidRPr="000D7884">
              <w:rPr>
                <w:rFonts w:ascii="Calibri" w:hAnsi="Calibri" w:cs="Calibri"/>
                <w:bCs/>
                <w:sz w:val="24"/>
                <w:szCs w:val="24"/>
              </w:rPr>
              <w:t>impacts</w:t>
            </w:r>
            <w:r w:rsidR="006B31E4">
              <w:rPr>
                <w:rFonts w:ascii="Calibri" w:hAnsi="Calibri" w:cs="Calibri"/>
                <w:bCs/>
                <w:sz w:val="24"/>
                <w:szCs w:val="24"/>
              </w:rPr>
              <w:t xml:space="preserve"> of muirburn</w:t>
            </w:r>
            <w:r w:rsidRPr="000D7884">
              <w:rPr>
                <w:rFonts w:ascii="Calibri" w:hAnsi="Calibri" w:cs="Calibri"/>
                <w:bCs/>
                <w:sz w:val="24"/>
                <w:szCs w:val="24"/>
              </w:rPr>
              <w:t xml:space="preserve"> on</w:t>
            </w:r>
            <w:r w:rsidR="006B31E4">
              <w:rPr>
                <w:rFonts w:ascii="Calibri" w:hAnsi="Calibri" w:cs="Calibri"/>
                <w:bCs/>
                <w:sz w:val="24"/>
                <w:szCs w:val="24"/>
              </w:rPr>
              <w:t xml:space="preserve"> a</w:t>
            </w:r>
            <w:r w:rsidRPr="000D7884">
              <w:rPr>
                <w:rFonts w:ascii="Calibri" w:hAnsi="Calibri" w:cs="Calibri"/>
                <w:bCs/>
                <w:sz w:val="24"/>
                <w:szCs w:val="24"/>
              </w:rPr>
              <w:t xml:space="preserve"> range of species and habitats including different species of sphagnum</w:t>
            </w:r>
            <w:r w:rsidR="006B31E4">
              <w:rPr>
                <w:rFonts w:ascii="Calibri" w:hAnsi="Calibri" w:cs="Calibri"/>
                <w:bCs/>
                <w:sz w:val="24"/>
                <w:szCs w:val="24"/>
              </w:rPr>
              <w:t xml:space="preserve"> and other peat forming species?</w:t>
            </w:r>
          </w:p>
        </w:tc>
      </w:tr>
      <w:tr w:rsidR="0017255B" w:rsidRPr="000D7884" w14:paraId="60F357C7" w14:textId="77777777" w:rsidTr="00C1302D">
        <w:trPr>
          <w:tblCellSpacing w:w="15" w:type="dxa"/>
        </w:trPr>
        <w:tc>
          <w:tcPr>
            <w:tcW w:w="8881" w:type="dxa"/>
            <w:tcBorders>
              <w:top w:val="single" w:sz="8" w:space="0" w:color="auto"/>
              <w:left w:val="single" w:sz="8" w:space="0" w:color="auto"/>
              <w:bottom w:val="single" w:sz="8" w:space="0" w:color="auto"/>
              <w:right w:val="single" w:sz="8" w:space="0" w:color="auto"/>
            </w:tcBorders>
            <w:shd w:val="clear" w:color="auto" w:fill="EAF1DD" w:themeFill="accent3" w:themeFillTint="33"/>
            <w:tcMar>
              <w:top w:w="15" w:type="dxa"/>
              <w:left w:w="15" w:type="dxa"/>
              <w:bottom w:w="15" w:type="dxa"/>
              <w:right w:w="15" w:type="dxa"/>
            </w:tcMar>
          </w:tcPr>
          <w:p w14:paraId="17061F81" w14:textId="3027D7FC" w:rsidR="0017255B" w:rsidRPr="000D7884" w:rsidRDefault="0017255B" w:rsidP="0017255B">
            <w:pPr>
              <w:rPr>
                <w:rFonts w:ascii="Calibri" w:hAnsi="Calibri" w:cs="Calibri"/>
                <w:b/>
                <w:bCs/>
                <w:sz w:val="24"/>
                <w:szCs w:val="24"/>
              </w:rPr>
            </w:pPr>
            <w:r>
              <w:rPr>
                <w:rFonts w:ascii="Calibri" w:hAnsi="Calibri" w:cs="Calibri"/>
                <w:b/>
                <w:bCs/>
                <w:sz w:val="24"/>
                <w:szCs w:val="24"/>
              </w:rPr>
              <w:t>Woodland Management</w:t>
            </w:r>
          </w:p>
        </w:tc>
      </w:tr>
      <w:tr w:rsidR="0017255B" w:rsidRPr="000D7884" w14:paraId="3F0CA311" w14:textId="77777777" w:rsidTr="002D56BB">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71615BD3" w14:textId="714E4A45" w:rsidR="0017255B" w:rsidRPr="00BA46C5" w:rsidRDefault="00C17D5D" w:rsidP="00C17D5D">
            <w:pPr>
              <w:rPr>
                <w:rFonts w:ascii="Calibri" w:hAnsi="Calibri" w:cs="Calibri"/>
                <w:b/>
                <w:bCs/>
                <w:sz w:val="24"/>
                <w:szCs w:val="24"/>
              </w:rPr>
            </w:pPr>
            <w:r>
              <w:rPr>
                <w:rFonts w:ascii="Calibri" w:hAnsi="Calibri" w:cs="Calibri"/>
                <w:bCs/>
                <w:sz w:val="24"/>
                <w:szCs w:val="24"/>
              </w:rPr>
              <w:t>What s</w:t>
            </w:r>
            <w:r w:rsidR="0017255B" w:rsidRPr="00BA46C5">
              <w:rPr>
                <w:rFonts w:ascii="Calibri" w:hAnsi="Calibri" w:cs="Calibri"/>
                <w:bCs/>
                <w:sz w:val="24"/>
                <w:szCs w:val="24"/>
              </w:rPr>
              <w:t xml:space="preserve">et of standards and principles for increasing the biodiversity potential of </w:t>
            </w:r>
            <w:r>
              <w:rPr>
                <w:rFonts w:ascii="Calibri" w:hAnsi="Calibri" w:cs="Calibri"/>
                <w:bCs/>
                <w:sz w:val="24"/>
                <w:szCs w:val="24"/>
              </w:rPr>
              <w:t>production woodlands do we need that can be universally agreed?</w:t>
            </w:r>
          </w:p>
        </w:tc>
      </w:tr>
      <w:tr w:rsidR="0017255B" w:rsidRPr="000D7884" w14:paraId="6EB232A6" w14:textId="77777777" w:rsidTr="00C1302D">
        <w:trPr>
          <w:tblCellSpacing w:w="15" w:type="dxa"/>
        </w:trPr>
        <w:tc>
          <w:tcPr>
            <w:tcW w:w="8881" w:type="dxa"/>
            <w:tcBorders>
              <w:top w:val="single" w:sz="8" w:space="0" w:color="auto"/>
              <w:left w:val="single" w:sz="8" w:space="0" w:color="auto"/>
              <w:bottom w:val="single" w:sz="8" w:space="0" w:color="auto"/>
              <w:right w:val="single" w:sz="8" w:space="0" w:color="auto"/>
            </w:tcBorders>
            <w:shd w:val="clear" w:color="auto" w:fill="EAF1DD" w:themeFill="accent3" w:themeFillTint="33"/>
            <w:tcMar>
              <w:top w:w="15" w:type="dxa"/>
              <w:left w:w="15" w:type="dxa"/>
              <w:bottom w:w="15" w:type="dxa"/>
              <w:right w:w="15" w:type="dxa"/>
            </w:tcMar>
          </w:tcPr>
          <w:p w14:paraId="188CDACA" w14:textId="1B5209B9" w:rsidR="0017255B" w:rsidRDefault="00C17D5D" w:rsidP="0017255B">
            <w:pPr>
              <w:rPr>
                <w:rFonts w:ascii="Calibri" w:hAnsi="Calibri" w:cs="Calibri"/>
                <w:b/>
                <w:bCs/>
                <w:sz w:val="24"/>
                <w:szCs w:val="24"/>
              </w:rPr>
            </w:pPr>
            <w:r>
              <w:rPr>
                <w:rFonts w:ascii="Calibri" w:hAnsi="Calibri" w:cs="Calibri"/>
                <w:b/>
                <w:bCs/>
                <w:sz w:val="24"/>
                <w:szCs w:val="24"/>
              </w:rPr>
              <w:t xml:space="preserve">Development </w:t>
            </w:r>
            <w:r w:rsidR="0017255B">
              <w:rPr>
                <w:rFonts w:ascii="Calibri" w:hAnsi="Calibri" w:cs="Calibri"/>
                <w:b/>
                <w:bCs/>
                <w:sz w:val="24"/>
                <w:szCs w:val="24"/>
              </w:rPr>
              <w:t>Planning</w:t>
            </w:r>
          </w:p>
        </w:tc>
      </w:tr>
      <w:tr w:rsidR="0017255B" w:rsidRPr="000D7884" w14:paraId="261B3A53" w14:textId="77777777" w:rsidTr="002D56BB">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5BC816B0" w14:textId="13E75221" w:rsidR="0017255B" w:rsidRPr="000D7884" w:rsidRDefault="00C17D5D" w:rsidP="00C17D5D">
            <w:pPr>
              <w:rPr>
                <w:rFonts w:ascii="Calibri" w:hAnsi="Calibri" w:cs="Calibri"/>
                <w:bCs/>
                <w:sz w:val="24"/>
                <w:szCs w:val="24"/>
              </w:rPr>
            </w:pPr>
            <w:r>
              <w:rPr>
                <w:rFonts w:ascii="Calibri" w:hAnsi="Calibri" w:cs="Calibri"/>
                <w:bCs/>
                <w:sz w:val="24"/>
                <w:szCs w:val="24"/>
              </w:rPr>
              <w:t>What are the</w:t>
            </w:r>
            <w:r w:rsidR="0017255B" w:rsidRPr="000D7884">
              <w:rPr>
                <w:rFonts w:ascii="Calibri" w:hAnsi="Calibri" w:cs="Calibri"/>
                <w:bCs/>
                <w:sz w:val="24"/>
                <w:szCs w:val="24"/>
              </w:rPr>
              <w:t xml:space="preserve"> habitat restoration and enhancement (with peatlan</w:t>
            </w:r>
            <w:r>
              <w:rPr>
                <w:rFonts w:ascii="Calibri" w:hAnsi="Calibri" w:cs="Calibri"/>
                <w:bCs/>
                <w:sz w:val="24"/>
                <w:szCs w:val="24"/>
              </w:rPr>
              <w:t>d as a high priority) measures that</w:t>
            </w:r>
            <w:r w:rsidR="0017255B" w:rsidRPr="000D7884">
              <w:rPr>
                <w:rFonts w:ascii="Calibri" w:hAnsi="Calibri" w:cs="Calibri"/>
                <w:bCs/>
                <w:sz w:val="24"/>
                <w:szCs w:val="24"/>
              </w:rPr>
              <w:t xml:space="preserve"> can then be applied to Policy 3 on biodiversity in t</w:t>
            </w:r>
            <w:r>
              <w:rPr>
                <w:rFonts w:ascii="Calibri" w:hAnsi="Calibri" w:cs="Calibri"/>
                <w:bCs/>
                <w:sz w:val="24"/>
                <w:szCs w:val="24"/>
              </w:rPr>
              <w:t>he National Planning Framework?</w:t>
            </w:r>
          </w:p>
        </w:tc>
      </w:tr>
      <w:tr w:rsidR="0017255B" w:rsidRPr="000D7884" w14:paraId="15BD63A8" w14:textId="77777777" w:rsidTr="002D56BB">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15707175" w14:textId="5F951461" w:rsidR="0017255B" w:rsidRPr="000D7884" w:rsidRDefault="00C17D5D" w:rsidP="00C17D5D">
            <w:pPr>
              <w:rPr>
                <w:rFonts w:ascii="Calibri" w:hAnsi="Calibri" w:cs="Calibri"/>
                <w:bCs/>
                <w:sz w:val="24"/>
                <w:szCs w:val="24"/>
              </w:rPr>
            </w:pPr>
            <w:r>
              <w:rPr>
                <w:rFonts w:ascii="Calibri" w:hAnsi="Calibri" w:cs="Calibri"/>
                <w:bCs/>
                <w:sz w:val="24"/>
                <w:szCs w:val="24"/>
              </w:rPr>
              <w:t>What is t</w:t>
            </w:r>
            <w:r w:rsidR="0017255B" w:rsidRPr="000D7884">
              <w:rPr>
                <w:rFonts w:ascii="Calibri" w:hAnsi="Calibri" w:cs="Calibri"/>
                <w:bCs/>
                <w:sz w:val="24"/>
                <w:szCs w:val="24"/>
              </w:rPr>
              <w:t>he effectiveness of renewables application restoration/enhancement measures on peatland</w:t>
            </w:r>
            <w:r>
              <w:rPr>
                <w:rFonts w:ascii="Calibri" w:hAnsi="Calibri" w:cs="Calibri"/>
                <w:bCs/>
                <w:sz w:val="24"/>
                <w:szCs w:val="24"/>
              </w:rPr>
              <w:t>?</w:t>
            </w:r>
          </w:p>
        </w:tc>
      </w:tr>
      <w:tr w:rsidR="0017255B" w:rsidRPr="000D7884" w14:paraId="64C55FFA" w14:textId="77777777" w:rsidTr="002D56BB">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24E448B0" w14:textId="346B4D8E" w:rsidR="0017255B" w:rsidRPr="000D7884" w:rsidRDefault="00C17D5D" w:rsidP="00C17D5D">
            <w:pPr>
              <w:rPr>
                <w:rFonts w:ascii="Calibri" w:hAnsi="Calibri" w:cs="Calibri"/>
                <w:bCs/>
                <w:sz w:val="24"/>
                <w:szCs w:val="24"/>
              </w:rPr>
            </w:pPr>
            <w:r>
              <w:rPr>
                <w:rFonts w:ascii="Calibri" w:hAnsi="Calibri" w:cs="Calibri"/>
                <w:bCs/>
                <w:sz w:val="24"/>
                <w:szCs w:val="24"/>
              </w:rPr>
              <w:t xml:space="preserve">What is the </w:t>
            </w:r>
            <w:r w:rsidR="0017255B" w:rsidRPr="000D7884">
              <w:rPr>
                <w:rFonts w:ascii="Calibri" w:hAnsi="Calibri" w:cs="Calibri"/>
                <w:bCs/>
                <w:sz w:val="24"/>
                <w:szCs w:val="24"/>
              </w:rPr>
              <w:t xml:space="preserve">effectiveness of peat re-use on </w:t>
            </w:r>
            <w:r>
              <w:rPr>
                <w:rFonts w:ascii="Calibri" w:hAnsi="Calibri" w:cs="Calibri"/>
                <w:bCs/>
                <w:sz w:val="24"/>
                <w:szCs w:val="24"/>
              </w:rPr>
              <w:t xml:space="preserve">renewables </w:t>
            </w:r>
            <w:r w:rsidR="0017255B" w:rsidRPr="000D7884">
              <w:rPr>
                <w:rFonts w:ascii="Calibri" w:hAnsi="Calibri" w:cs="Calibri"/>
                <w:bCs/>
                <w:sz w:val="24"/>
                <w:szCs w:val="24"/>
              </w:rPr>
              <w:t>schemes and what can be done with excavated peat</w:t>
            </w:r>
            <w:r>
              <w:rPr>
                <w:rFonts w:ascii="Calibri" w:hAnsi="Calibri" w:cs="Calibri"/>
                <w:bCs/>
                <w:sz w:val="24"/>
                <w:szCs w:val="24"/>
              </w:rPr>
              <w:t>?</w:t>
            </w:r>
          </w:p>
        </w:tc>
      </w:tr>
      <w:tr w:rsidR="00C17D5D" w:rsidRPr="000D7884" w14:paraId="4CE618EC" w14:textId="77777777" w:rsidTr="002D56BB">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3343D8EF" w14:textId="5EB6184A" w:rsidR="00C17D5D" w:rsidRDefault="00C17D5D" w:rsidP="00C17D5D">
            <w:pPr>
              <w:rPr>
                <w:rFonts w:ascii="Calibri" w:hAnsi="Calibri" w:cs="Calibri"/>
                <w:bCs/>
                <w:sz w:val="24"/>
                <w:szCs w:val="24"/>
              </w:rPr>
            </w:pPr>
            <w:r w:rsidRPr="005E1266">
              <w:rPr>
                <w:rFonts w:ascii="Calibri" w:hAnsi="Calibri" w:cs="Calibri"/>
                <w:bCs/>
                <w:sz w:val="24"/>
                <w:szCs w:val="24"/>
              </w:rPr>
              <w:t>How can we promote better shared understanding where evidence is contested? E.g., push-back from the aquaculture sector on the application of precautionary principle in development casework?</w:t>
            </w:r>
          </w:p>
        </w:tc>
      </w:tr>
      <w:tr w:rsidR="0017255B" w:rsidRPr="000D7884" w14:paraId="0219ACD0" w14:textId="77777777" w:rsidTr="00C1302D">
        <w:trPr>
          <w:tblCellSpacing w:w="15" w:type="dxa"/>
        </w:trPr>
        <w:tc>
          <w:tcPr>
            <w:tcW w:w="8881" w:type="dxa"/>
            <w:tcBorders>
              <w:top w:val="single" w:sz="8" w:space="0" w:color="auto"/>
              <w:left w:val="single" w:sz="8" w:space="0" w:color="auto"/>
              <w:bottom w:val="single" w:sz="8" w:space="0" w:color="auto"/>
              <w:right w:val="single" w:sz="8" w:space="0" w:color="auto"/>
            </w:tcBorders>
            <w:shd w:val="clear" w:color="auto" w:fill="EAF1DD" w:themeFill="accent3" w:themeFillTint="33"/>
            <w:tcMar>
              <w:top w:w="15" w:type="dxa"/>
              <w:left w:w="15" w:type="dxa"/>
              <w:bottom w:w="15" w:type="dxa"/>
              <w:right w:w="15" w:type="dxa"/>
            </w:tcMar>
          </w:tcPr>
          <w:p w14:paraId="5985EE74" w14:textId="3FC85981" w:rsidR="0017255B" w:rsidRPr="000D7884" w:rsidRDefault="0017255B" w:rsidP="0017255B">
            <w:pPr>
              <w:rPr>
                <w:rFonts w:ascii="Calibri" w:hAnsi="Calibri" w:cs="Calibri"/>
                <w:b/>
                <w:bCs/>
                <w:sz w:val="24"/>
                <w:szCs w:val="24"/>
              </w:rPr>
            </w:pPr>
            <w:r>
              <w:rPr>
                <w:rFonts w:ascii="Calibri" w:hAnsi="Calibri" w:cs="Calibri"/>
                <w:b/>
                <w:bCs/>
                <w:sz w:val="24"/>
                <w:szCs w:val="24"/>
              </w:rPr>
              <w:lastRenderedPageBreak/>
              <w:t>Marine Planning and Management</w:t>
            </w:r>
          </w:p>
        </w:tc>
      </w:tr>
      <w:tr w:rsidR="0017255B" w:rsidRPr="000D7884" w14:paraId="70D46E2A" w14:textId="77777777" w:rsidTr="002D56BB">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258EC2D0" w14:textId="303C4021" w:rsidR="0017255B" w:rsidRPr="000D7884" w:rsidRDefault="00C17D5D" w:rsidP="00C17D5D">
            <w:pPr>
              <w:rPr>
                <w:rFonts w:ascii="Calibri" w:hAnsi="Calibri" w:cs="Calibri"/>
                <w:bCs/>
                <w:sz w:val="24"/>
                <w:szCs w:val="24"/>
              </w:rPr>
            </w:pPr>
            <w:r>
              <w:rPr>
                <w:rFonts w:ascii="Calibri" w:hAnsi="Calibri" w:cs="Calibri"/>
                <w:bCs/>
                <w:sz w:val="24"/>
                <w:szCs w:val="24"/>
              </w:rPr>
              <w:t xml:space="preserve">What are our </w:t>
            </w:r>
            <w:r w:rsidR="0017255B" w:rsidRPr="000D7884">
              <w:rPr>
                <w:rFonts w:ascii="Calibri" w:hAnsi="Calibri" w:cs="Calibri"/>
                <w:bCs/>
                <w:sz w:val="24"/>
                <w:szCs w:val="24"/>
              </w:rPr>
              <w:t>future</w:t>
            </w:r>
            <w:r>
              <w:rPr>
                <w:rFonts w:ascii="Calibri" w:hAnsi="Calibri" w:cs="Calibri"/>
                <w:bCs/>
                <w:sz w:val="24"/>
                <w:szCs w:val="24"/>
              </w:rPr>
              <w:t xml:space="preserve"> marine</w:t>
            </w:r>
            <w:r w:rsidR="0017255B" w:rsidRPr="000D7884">
              <w:rPr>
                <w:rFonts w:ascii="Calibri" w:hAnsi="Calibri" w:cs="Calibri"/>
                <w:bCs/>
                <w:sz w:val="24"/>
                <w:szCs w:val="24"/>
              </w:rPr>
              <w:t xml:space="preserve"> monitoring approaches - incorporating technological advancements &amp; AI processing/application - aligned with agreed metrics, indicators and reporting require</w:t>
            </w:r>
            <w:r>
              <w:rPr>
                <w:rFonts w:ascii="Calibri" w:hAnsi="Calibri" w:cs="Calibri"/>
                <w:bCs/>
                <w:sz w:val="24"/>
                <w:szCs w:val="24"/>
              </w:rPr>
              <w:t>ments (incl. data repositories)?</w:t>
            </w:r>
          </w:p>
        </w:tc>
      </w:tr>
      <w:tr w:rsidR="0017255B" w:rsidRPr="000D7884" w14:paraId="12C76EF5" w14:textId="77777777" w:rsidTr="002D56BB">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10F143EC" w14:textId="023E0C04" w:rsidR="0017255B" w:rsidRPr="000D7884" w:rsidRDefault="00C17D5D" w:rsidP="00C17D5D">
            <w:pPr>
              <w:rPr>
                <w:rFonts w:ascii="Calibri" w:hAnsi="Calibri" w:cs="Calibri"/>
                <w:bCs/>
                <w:sz w:val="24"/>
                <w:szCs w:val="24"/>
              </w:rPr>
            </w:pPr>
            <w:r>
              <w:rPr>
                <w:rFonts w:ascii="Calibri" w:hAnsi="Calibri" w:cs="Calibri"/>
                <w:bCs/>
                <w:sz w:val="24"/>
                <w:szCs w:val="24"/>
              </w:rPr>
              <w:t>How do we develop e</w:t>
            </w:r>
            <w:r w:rsidR="0017255B" w:rsidRPr="000D7884">
              <w:rPr>
                <w:rFonts w:ascii="Calibri" w:hAnsi="Calibri" w:cs="Calibri"/>
                <w:bCs/>
                <w:sz w:val="24"/>
                <w:szCs w:val="24"/>
              </w:rPr>
              <w:t>ffective green/blue financing - supportive funding streams, evidenced, integrated data flows, delivering on agreed priorities (locations, features,</w:t>
            </w:r>
            <w:r>
              <w:rPr>
                <w:rFonts w:ascii="Calibri" w:hAnsi="Calibri" w:cs="Calibri"/>
                <w:bCs/>
                <w:sz w:val="24"/>
                <w:szCs w:val="24"/>
              </w:rPr>
              <w:t xml:space="preserve"> and reporting priorities etc.)?</w:t>
            </w:r>
          </w:p>
        </w:tc>
      </w:tr>
      <w:tr w:rsidR="0017255B" w:rsidRPr="000D7884" w14:paraId="2F269C94" w14:textId="77777777" w:rsidTr="002D56BB">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3659D3FF" w14:textId="1797F75F" w:rsidR="0017255B" w:rsidRPr="000D7884" w:rsidRDefault="00C17D5D" w:rsidP="00C17D5D">
            <w:pPr>
              <w:rPr>
                <w:rFonts w:ascii="Calibri" w:hAnsi="Calibri" w:cs="Calibri"/>
                <w:bCs/>
                <w:sz w:val="24"/>
                <w:szCs w:val="24"/>
              </w:rPr>
            </w:pPr>
            <w:r>
              <w:rPr>
                <w:rFonts w:ascii="Calibri" w:hAnsi="Calibri" w:cs="Calibri"/>
                <w:bCs/>
                <w:sz w:val="24"/>
                <w:szCs w:val="24"/>
              </w:rPr>
              <w:t>How do we s</w:t>
            </w:r>
            <w:r w:rsidR="0017255B" w:rsidRPr="000D7884">
              <w:rPr>
                <w:rFonts w:ascii="Calibri" w:hAnsi="Calibri" w:cs="Calibri"/>
                <w:bCs/>
                <w:sz w:val="24"/>
                <w:szCs w:val="24"/>
              </w:rPr>
              <w:t>upport policy development (incl. flexibility) to maximise nature/biodiversity positive outcomes - strategic compensation, exchange mechanisms, adaptive management, cumulative effects, coastal resilience and adaptation, resolving restoration conflicts - wit</w:t>
            </w:r>
            <w:r>
              <w:rPr>
                <w:rFonts w:ascii="Calibri" w:hAnsi="Calibri" w:cs="Calibri"/>
                <w:bCs/>
                <w:sz w:val="24"/>
                <w:szCs w:val="24"/>
              </w:rPr>
              <w:t>h an appropriate risk appetite?</w:t>
            </w:r>
          </w:p>
        </w:tc>
      </w:tr>
      <w:tr w:rsidR="0017255B" w:rsidRPr="000D7884" w14:paraId="0379E993" w14:textId="77777777" w:rsidTr="002D56BB">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52CFA857" w14:textId="35B2CAB2" w:rsidR="0017255B" w:rsidRPr="000D7884" w:rsidRDefault="00C17D5D" w:rsidP="00C17D5D">
            <w:pPr>
              <w:rPr>
                <w:rFonts w:ascii="Calibri" w:hAnsi="Calibri" w:cs="Calibri"/>
                <w:bCs/>
                <w:sz w:val="24"/>
                <w:szCs w:val="24"/>
              </w:rPr>
            </w:pPr>
            <w:r>
              <w:rPr>
                <w:rFonts w:ascii="Calibri" w:hAnsi="Calibri" w:cs="Calibri"/>
                <w:bCs/>
                <w:sz w:val="24"/>
                <w:szCs w:val="24"/>
              </w:rPr>
              <w:t>How do we develop c</w:t>
            </w:r>
            <w:r w:rsidR="0017255B" w:rsidRPr="000D7884">
              <w:rPr>
                <w:rFonts w:ascii="Calibri" w:hAnsi="Calibri" w:cs="Calibri"/>
                <w:bCs/>
                <w:sz w:val="24"/>
                <w:szCs w:val="24"/>
              </w:rPr>
              <w:t>lear and effective communications around coastal and marine environment status, benefits, and future needs (links to natural ca</w:t>
            </w:r>
            <w:r>
              <w:rPr>
                <w:rFonts w:ascii="Calibri" w:hAnsi="Calibri" w:cs="Calibri"/>
                <w:bCs/>
                <w:sz w:val="24"/>
                <w:szCs w:val="24"/>
              </w:rPr>
              <w:t>pital/ecosystem services etc.)?</w:t>
            </w:r>
          </w:p>
        </w:tc>
      </w:tr>
      <w:tr w:rsidR="0017255B" w:rsidRPr="000D7884" w14:paraId="36235C8B" w14:textId="77777777" w:rsidTr="002D56BB">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3C020FC2" w14:textId="36E3B6F0" w:rsidR="0017255B" w:rsidRPr="000D7884" w:rsidRDefault="00C17D5D" w:rsidP="00C17D5D">
            <w:pPr>
              <w:rPr>
                <w:rFonts w:ascii="Calibri" w:hAnsi="Calibri" w:cs="Calibri"/>
                <w:bCs/>
                <w:sz w:val="24"/>
                <w:szCs w:val="24"/>
              </w:rPr>
            </w:pPr>
            <w:r>
              <w:rPr>
                <w:rFonts w:ascii="Calibri" w:hAnsi="Calibri" w:cs="Calibri"/>
                <w:bCs/>
                <w:sz w:val="24"/>
                <w:szCs w:val="24"/>
              </w:rPr>
              <w:t>How do we p</w:t>
            </w:r>
            <w:r w:rsidR="0017255B" w:rsidRPr="000D7884">
              <w:rPr>
                <w:rFonts w:ascii="Calibri" w:hAnsi="Calibri" w:cs="Calibri"/>
                <w:bCs/>
                <w:sz w:val="24"/>
                <w:szCs w:val="24"/>
              </w:rPr>
              <w:t>rotect spawning and juvenile congregation areas, and for species which are integral co</w:t>
            </w:r>
            <w:r>
              <w:rPr>
                <w:rFonts w:ascii="Calibri" w:hAnsi="Calibri" w:cs="Calibri"/>
                <w:bCs/>
                <w:sz w:val="24"/>
                <w:szCs w:val="24"/>
              </w:rPr>
              <w:t>mponents of the marine food web?</w:t>
            </w:r>
          </w:p>
        </w:tc>
      </w:tr>
      <w:tr w:rsidR="0017255B" w:rsidRPr="000D7884" w14:paraId="43EF962D" w14:textId="77777777" w:rsidTr="002D56BB">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6910C8AD" w14:textId="37F581C5" w:rsidR="0017255B" w:rsidRPr="000D7884" w:rsidRDefault="00C17D5D" w:rsidP="00C17D5D">
            <w:pPr>
              <w:rPr>
                <w:rFonts w:ascii="Calibri" w:hAnsi="Calibri" w:cs="Calibri"/>
                <w:b/>
                <w:bCs/>
                <w:sz w:val="24"/>
                <w:szCs w:val="24"/>
              </w:rPr>
            </w:pPr>
            <w:r>
              <w:rPr>
                <w:rFonts w:ascii="Calibri" w:hAnsi="Calibri" w:cs="Calibri"/>
                <w:bCs/>
                <w:sz w:val="24"/>
                <w:szCs w:val="24"/>
              </w:rPr>
              <w:t>How do we d</w:t>
            </w:r>
            <w:r w:rsidR="0017255B" w:rsidRPr="000D7884">
              <w:rPr>
                <w:rFonts w:ascii="Calibri" w:hAnsi="Calibri" w:cs="Calibri"/>
                <w:bCs/>
                <w:sz w:val="24"/>
                <w:szCs w:val="24"/>
              </w:rPr>
              <w:t>evelop</w:t>
            </w:r>
            <w:r>
              <w:rPr>
                <w:rFonts w:ascii="Calibri" w:hAnsi="Calibri" w:cs="Calibri"/>
                <w:bCs/>
                <w:sz w:val="24"/>
                <w:szCs w:val="24"/>
              </w:rPr>
              <w:t xml:space="preserve"> and test</w:t>
            </w:r>
            <w:r w:rsidR="0017255B" w:rsidRPr="000D7884">
              <w:rPr>
                <w:rFonts w:ascii="Calibri" w:hAnsi="Calibri" w:cs="Calibri"/>
                <w:bCs/>
                <w:sz w:val="24"/>
                <w:szCs w:val="24"/>
              </w:rPr>
              <w:t xml:space="preserve"> new approaches to marine biodiversity monit</w:t>
            </w:r>
            <w:r>
              <w:rPr>
                <w:rFonts w:ascii="Calibri" w:hAnsi="Calibri" w:cs="Calibri"/>
                <w:bCs/>
                <w:sz w:val="24"/>
                <w:szCs w:val="24"/>
              </w:rPr>
              <w:t>oring, including through pilots?</w:t>
            </w:r>
          </w:p>
        </w:tc>
      </w:tr>
      <w:tr w:rsidR="0017255B" w:rsidRPr="000D7884" w14:paraId="3F71D7EC" w14:textId="77777777" w:rsidTr="002D56BB">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7D7CFFE4" w14:textId="5B4F839A" w:rsidR="0017255B" w:rsidRPr="000D7884" w:rsidRDefault="00C17D5D" w:rsidP="00C17D5D">
            <w:pPr>
              <w:rPr>
                <w:rFonts w:ascii="Calibri" w:hAnsi="Calibri" w:cs="Calibri"/>
                <w:b/>
                <w:bCs/>
                <w:sz w:val="24"/>
                <w:szCs w:val="24"/>
              </w:rPr>
            </w:pPr>
            <w:r>
              <w:rPr>
                <w:rFonts w:ascii="Calibri" w:hAnsi="Calibri" w:cs="Calibri"/>
                <w:bCs/>
                <w:sz w:val="24"/>
                <w:szCs w:val="24"/>
              </w:rPr>
              <w:t>How do we improve our ver</w:t>
            </w:r>
            <w:r w:rsidR="0017255B" w:rsidRPr="000D7884">
              <w:rPr>
                <w:rFonts w:ascii="Calibri" w:hAnsi="Calibri" w:cs="Calibri"/>
                <w:bCs/>
                <w:sz w:val="24"/>
                <w:szCs w:val="24"/>
              </w:rPr>
              <w:t xml:space="preserve">y limited understanding of impacts of bottom contact fishing gear on marine </w:t>
            </w:r>
            <w:r>
              <w:rPr>
                <w:rFonts w:ascii="Calibri" w:hAnsi="Calibri" w:cs="Calibri"/>
                <w:bCs/>
                <w:sz w:val="24"/>
                <w:szCs w:val="24"/>
              </w:rPr>
              <w:t>sedimentary carbon stores?</w:t>
            </w:r>
          </w:p>
        </w:tc>
      </w:tr>
      <w:tr w:rsidR="0017255B" w:rsidRPr="000D7884" w14:paraId="295E1824" w14:textId="77777777" w:rsidTr="002D56BB">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4E944669" w14:textId="24D9D261" w:rsidR="0017255B" w:rsidRPr="000D7884" w:rsidRDefault="00C17D5D" w:rsidP="00C17D5D">
            <w:pPr>
              <w:rPr>
                <w:rFonts w:ascii="Calibri" w:hAnsi="Calibri" w:cs="Calibri"/>
                <w:b/>
                <w:bCs/>
                <w:sz w:val="24"/>
                <w:szCs w:val="24"/>
              </w:rPr>
            </w:pPr>
            <w:r>
              <w:rPr>
                <w:rFonts w:ascii="Calibri" w:hAnsi="Calibri" w:cs="Calibri"/>
                <w:bCs/>
                <w:sz w:val="24"/>
                <w:szCs w:val="24"/>
              </w:rPr>
              <w:t>How do we get a better understanding of the pressure -impact relationships and gain go</w:t>
            </w:r>
            <w:r w:rsidR="0017255B" w:rsidRPr="000D7884">
              <w:rPr>
                <w:rFonts w:ascii="Calibri" w:hAnsi="Calibri" w:cs="Calibri"/>
                <w:bCs/>
                <w:sz w:val="24"/>
                <w:szCs w:val="24"/>
              </w:rPr>
              <w:t xml:space="preserve">od spatial data on fisheries </w:t>
            </w:r>
            <w:r>
              <w:rPr>
                <w:rFonts w:ascii="Calibri" w:hAnsi="Calibri" w:cs="Calibri"/>
                <w:bCs/>
                <w:sz w:val="24"/>
                <w:szCs w:val="24"/>
              </w:rPr>
              <w:t>activity (especially intensity)?</w:t>
            </w:r>
          </w:p>
        </w:tc>
      </w:tr>
      <w:tr w:rsidR="0017255B" w:rsidRPr="000D7884" w14:paraId="4E3241C4" w14:textId="77777777" w:rsidTr="002D56BB">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28047611" w14:textId="53758AB9" w:rsidR="0017255B" w:rsidRPr="000D7884" w:rsidRDefault="00C17D5D" w:rsidP="009A01D0">
            <w:pPr>
              <w:rPr>
                <w:rFonts w:ascii="Calibri" w:hAnsi="Calibri" w:cs="Calibri"/>
                <w:b/>
                <w:bCs/>
                <w:sz w:val="24"/>
                <w:szCs w:val="24"/>
              </w:rPr>
            </w:pPr>
            <w:r>
              <w:rPr>
                <w:rFonts w:ascii="Calibri" w:hAnsi="Calibri" w:cs="Calibri"/>
                <w:bCs/>
                <w:sz w:val="24"/>
                <w:szCs w:val="24"/>
              </w:rPr>
              <w:t>How do we improve our l</w:t>
            </w:r>
            <w:r w:rsidR="0017255B" w:rsidRPr="000D7884">
              <w:rPr>
                <w:rFonts w:ascii="Calibri" w:hAnsi="Calibri" w:cs="Calibri"/>
                <w:bCs/>
                <w:sz w:val="24"/>
                <w:szCs w:val="24"/>
              </w:rPr>
              <w:t>imited knowledge of high-risk areas and/or gear types for fisheries bycatch and entanglement of sensitive marine species (includes understandi</w:t>
            </w:r>
            <w:r>
              <w:rPr>
                <w:rFonts w:ascii="Calibri" w:hAnsi="Calibri" w:cs="Calibri"/>
                <w:bCs/>
                <w:sz w:val="24"/>
                <w:szCs w:val="24"/>
              </w:rPr>
              <w:t>ng and trialling of mitigation)?</w:t>
            </w:r>
          </w:p>
        </w:tc>
      </w:tr>
      <w:tr w:rsidR="0017255B" w:rsidRPr="000D7884" w14:paraId="4C6514C4" w14:textId="77777777" w:rsidTr="002D56BB">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7EA649AB" w14:textId="11E337DC" w:rsidR="0017255B" w:rsidRPr="000D7884" w:rsidRDefault="0017255B" w:rsidP="0017255B">
            <w:pPr>
              <w:rPr>
                <w:rFonts w:ascii="Calibri" w:hAnsi="Calibri" w:cs="Calibri"/>
                <w:b/>
                <w:bCs/>
                <w:sz w:val="24"/>
                <w:szCs w:val="24"/>
              </w:rPr>
            </w:pPr>
            <w:r w:rsidRPr="000D7884">
              <w:rPr>
                <w:rFonts w:ascii="Calibri" w:hAnsi="Calibri" w:cs="Calibri"/>
                <w:bCs/>
                <w:sz w:val="24"/>
                <w:szCs w:val="24"/>
              </w:rPr>
              <w:t>Improve knowledge on sources</w:t>
            </w:r>
            <w:r w:rsidR="009A01D0">
              <w:rPr>
                <w:rFonts w:ascii="Calibri" w:hAnsi="Calibri" w:cs="Calibri"/>
                <w:bCs/>
                <w:sz w:val="24"/>
                <w:szCs w:val="24"/>
              </w:rPr>
              <w:t>,</w:t>
            </w:r>
            <w:r w:rsidRPr="000D7884">
              <w:rPr>
                <w:rFonts w:ascii="Calibri" w:hAnsi="Calibri" w:cs="Calibri"/>
                <w:bCs/>
                <w:sz w:val="24"/>
                <w:szCs w:val="24"/>
              </w:rPr>
              <w:t xml:space="preserve"> pathways and impacts of pollutants, plastics, biotoxins and noise on aquatic species.</w:t>
            </w:r>
          </w:p>
        </w:tc>
      </w:tr>
      <w:tr w:rsidR="0017255B" w:rsidRPr="001F63CF" w14:paraId="37CD5E79" w14:textId="77777777" w:rsidTr="002D56BB">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6CB0056F" w14:textId="0639084D" w:rsidR="0017255B" w:rsidRPr="001F63CF" w:rsidRDefault="0017255B" w:rsidP="002F0857">
            <w:pPr>
              <w:rPr>
                <w:rFonts w:ascii="Calibri" w:hAnsi="Calibri" w:cs="Calibri"/>
                <w:bCs/>
                <w:sz w:val="24"/>
                <w:szCs w:val="24"/>
              </w:rPr>
            </w:pPr>
            <w:r w:rsidRPr="001F63CF">
              <w:rPr>
                <w:rFonts w:ascii="Calibri" w:hAnsi="Calibri" w:cs="Calibri"/>
                <w:bCs/>
                <w:sz w:val="24"/>
                <w:szCs w:val="24"/>
              </w:rPr>
              <w:t xml:space="preserve">How do we ensure data can be made accessible at appropriate scales and resolutions to </w:t>
            </w:r>
            <w:r w:rsidR="002F0857">
              <w:rPr>
                <w:rFonts w:ascii="Calibri" w:hAnsi="Calibri" w:cs="Calibri"/>
                <w:bCs/>
                <w:sz w:val="24"/>
                <w:szCs w:val="24"/>
              </w:rPr>
              <w:t xml:space="preserve">understand and </w:t>
            </w:r>
            <w:r w:rsidRPr="001F63CF">
              <w:rPr>
                <w:rFonts w:ascii="Calibri" w:hAnsi="Calibri" w:cs="Calibri"/>
                <w:bCs/>
                <w:sz w:val="24"/>
                <w:szCs w:val="24"/>
              </w:rPr>
              <w:t>aid decisions</w:t>
            </w:r>
            <w:r w:rsidR="002F0857">
              <w:rPr>
                <w:rFonts w:ascii="Calibri" w:hAnsi="Calibri" w:cs="Calibri"/>
                <w:bCs/>
                <w:sz w:val="24"/>
                <w:szCs w:val="24"/>
              </w:rPr>
              <w:t xml:space="preserve"> around sea fishing</w:t>
            </w:r>
            <w:r w:rsidRPr="001F63CF">
              <w:rPr>
                <w:rFonts w:ascii="Calibri" w:hAnsi="Calibri" w:cs="Calibri"/>
                <w:bCs/>
                <w:sz w:val="24"/>
                <w:szCs w:val="24"/>
              </w:rPr>
              <w:t>?</w:t>
            </w:r>
            <w:r w:rsidR="002F0857" w:rsidRPr="001F63CF">
              <w:rPr>
                <w:rFonts w:ascii="Calibri" w:hAnsi="Calibri" w:cs="Calibri"/>
                <w:bCs/>
                <w:sz w:val="24"/>
                <w:szCs w:val="24"/>
              </w:rPr>
              <w:t xml:space="preserve"> </w:t>
            </w:r>
          </w:p>
        </w:tc>
      </w:tr>
      <w:tr w:rsidR="0017255B" w:rsidRPr="000D7884" w14:paraId="40D2B365" w14:textId="77777777" w:rsidTr="004416CE">
        <w:trPr>
          <w:tblCellSpacing w:w="15" w:type="dxa"/>
        </w:trPr>
        <w:tc>
          <w:tcPr>
            <w:tcW w:w="8881" w:type="dxa"/>
            <w:tcBorders>
              <w:top w:val="single" w:sz="8" w:space="0" w:color="auto"/>
              <w:left w:val="single" w:sz="8" w:space="0" w:color="auto"/>
              <w:bottom w:val="single" w:sz="8" w:space="0" w:color="auto"/>
              <w:right w:val="single" w:sz="8" w:space="0" w:color="auto"/>
            </w:tcBorders>
            <w:shd w:val="clear" w:color="auto" w:fill="DBE5F1" w:themeFill="accent1" w:themeFillTint="33"/>
            <w:tcMar>
              <w:top w:w="15" w:type="dxa"/>
              <w:left w:w="15" w:type="dxa"/>
              <w:bottom w:w="15" w:type="dxa"/>
              <w:right w:w="15" w:type="dxa"/>
            </w:tcMar>
          </w:tcPr>
          <w:p w14:paraId="3DFD7DDF" w14:textId="5B17CECC" w:rsidR="0017255B" w:rsidRDefault="0017255B" w:rsidP="0017255B">
            <w:pPr>
              <w:rPr>
                <w:rFonts w:ascii="Calibri" w:hAnsi="Calibri" w:cs="Calibri"/>
                <w:b/>
                <w:bCs/>
                <w:sz w:val="24"/>
                <w:szCs w:val="24"/>
              </w:rPr>
            </w:pPr>
            <w:r w:rsidRPr="00727837">
              <w:rPr>
                <w:rFonts w:ascii="Calibri" w:hAnsi="Calibri" w:cs="Calibri"/>
                <w:b/>
                <w:sz w:val="24"/>
                <w:szCs w:val="24"/>
              </w:rPr>
              <w:t>Restore Nature:</w:t>
            </w:r>
            <w:r w:rsidRPr="00727837">
              <w:rPr>
                <w:rFonts w:ascii="Calibri" w:hAnsi="Calibri" w:cs="Calibri"/>
                <w:sz w:val="24"/>
                <w:szCs w:val="24"/>
              </w:rPr>
              <w:t xml:space="preserve"> through a new biodiversity strategy, restoring peatlands, aiding nature’s recovery and transforming farming.</w:t>
            </w:r>
          </w:p>
        </w:tc>
      </w:tr>
      <w:tr w:rsidR="0017255B" w:rsidRPr="000D7884" w14:paraId="1B7652E2" w14:textId="77777777" w:rsidTr="00C1302D">
        <w:trPr>
          <w:tblCellSpacing w:w="15" w:type="dxa"/>
        </w:trPr>
        <w:tc>
          <w:tcPr>
            <w:tcW w:w="8881" w:type="dxa"/>
            <w:tcBorders>
              <w:top w:val="single" w:sz="8" w:space="0" w:color="auto"/>
              <w:left w:val="single" w:sz="8" w:space="0" w:color="auto"/>
              <w:bottom w:val="single" w:sz="8" w:space="0" w:color="auto"/>
              <w:right w:val="single" w:sz="8" w:space="0" w:color="auto"/>
            </w:tcBorders>
            <w:shd w:val="clear" w:color="auto" w:fill="EAF1DD" w:themeFill="accent3" w:themeFillTint="33"/>
            <w:tcMar>
              <w:top w:w="15" w:type="dxa"/>
              <w:left w:w="15" w:type="dxa"/>
              <w:bottom w:w="15" w:type="dxa"/>
              <w:right w:w="15" w:type="dxa"/>
            </w:tcMar>
            <w:vAlign w:val="center"/>
          </w:tcPr>
          <w:p w14:paraId="3C581DA7" w14:textId="0147E779" w:rsidR="0017255B" w:rsidRPr="000D7884" w:rsidRDefault="0017255B" w:rsidP="0017255B">
            <w:pPr>
              <w:rPr>
                <w:rFonts w:ascii="Calibri" w:hAnsi="Calibri" w:cs="Calibri"/>
                <w:b/>
                <w:bCs/>
                <w:sz w:val="24"/>
                <w:szCs w:val="24"/>
              </w:rPr>
            </w:pPr>
            <w:r>
              <w:rPr>
                <w:rFonts w:ascii="Calibri" w:hAnsi="Calibri" w:cs="Calibri"/>
                <w:b/>
                <w:bCs/>
                <w:sz w:val="24"/>
                <w:szCs w:val="24"/>
              </w:rPr>
              <w:t>Peatland Management</w:t>
            </w:r>
          </w:p>
        </w:tc>
      </w:tr>
      <w:tr w:rsidR="0017255B" w:rsidRPr="000D7884" w14:paraId="78B79B9D" w14:textId="77777777" w:rsidTr="002D56BB">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9A7E2E1" w14:textId="1912140E" w:rsidR="0017255B" w:rsidRPr="000D7884" w:rsidRDefault="005221D9" w:rsidP="009A01D0">
            <w:pPr>
              <w:rPr>
                <w:rFonts w:ascii="Calibri" w:hAnsi="Calibri" w:cs="Calibri"/>
                <w:bCs/>
                <w:sz w:val="24"/>
                <w:szCs w:val="24"/>
              </w:rPr>
            </w:pPr>
            <w:r>
              <w:rPr>
                <w:rFonts w:ascii="Calibri" w:hAnsi="Calibri" w:cs="Calibri"/>
                <w:bCs/>
                <w:sz w:val="24"/>
                <w:szCs w:val="24"/>
              </w:rPr>
              <w:lastRenderedPageBreak/>
              <w:t xml:space="preserve">What is the </w:t>
            </w:r>
            <w:r w:rsidR="0017255B" w:rsidRPr="000D7884">
              <w:rPr>
                <w:rFonts w:ascii="Calibri" w:hAnsi="Calibri" w:cs="Calibri"/>
                <w:bCs/>
                <w:sz w:val="24"/>
                <w:szCs w:val="24"/>
              </w:rPr>
              <w:t>effect of peatland restoration on downstream water quality and resulting impacts on public drinking water or the ecological status of water bodies</w:t>
            </w:r>
            <w:r>
              <w:rPr>
                <w:rFonts w:ascii="Calibri" w:hAnsi="Calibri" w:cs="Calibri"/>
                <w:bCs/>
                <w:sz w:val="24"/>
                <w:szCs w:val="24"/>
              </w:rPr>
              <w:t>?</w:t>
            </w:r>
          </w:p>
        </w:tc>
      </w:tr>
      <w:tr w:rsidR="0017255B" w:rsidRPr="000D7884" w14:paraId="1B4326D3" w14:textId="77777777" w:rsidTr="002D56BB">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C4F5A2C" w14:textId="1075174C" w:rsidR="0017255B" w:rsidRPr="000D7884" w:rsidRDefault="005221D9" w:rsidP="005221D9">
            <w:pPr>
              <w:rPr>
                <w:rFonts w:ascii="Calibri" w:hAnsi="Calibri" w:cs="Calibri"/>
                <w:bCs/>
                <w:sz w:val="24"/>
                <w:szCs w:val="24"/>
              </w:rPr>
            </w:pPr>
            <w:r>
              <w:rPr>
                <w:rFonts w:ascii="Calibri" w:hAnsi="Calibri" w:cs="Calibri"/>
                <w:bCs/>
                <w:sz w:val="24"/>
                <w:szCs w:val="24"/>
              </w:rPr>
              <w:t xml:space="preserve">What is the </w:t>
            </w:r>
            <w:r w:rsidR="0017255B" w:rsidRPr="000D7884">
              <w:rPr>
                <w:rFonts w:ascii="Calibri" w:hAnsi="Calibri" w:cs="Calibri"/>
                <w:bCs/>
                <w:sz w:val="24"/>
                <w:szCs w:val="24"/>
              </w:rPr>
              <w:t>effect of peatland restoration on regulating water flow within catchments and resulting benefits in terms of natural flood</w:t>
            </w:r>
            <w:r>
              <w:rPr>
                <w:rFonts w:ascii="Calibri" w:hAnsi="Calibri" w:cs="Calibri"/>
                <w:bCs/>
                <w:sz w:val="24"/>
                <w:szCs w:val="24"/>
              </w:rPr>
              <w:t xml:space="preserve"> management?</w:t>
            </w:r>
          </w:p>
        </w:tc>
      </w:tr>
      <w:tr w:rsidR="0017255B" w:rsidRPr="000D7884" w14:paraId="1A92F998" w14:textId="77777777" w:rsidTr="002D56BB">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14F4EE8" w14:textId="14B33F10" w:rsidR="0017255B" w:rsidRPr="000D7884" w:rsidRDefault="005221D9" w:rsidP="005221D9">
            <w:pPr>
              <w:rPr>
                <w:rFonts w:ascii="Calibri" w:hAnsi="Calibri" w:cs="Calibri"/>
                <w:bCs/>
                <w:sz w:val="24"/>
                <w:szCs w:val="24"/>
              </w:rPr>
            </w:pPr>
            <w:r>
              <w:rPr>
                <w:rFonts w:ascii="Calibri" w:hAnsi="Calibri" w:cs="Calibri"/>
                <w:bCs/>
                <w:sz w:val="24"/>
                <w:szCs w:val="24"/>
              </w:rPr>
              <w:t xml:space="preserve">How can </w:t>
            </w:r>
            <w:r w:rsidR="0017255B" w:rsidRPr="000D7884">
              <w:rPr>
                <w:rFonts w:ascii="Calibri" w:hAnsi="Calibri" w:cs="Calibri"/>
                <w:bCs/>
                <w:sz w:val="24"/>
                <w:szCs w:val="24"/>
              </w:rPr>
              <w:t>peatland restoration</w:t>
            </w:r>
            <w:r>
              <w:rPr>
                <w:rFonts w:ascii="Calibri" w:hAnsi="Calibri" w:cs="Calibri"/>
                <w:bCs/>
                <w:sz w:val="24"/>
                <w:szCs w:val="24"/>
              </w:rPr>
              <w:t xml:space="preserve"> help</w:t>
            </w:r>
            <w:r w:rsidR="0017255B" w:rsidRPr="000D7884">
              <w:rPr>
                <w:rFonts w:ascii="Calibri" w:hAnsi="Calibri" w:cs="Calibri"/>
                <w:bCs/>
                <w:sz w:val="24"/>
                <w:szCs w:val="24"/>
              </w:rPr>
              <w:t xml:space="preserve"> to reduce wildfire risk and the manag</w:t>
            </w:r>
            <w:r>
              <w:rPr>
                <w:rFonts w:ascii="Calibri" w:hAnsi="Calibri" w:cs="Calibri"/>
                <w:bCs/>
                <w:sz w:val="24"/>
                <w:szCs w:val="24"/>
              </w:rPr>
              <w:t>ement of risk on degraded sites?</w:t>
            </w:r>
          </w:p>
        </w:tc>
      </w:tr>
      <w:tr w:rsidR="0017255B" w:rsidRPr="000D7884" w14:paraId="51C37EF1" w14:textId="77777777" w:rsidTr="002D56BB">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4141702" w14:textId="4DB9E73F" w:rsidR="0017255B" w:rsidRPr="000D7884" w:rsidRDefault="005221D9" w:rsidP="005221D9">
            <w:pPr>
              <w:rPr>
                <w:rFonts w:ascii="Calibri" w:hAnsi="Calibri" w:cs="Calibri"/>
                <w:bCs/>
                <w:sz w:val="24"/>
                <w:szCs w:val="24"/>
              </w:rPr>
            </w:pPr>
            <w:r>
              <w:rPr>
                <w:rFonts w:ascii="Calibri" w:hAnsi="Calibri" w:cs="Calibri"/>
                <w:bCs/>
                <w:sz w:val="24"/>
                <w:szCs w:val="24"/>
              </w:rPr>
              <w:t xml:space="preserve">What is the </w:t>
            </w:r>
            <w:r w:rsidR="0017255B" w:rsidRPr="000D7884">
              <w:rPr>
                <w:rFonts w:ascii="Calibri" w:hAnsi="Calibri" w:cs="Calibri"/>
                <w:bCs/>
                <w:sz w:val="24"/>
                <w:szCs w:val="24"/>
              </w:rPr>
              <w:t>effect of peatland restoration on biodiversity and the development of key indicators t</w:t>
            </w:r>
            <w:r>
              <w:rPr>
                <w:rFonts w:ascii="Calibri" w:hAnsi="Calibri" w:cs="Calibri"/>
                <w:bCs/>
                <w:sz w:val="24"/>
                <w:szCs w:val="24"/>
              </w:rPr>
              <w:t>o measure peatland biodiversity?</w:t>
            </w:r>
          </w:p>
        </w:tc>
      </w:tr>
      <w:tr w:rsidR="0017255B" w:rsidRPr="000D7884" w14:paraId="34B4FB2A" w14:textId="77777777" w:rsidTr="002D56BB">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F4C1456" w14:textId="60B36435" w:rsidR="0017255B" w:rsidRPr="000D7884" w:rsidRDefault="005221D9" w:rsidP="005221D9">
            <w:pPr>
              <w:rPr>
                <w:rFonts w:ascii="Calibri" w:hAnsi="Calibri" w:cs="Calibri"/>
                <w:bCs/>
                <w:sz w:val="24"/>
                <w:szCs w:val="24"/>
              </w:rPr>
            </w:pPr>
            <w:r>
              <w:rPr>
                <w:rFonts w:ascii="Calibri" w:hAnsi="Calibri" w:cs="Calibri"/>
                <w:bCs/>
                <w:sz w:val="24"/>
                <w:szCs w:val="24"/>
              </w:rPr>
              <w:t xml:space="preserve">What are </w:t>
            </w:r>
            <w:r w:rsidRPr="000D7884">
              <w:rPr>
                <w:rFonts w:ascii="Calibri" w:hAnsi="Calibri" w:cs="Calibri"/>
                <w:bCs/>
                <w:sz w:val="24"/>
                <w:szCs w:val="24"/>
              </w:rPr>
              <w:t>the social and economic benefits</w:t>
            </w:r>
            <w:r>
              <w:rPr>
                <w:rFonts w:ascii="Calibri" w:hAnsi="Calibri" w:cs="Calibri"/>
                <w:bCs/>
                <w:sz w:val="24"/>
                <w:szCs w:val="24"/>
              </w:rPr>
              <w:t xml:space="preserve"> that arise</w:t>
            </w:r>
            <w:r w:rsidRPr="000D7884">
              <w:rPr>
                <w:rFonts w:ascii="Calibri" w:hAnsi="Calibri" w:cs="Calibri"/>
                <w:bCs/>
                <w:sz w:val="24"/>
                <w:szCs w:val="24"/>
              </w:rPr>
              <w:t xml:space="preserve"> </w:t>
            </w:r>
            <w:r>
              <w:rPr>
                <w:rFonts w:ascii="Calibri" w:hAnsi="Calibri" w:cs="Calibri"/>
                <w:bCs/>
                <w:sz w:val="24"/>
                <w:szCs w:val="24"/>
              </w:rPr>
              <w:t xml:space="preserve">from restored peatlands? </w:t>
            </w:r>
          </w:p>
        </w:tc>
      </w:tr>
      <w:tr w:rsidR="0017255B" w:rsidRPr="000D7884" w14:paraId="15072DB2" w14:textId="77777777" w:rsidTr="002D56BB">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250E8FE" w14:textId="44CFD3CE" w:rsidR="0017255B" w:rsidRPr="000D7884" w:rsidRDefault="005221D9" w:rsidP="005221D9">
            <w:pPr>
              <w:rPr>
                <w:rFonts w:ascii="Calibri" w:hAnsi="Calibri" w:cs="Calibri"/>
                <w:bCs/>
                <w:sz w:val="24"/>
                <w:szCs w:val="24"/>
              </w:rPr>
            </w:pPr>
            <w:r>
              <w:rPr>
                <w:rFonts w:ascii="Calibri" w:hAnsi="Calibri" w:cs="Calibri"/>
                <w:bCs/>
                <w:sz w:val="24"/>
                <w:szCs w:val="24"/>
              </w:rPr>
              <w:t xml:space="preserve">What is the </w:t>
            </w:r>
            <w:r w:rsidR="0017255B" w:rsidRPr="000D7884">
              <w:rPr>
                <w:rFonts w:ascii="Calibri" w:hAnsi="Calibri" w:cs="Calibri"/>
                <w:bCs/>
                <w:sz w:val="24"/>
                <w:szCs w:val="24"/>
              </w:rPr>
              <w:t>effect of restoration in reducing Greenhouse Gas emissions from degraded peatlands and supporting long-term carbon se</w:t>
            </w:r>
            <w:r>
              <w:rPr>
                <w:rFonts w:ascii="Calibri" w:hAnsi="Calibri" w:cs="Calibri"/>
                <w:bCs/>
                <w:sz w:val="24"/>
                <w:szCs w:val="24"/>
              </w:rPr>
              <w:t>questration?</w:t>
            </w:r>
          </w:p>
        </w:tc>
      </w:tr>
      <w:tr w:rsidR="0017255B" w:rsidRPr="000D7884" w14:paraId="5FBA8C69" w14:textId="77777777" w:rsidTr="00C1302D">
        <w:trPr>
          <w:tblCellSpacing w:w="15" w:type="dxa"/>
        </w:trPr>
        <w:tc>
          <w:tcPr>
            <w:tcW w:w="8881" w:type="dxa"/>
            <w:tcBorders>
              <w:top w:val="single" w:sz="8" w:space="0" w:color="auto"/>
              <w:left w:val="single" w:sz="8" w:space="0" w:color="auto"/>
              <w:bottom w:val="single" w:sz="8" w:space="0" w:color="auto"/>
              <w:right w:val="single" w:sz="8" w:space="0" w:color="auto"/>
            </w:tcBorders>
            <w:shd w:val="clear" w:color="auto" w:fill="EAF1DD" w:themeFill="accent3" w:themeFillTint="33"/>
            <w:tcMar>
              <w:top w:w="15" w:type="dxa"/>
              <w:left w:w="15" w:type="dxa"/>
              <w:bottom w:w="15" w:type="dxa"/>
              <w:right w:w="15" w:type="dxa"/>
            </w:tcMar>
            <w:vAlign w:val="center"/>
          </w:tcPr>
          <w:p w14:paraId="5EEDB160" w14:textId="26024665" w:rsidR="0017255B" w:rsidRPr="000D7884" w:rsidRDefault="0017255B" w:rsidP="0017255B">
            <w:pPr>
              <w:rPr>
                <w:rFonts w:ascii="Calibri" w:hAnsi="Calibri" w:cs="Calibri"/>
                <w:b/>
                <w:bCs/>
                <w:sz w:val="24"/>
                <w:szCs w:val="24"/>
              </w:rPr>
            </w:pPr>
            <w:r>
              <w:rPr>
                <w:rFonts w:ascii="Calibri" w:hAnsi="Calibri" w:cs="Calibri"/>
                <w:b/>
                <w:bCs/>
                <w:sz w:val="24"/>
                <w:szCs w:val="24"/>
              </w:rPr>
              <w:t>Transforming Agriculture</w:t>
            </w:r>
          </w:p>
        </w:tc>
      </w:tr>
      <w:tr w:rsidR="0017255B" w:rsidRPr="000D7884" w14:paraId="448ADC5E" w14:textId="77777777" w:rsidTr="002D56BB">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6B9E4CA" w14:textId="27BF6AA3" w:rsidR="0017255B" w:rsidRPr="000D7884" w:rsidRDefault="006A48BF" w:rsidP="006A48BF">
            <w:pPr>
              <w:rPr>
                <w:rFonts w:ascii="Calibri" w:hAnsi="Calibri" w:cs="Calibri"/>
                <w:b/>
                <w:bCs/>
                <w:sz w:val="24"/>
                <w:szCs w:val="24"/>
              </w:rPr>
            </w:pPr>
            <w:r>
              <w:rPr>
                <w:rFonts w:ascii="Calibri" w:hAnsi="Calibri" w:cs="Calibri"/>
                <w:bCs/>
                <w:sz w:val="24"/>
                <w:szCs w:val="24"/>
              </w:rPr>
              <w:t>How do we achieve a</w:t>
            </w:r>
            <w:r w:rsidR="0017255B" w:rsidRPr="000D7884">
              <w:rPr>
                <w:rFonts w:ascii="Calibri" w:hAnsi="Calibri" w:cs="Calibri"/>
                <w:bCs/>
                <w:sz w:val="24"/>
                <w:szCs w:val="24"/>
              </w:rPr>
              <w:t xml:space="preserve"> common understanding of the distribution and condition of priority habitats managed under agricultural land use, including those that have potential to be restored?</w:t>
            </w:r>
          </w:p>
        </w:tc>
      </w:tr>
      <w:tr w:rsidR="0017255B" w:rsidRPr="000D7884" w14:paraId="73A037C3" w14:textId="77777777" w:rsidTr="002D56BB">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0F7F5DE" w14:textId="3411F391" w:rsidR="0017255B" w:rsidRPr="000D7884" w:rsidRDefault="0017255B" w:rsidP="009A01D0">
            <w:pPr>
              <w:rPr>
                <w:rFonts w:ascii="Calibri" w:hAnsi="Calibri" w:cs="Calibri"/>
                <w:b/>
                <w:bCs/>
                <w:sz w:val="24"/>
                <w:szCs w:val="24"/>
              </w:rPr>
            </w:pPr>
            <w:r w:rsidRPr="000D7884">
              <w:rPr>
                <w:rFonts w:ascii="Calibri" w:hAnsi="Calibri" w:cs="Calibri"/>
                <w:bCs/>
                <w:sz w:val="24"/>
                <w:szCs w:val="24"/>
              </w:rPr>
              <w:t>How regenerative agricultural principles can be applied within different farming and bio-regional contexts in a Just Transition context?</w:t>
            </w:r>
          </w:p>
        </w:tc>
      </w:tr>
      <w:tr w:rsidR="0017255B" w:rsidRPr="000D7884" w14:paraId="2DFC9C66" w14:textId="77777777" w:rsidTr="002D56BB">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BCD4C80" w14:textId="4C4F4258" w:rsidR="0017255B" w:rsidRPr="000D7884" w:rsidRDefault="006A48BF" w:rsidP="006A48BF">
            <w:pPr>
              <w:rPr>
                <w:rFonts w:ascii="Calibri" w:hAnsi="Calibri" w:cs="Calibri"/>
                <w:b/>
                <w:bCs/>
                <w:sz w:val="24"/>
                <w:szCs w:val="24"/>
              </w:rPr>
            </w:pPr>
            <w:r>
              <w:rPr>
                <w:rFonts w:ascii="Calibri" w:hAnsi="Calibri" w:cs="Calibri"/>
                <w:bCs/>
                <w:sz w:val="24"/>
                <w:szCs w:val="24"/>
              </w:rPr>
              <w:t xml:space="preserve">What are the </w:t>
            </w:r>
            <w:r w:rsidR="0017255B" w:rsidRPr="000D7884">
              <w:rPr>
                <w:rFonts w:ascii="Calibri" w:hAnsi="Calibri" w:cs="Calibri"/>
                <w:bCs/>
                <w:sz w:val="24"/>
                <w:szCs w:val="24"/>
              </w:rPr>
              <w:t>economics of food and drink production in Scotland</w:t>
            </w:r>
            <w:r>
              <w:rPr>
                <w:rFonts w:ascii="Calibri" w:hAnsi="Calibri" w:cs="Calibri"/>
                <w:bCs/>
                <w:sz w:val="24"/>
                <w:szCs w:val="24"/>
              </w:rPr>
              <w:t>?</w:t>
            </w:r>
          </w:p>
        </w:tc>
      </w:tr>
      <w:tr w:rsidR="0017255B" w:rsidRPr="000D7884" w14:paraId="717C4D9C" w14:textId="77777777" w:rsidTr="002D56BB">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69C33CE" w14:textId="6070D589" w:rsidR="0017255B" w:rsidRPr="000D7884" w:rsidRDefault="006A48BF" w:rsidP="006A48BF">
            <w:pPr>
              <w:rPr>
                <w:rFonts w:ascii="Calibri" w:hAnsi="Calibri" w:cs="Calibri"/>
                <w:b/>
                <w:bCs/>
                <w:sz w:val="24"/>
                <w:szCs w:val="24"/>
              </w:rPr>
            </w:pPr>
            <w:r>
              <w:rPr>
                <w:rFonts w:ascii="Calibri" w:hAnsi="Calibri" w:cs="Calibri"/>
                <w:bCs/>
                <w:sz w:val="24"/>
                <w:szCs w:val="24"/>
              </w:rPr>
              <w:t>What are the climate and n</w:t>
            </w:r>
            <w:r w:rsidR="0017255B" w:rsidRPr="000D7884">
              <w:rPr>
                <w:rFonts w:ascii="Calibri" w:hAnsi="Calibri" w:cs="Calibri"/>
                <w:bCs/>
                <w:sz w:val="24"/>
                <w:szCs w:val="24"/>
              </w:rPr>
              <w:t>ature activities and outcomes achievable by farmers and crofters within predominately rough grazing areas and what constitutes fair reward for t</w:t>
            </w:r>
            <w:r>
              <w:rPr>
                <w:rFonts w:ascii="Calibri" w:hAnsi="Calibri" w:cs="Calibri"/>
                <w:bCs/>
                <w:sz w:val="24"/>
                <w:szCs w:val="24"/>
              </w:rPr>
              <w:t>he public values these generate?</w:t>
            </w:r>
          </w:p>
        </w:tc>
      </w:tr>
      <w:tr w:rsidR="0017255B" w:rsidRPr="000D7884" w14:paraId="195F6092" w14:textId="77777777" w:rsidTr="002D56BB">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C62E7B2" w14:textId="3B5AF025" w:rsidR="0017255B" w:rsidRPr="000D7884" w:rsidRDefault="006A48BF" w:rsidP="006A48BF">
            <w:pPr>
              <w:rPr>
                <w:rFonts w:ascii="Calibri" w:hAnsi="Calibri" w:cs="Calibri"/>
                <w:b/>
                <w:bCs/>
                <w:sz w:val="24"/>
                <w:szCs w:val="24"/>
              </w:rPr>
            </w:pPr>
            <w:r>
              <w:rPr>
                <w:rFonts w:ascii="Calibri" w:hAnsi="Calibri" w:cs="Calibri"/>
                <w:bCs/>
                <w:sz w:val="24"/>
                <w:szCs w:val="24"/>
              </w:rPr>
              <w:t>What are r</w:t>
            </w:r>
            <w:r w:rsidR="0017255B" w:rsidRPr="000D7884">
              <w:rPr>
                <w:rFonts w:ascii="Calibri" w:hAnsi="Calibri" w:cs="Calibri"/>
                <w:bCs/>
                <w:sz w:val="24"/>
                <w:szCs w:val="24"/>
              </w:rPr>
              <w:t xml:space="preserve">egenerative farming principles and how </w:t>
            </w:r>
            <w:r>
              <w:rPr>
                <w:rFonts w:ascii="Calibri" w:hAnsi="Calibri" w:cs="Calibri"/>
                <w:bCs/>
                <w:sz w:val="24"/>
                <w:szCs w:val="24"/>
              </w:rPr>
              <w:t xml:space="preserve">do </w:t>
            </w:r>
            <w:r w:rsidR="0017255B" w:rsidRPr="000D7884">
              <w:rPr>
                <w:rFonts w:ascii="Calibri" w:hAnsi="Calibri" w:cs="Calibri"/>
                <w:bCs/>
                <w:sz w:val="24"/>
                <w:szCs w:val="24"/>
              </w:rPr>
              <w:t>they contribute to achieving maximum sustainab</w:t>
            </w:r>
            <w:r>
              <w:rPr>
                <w:rFonts w:ascii="Calibri" w:hAnsi="Calibri" w:cs="Calibri"/>
                <w:bCs/>
                <w:sz w:val="24"/>
                <w:szCs w:val="24"/>
              </w:rPr>
              <w:t>le output of a farming business?</w:t>
            </w:r>
          </w:p>
        </w:tc>
      </w:tr>
      <w:tr w:rsidR="0017255B" w:rsidRPr="000D7884" w14:paraId="2F7A3CA7" w14:textId="77777777" w:rsidTr="00FE478D">
        <w:trPr>
          <w:tblCellSpacing w:w="15" w:type="dxa"/>
        </w:trPr>
        <w:tc>
          <w:tcPr>
            <w:tcW w:w="8881" w:type="dxa"/>
            <w:tcBorders>
              <w:top w:val="single" w:sz="8" w:space="0" w:color="auto"/>
              <w:left w:val="single" w:sz="8" w:space="0" w:color="auto"/>
              <w:bottom w:val="single" w:sz="8" w:space="0" w:color="auto"/>
              <w:right w:val="single" w:sz="8" w:space="0" w:color="auto"/>
            </w:tcBorders>
            <w:shd w:val="clear" w:color="auto" w:fill="C6D9F1" w:themeFill="text2" w:themeFillTint="33"/>
            <w:tcMar>
              <w:top w:w="15" w:type="dxa"/>
              <w:left w:w="15" w:type="dxa"/>
              <w:bottom w:w="15" w:type="dxa"/>
              <w:right w:w="15" w:type="dxa"/>
            </w:tcMar>
            <w:vAlign w:val="center"/>
          </w:tcPr>
          <w:p w14:paraId="4DBEE594" w14:textId="77777777" w:rsidR="0017255B" w:rsidRPr="000D7884" w:rsidRDefault="0017255B" w:rsidP="0017255B">
            <w:pPr>
              <w:rPr>
                <w:rFonts w:ascii="Calibri" w:hAnsi="Calibri" w:cs="Calibri"/>
                <w:b/>
                <w:bCs/>
                <w:sz w:val="24"/>
                <w:szCs w:val="24"/>
              </w:rPr>
            </w:pPr>
            <w:r w:rsidRPr="000D7884">
              <w:rPr>
                <w:rFonts w:ascii="Calibri" w:hAnsi="Calibri" w:cs="Calibri"/>
                <w:b/>
                <w:bCs/>
                <w:sz w:val="24"/>
                <w:szCs w:val="24"/>
              </w:rPr>
              <w:t>Value Nature: so that the many benefits it provides to society can in turn attract public, private and social enterprise financing for both protection and restoration</w:t>
            </w:r>
          </w:p>
        </w:tc>
      </w:tr>
      <w:tr w:rsidR="0017255B" w:rsidRPr="000D7884" w14:paraId="256EA47C" w14:textId="77777777" w:rsidTr="00C1302D">
        <w:trPr>
          <w:tblCellSpacing w:w="15" w:type="dxa"/>
        </w:trPr>
        <w:tc>
          <w:tcPr>
            <w:tcW w:w="8881" w:type="dxa"/>
            <w:tcBorders>
              <w:top w:val="single" w:sz="8" w:space="0" w:color="auto"/>
              <w:left w:val="single" w:sz="8" w:space="0" w:color="auto"/>
              <w:bottom w:val="single" w:sz="8" w:space="0" w:color="auto"/>
              <w:right w:val="single" w:sz="8" w:space="0" w:color="auto"/>
            </w:tcBorders>
            <w:shd w:val="clear" w:color="auto" w:fill="EAF1DD" w:themeFill="accent3" w:themeFillTint="33"/>
            <w:tcMar>
              <w:top w:w="15" w:type="dxa"/>
              <w:left w:w="15" w:type="dxa"/>
              <w:bottom w:w="15" w:type="dxa"/>
              <w:right w:w="15" w:type="dxa"/>
            </w:tcMar>
            <w:vAlign w:val="center"/>
          </w:tcPr>
          <w:p w14:paraId="6BE0AD8B" w14:textId="543F0957" w:rsidR="0017255B" w:rsidRPr="000D7884" w:rsidRDefault="0017255B" w:rsidP="0017255B">
            <w:pPr>
              <w:rPr>
                <w:rFonts w:ascii="Calibri" w:hAnsi="Calibri" w:cs="Calibri"/>
                <w:b/>
                <w:bCs/>
                <w:sz w:val="24"/>
                <w:szCs w:val="24"/>
              </w:rPr>
            </w:pPr>
            <w:r>
              <w:rPr>
                <w:rFonts w:ascii="Calibri" w:hAnsi="Calibri" w:cs="Calibri"/>
                <w:b/>
                <w:bCs/>
                <w:sz w:val="24"/>
                <w:szCs w:val="24"/>
              </w:rPr>
              <w:t>Inspiring people to connect with nature</w:t>
            </w:r>
          </w:p>
        </w:tc>
      </w:tr>
      <w:tr w:rsidR="0017255B" w:rsidRPr="000D7884" w14:paraId="4465C602" w14:textId="77777777" w:rsidTr="002D56BB">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55E16ED5" w14:textId="7F614B4F" w:rsidR="0017255B" w:rsidRPr="000D7884" w:rsidRDefault="006A48BF" w:rsidP="006A48BF">
            <w:pPr>
              <w:rPr>
                <w:rFonts w:ascii="Calibri" w:hAnsi="Calibri" w:cs="Calibri"/>
                <w:bCs/>
                <w:sz w:val="24"/>
                <w:szCs w:val="24"/>
              </w:rPr>
            </w:pPr>
            <w:r>
              <w:rPr>
                <w:rFonts w:ascii="Calibri" w:hAnsi="Calibri" w:cs="Calibri"/>
                <w:bCs/>
                <w:sz w:val="24"/>
                <w:szCs w:val="24"/>
              </w:rPr>
              <w:t>How do we d</w:t>
            </w:r>
            <w:r w:rsidR="0017255B" w:rsidRPr="000D7884">
              <w:rPr>
                <w:rFonts w:ascii="Calibri" w:hAnsi="Calibri" w:cs="Calibri"/>
                <w:bCs/>
                <w:sz w:val="24"/>
                <w:szCs w:val="24"/>
              </w:rPr>
              <w:t>efin</w:t>
            </w:r>
            <w:r>
              <w:rPr>
                <w:rFonts w:ascii="Calibri" w:hAnsi="Calibri" w:cs="Calibri"/>
                <w:bCs/>
                <w:sz w:val="24"/>
                <w:szCs w:val="24"/>
              </w:rPr>
              <w:t>e</w:t>
            </w:r>
            <w:r w:rsidR="0017255B" w:rsidRPr="000D7884">
              <w:rPr>
                <w:rFonts w:ascii="Calibri" w:hAnsi="Calibri" w:cs="Calibri"/>
                <w:bCs/>
                <w:sz w:val="24"/>
                <w:szCs w:val="24"/>
              </w:rPr>
              <w:t xml:space="preserve"> and measur</w:t>
            </w:r>
            <w:r>
              <w:rPr>
                <w:rFonts w:ascii="Calibri" w:hAnsi="Calibri" w:cs="Calibri"/>
                <w:bCs/>
                <w:sz w:val="24"/>
                <w:szCs w:val="24"/>
              </w:rPr>
              <w:t>e</w:t>
            </w:r>
            <w:r w:rsidR="0017255B" w:rsidRPr="000D7884">
              <w:rPr>
                <w:rFonts w:ascii="Calibri" w:hAnsi="Calibri" w:cs="Calibri"/>
                <w:bCs/>
                <w:sz w:val="24"/>
                <w:szCs w:val="24"/>
              </w:rPr>
              <w:t xml:space="preserve"> greenspace quality and</w:t>
            </w:r>
            <w:r>
              <w:rPr>
                <w:rFonts w:ascii="Calibri" w:hAnsi="Calibri" w:cs="Calibri"/>
                <w:bCs/>
                <w:sz w:val="24"/>
                <w:szCs w:val="24"/>
              </w:rPr>
              <w:t xml:space="preserve"> nature richness in urban areas?</w:t>
            </w:r>
          </w:p>
        </w:tc>
      </w:tr>
      <w:tr w:rsidR="0017255B" w:rsidRPr="000D7884" w14:paraId="5E0255BB" w14:textId="77777777" w:rsidTr="002D56BB">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16267FD2" w14:textId="4C24E285" w:rsidR="0017255B" w:rsidRPr="000D7884" w:rsidRDefault="006A48BF" w:rsidP="006A48BF">
            <w:pPr>
              <w:rPr>
                <w:rFonts w:ascii="Calibri" w:hAnsi="Calibri" w:cs="Calibri"/>
                <w:bCs/>
                <w:sz w:val="24"/>
                <w:szCs w:val="24"/>
              </w:rPr>
            </w:pPr>
            <w:r>
              <w:rPr>
                <w:rFonts w:ascii="Calibri" w:hAnsi="Calibri" w:cs="Calibri"/>
                <w:bCs/>
                <w:sz w:val="24"/>
                <w:szCs w:val="24"/>
              </w:rPr>
              <w:t>How do we develop</w:t>
            </w:r>
            <w:r w:rsidR="0017255B" w:rsidRPr="000D7884">
              <w:rPr>
                <w:rFonts w:ascii="Calibri" w:hAnsi="Calibri" w:cs="Calibri"/>
                <w:bCs/>
                <w:sz w:val="24"/>
                <w:szCs w:val="24"/>
              </w:rPr>
              <w:t xml:space="preserve"> the evidence base on policy, procurement and funding drivers and barriers for implementation of blue and green infrastructure and path networks in practice (SBS urban; right to a healthy environment, recreational management)</w:t>
            </w:r>
            <w:r>
              <w:rPr>
                <w:rFonts w:ascii="Calibri" w:hAnsi="Calibri" w:cs="Calibri"/>
                <w:bCs/>
                <w:sz w:val="24"/>
                <w:szCs w:val="24"/>
              </w:rPr>
              <w:t>?</w:t>
            </w:r>
          </w:p>
        </w:tc>
      </w:tr>
      <w:tr w:rsidR="0017255B" w:rsidRPr="000D7884" w14:paraId="31B52A39" w14:textId="77777777" w:rsidTr="002D56BB">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50D5B608" w14:textId="5DA187F7" w:rsidR="0017255B" w:rsidRPr="000D7884" w:rsidRDefault="006A48BF" w:rsidP="006A48BF">
            <w:pPr>
              <w:rPr>
                <w:rFonts w:ascii="Calibri" w:hAnsi="Calibri" w:cs="Calibri"/>
                <w:bCs/>
                <w:sz w:val="24"/>
                <w:szCs w:val="24"/>
              </w:rPr>
            </w:pPr>
            <w:r>
              <w:rPr>
                <w:rFonts w:ascii="Calibri" w:hAnsi="Calibri" w:cs="Calibri"/>
                <w:bCs/>
                <w:sz w:val="24"/>
                <w:szCs w:val="24"/>
              </w:rPr>
              <w:lastRenderedPageBreak/>
              <w:t>How do we c</w:t>
            </w:r>
            <w:r w:rsidR="0017255B" w:rsidRPr="000D7884">
              <w:rPr>
                <w:rFonts w:ascii="Calibri" w:hAnsi="Calibri" w:cs="Calibri"/>
                <w:bCs/>
                <w:sz w:val="24"/>
                <w:szCs w:val="24"/>
              </w:rPr>
              <w:t>ollect</w:t>
            </w:r>
            <w:r>
              <w:rPr>
                <w:rFonts w:ascii="Calibri" w:hAnsi="Calibri" w:cs="Calibri"/>
                <w:bCs/>
                <w:sz w:val="24"/>
                <w:szCs w:val="24"/>
              </w:rPr>
              <w:t xml:space="preserve"> and use</w:t>
            </w:r>
            <w:r w:rsidR="0017255B" w:rsidRPr="000D7884">
              <w:rPr>
                <w:rFonts w:ascii="Calibri" w:hAnsi="Calibri" w:cs="Calibri"/>
                <w:bCs/>
                <w:sz w:val="24"/>
                <w:szCs w:val="24"/>
              </w:rPr>
              <w:t xml:space="preserve"> quantitative and qualitative data to track and understand changing public behaviours and attitudes including nature connectedness (inclu</w:t>
            </w:r>
            <w:r>
              <w:rPr>
                <w:rFonts w:ascii="Calibri" w:hAnsi="Calibri" w:cs="Calibri"/>
                <w:bCs/>
                <w:sz w:val="24"/>
                <w:szCs w:val="24"/>
              </w:rPr>
              <w:t>des current surveys)?</w:t>
            </w:r>
          </w:p>
        </w:tc>
      </w:tr>
      <w:tr w:rsidR="0017255B" w:rsidRPr="000D7884" w14:paraId="7F7EF77B" w14:textId="77777777" w:rsidTr="002D56BB">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A692A0D" w14:textId="7CF23C7C" w:rsidR="0017255B" w:rsidRPr="000D7884" w:rsidRDefault="006A48BF" w:rsidP="009A01D0">
            <w:pPr>
              <w:rPr>
                <w:rFonts w:ascii="Calibri" w:hAnsi="Calibri" w:cs="Calibri"/>
                <w:bCs/>
                <w:sz w:val="24"/>
                <w:szCs w:val="24"/>
              </w:rPr>
            </w:pPr>
            <w:r>
              <w:rPr>
                <w:rFonts w:ascii="Calibri" w:hAnsi="Calibri" w:cs="Calibri"/>
                <w:bCs/>
                <w:sz w:val="24"/>
                <w:szCs w:val="24"/>
              </w:rPr>
              <w:t xml:space="preserve">How do we collect and use </w:t>
            </w:r>
            <w:r w:rsidR="0017255B" w:rsidRPr="000D7884">
              <w:rPr>
                <w:rFonts w:ascii="Calibri" w:hAnsi="Calibri" w:cs="Calibri"/>
                <w:bCs/>
                <w:sz w:val="24"/>
                <w:szCs w:val="24"/>
              </w:rPr>
              <w:t>data to inform access and recreational management</w:t>
            </w:r>
            <w:r>
              <w:rPr>
                <w:rFonts w:ascii="Calibri" w:hAnsi="Calibri" w:cs="Calibri"/>
                <w:bCs/>
                <w:sz w:val="24"/>
                <w:szCs w:val="24"/>
              </w:rPr>
              <w:t>?</w:t>
            </w:r>
          </w:p>
        </w:tc>
      </w:tr>
      <w:tr w:rsidR="0017255B" w:rsidRPr="000D7884" w14:paraId="161E518B" w14:textId="77777777" w:rsidTr="002D56BB">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52F4D864" w14:textId="30CE1CB7" w:rsidR="0017255B" w:rsidRPr="000D7884" w:rsidRDefault="006A48BF" w:rsidP="006A48BF">
            <w:pPr>
              <w:rPr>
                <w:rFonts w:ascii="Calibri" w:hAnsi="Calibri" w:cs="Calibri"/>
                <w:bCs/>
                <w:sz w:val="24"/>
                <w:szCs w:val="24"/>
              </w:rPr>
            </w:pPr>
            <w:r>
              <w:rPr>
                <w:rFonts w:ascii="Calibri" w:hAnsi="Calibri" w:cs="Calibri"/>
                <w:bCs/>
                <w:sz w:val="24"/>
                <w:szCs w:val="24"/>
              </w:rPr>
              <w:t>How do we gain a better understanding of</w:t>
            </w:r>
            <w:r w:rsidR="0017255B" w:rsidRPr="000D7884">
              <w:rPr>
                <w:rFonts w:ascii="Calibri" w:hAnsi="Calibri" w:cs="Calibri"/>
                <w:bCs/>
                <w:sz w:val="24"/>
                <w:szCs w:val="24"/>
              </w:rPr>
              <w:t xml:space="preserve"> effective community engagement and coproduction in landscape scale working and n</w:t>
            </w:r>
            <w:r>
              <w:rPr>
                <w:rFonts w:ascii="Calibri" w:hAnsi="Calibri" w:cs="Calibri"/>
                <w:bCs/>
                <w:sz w:val="24"/>
                <w:szCs w:val="24"/>
              </w:rPr>
              <w:t>ature-based solutions?</w:t>
            </w:r>
          </w:p>
        </w:tc>
      </w:tr>
      <w:tr w:rsidR="0017255B" w:rsidRPr="000D7884" w14:paraId="6DAB4868" w14:textId="77777777" w:rsidTr="002D56BB">
        <w:trPr>
          <w:tblCellSpacing w:w="15" w:type="dxa"/>
        </w:trPr>
        <w:tc>
          <w:tcPr>
            <w:tcW w:w="8881"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15" w:type="dxa"/>
              <w:right w:w="15" w:type="dxa"/>
            </w:tcMar>
            <w:vAlign w:val="center"/>
          </w:tcPr>
          <w:p w14:paraId="77B17390" w14:textId="6471C193" w:rsidR="0017255B" w:rsidRPr="000D7884" w:rsidRDefault="004B0DAD" w:rsidP="004B0DAD">
            <w:pPr>
              <w:rPr>
                <w:rFonts w:ascii="Calibri" w:hAnsi="Calibri" w:cs="Calibri"/>
                <w:bCs/>
                <w:sz w:val="24"/>
                <w:szCs w:val="24"/>
              </w:rPr>
            </w:pPr>
            <w:r>
              <w:rPr>
                <w:rFonts w:ascii="Calibri" w:hAnsi="Calibri" w:cs="Calibri"/>
                <w:bCs/>
                <w:sz w:val="24"/>
                <w:szCs w:val="24"/>
              </w:rPr>
              <w:t xml:space="preserve">What are the </w:t>
            </w:r>
            <w:r w:rsidRPr="000D7884">
              <w:rPr>
                <w:rFonts w:ascii="Calibri" w:hAnsi="Calibri" w:cs="Calibri"/>
                <w:bCs/>
                <w:sz w:val="24"/>
                <w:szCs w:val="24"/>
              </w:rPr>
              <w:t>best strategies for increasing nature connection and hence positive action?</w:t>
            </w:r>
          </w:p>
        </w:tc>
      </w:tr>
      <w:tr w:rsidR="0017255B" w:rsidRPr="000D7884" w14:paraId="019C046A" w14:textId="77777777" w:rsidTr="002D56BB">
        <w:trPr>
          <w:tblCellSpacing w:w="15" w:type="dxa"/>
        </w:trPr>
        <w:tc>
          <w:tcPr>
            <w:tcW w:w="8881"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15" w:type="dxa"/>
              <w:right w:w="15" w:type="dxa"/>
            </w:tcMar>
            <w:vAlign w:val="center"/>
          </w:tcPr>
          <w:p w14:paraId="2ED02158" w14:textId="5F68E930" w:rsidR="0017255B" w:rsidRPr="000D7884" w:rsidRDefault="004B0DAD" w:rsidP="0017255B">
            <w:pPr>
              <w:rPr>
                <w:rFonts w:ascii="Calibri" w:hAnsi="Calibri" w:cs="Calibri"/>
                <w:bCs/>
                <w:sz w:val="24"/>
                <w:szCs w:val="24"/>
              </w:rPr>
            </w:pPr>
            <w:r>
              <w:rPr>
                <w:rFonts w:ascii="Calibri" w:hAnsi="Calibri" w:cs="Calibri"/>
                <w:bCs/>
                <w:sz w:val="24"/>
                <w:szCs w:val="24"/>
              </w:rPr>
              <w:t xml:space="preserve">How do we apply the </w:t>
            </w:r>
            <w:r w:rsidRPr="000D7884">
              <w:rPr>
                <w:rFonts w:ascii="Calibri" w:hAnsi="Calibri" w:cs="Calibri"/>
                <w:bCs/>
                <w:sz w:val="24"/>
                <w:szCs w:val="24"/>
              </w:rPr>
              <w:t>Just Transition principles in practice to help address the indirect drivers of biodiversity loss?</w:t>
            </w:r>
          </w:p>
        </w:tc>
      </w:tr>
      <w:tr w:rsidR="0017255B" w:rsidRPr="000D7884" w14:paraId="0E70071A" w14:textId="77777777" w:rsidTr="002D56BB">
        <w:trPr>
          <w:tblCellSpacing w:w="15" w:type="dxa"/>
        </w:trPr>
        <w:tc>
          <w:tcPr>
            <w:tcW w:w="8881"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15" w:type="dxa"/>
              <w:right w:w="15" w:type="dxa"/>
            </w:tcMar>
            <w:vAlign w:val="center"/>
          </w:tcPr>
          <w:p w14:paraId="2A9E1A9F" w14:textId="201110AF" w:rsidR="0017255B" w:rsidRPr="000D7884" w:rsidRDefault="004B0DAD" w:rsidP="0017255B">
            <w:pPr>
              <w:rPr>
                <w:rFonts w:ascii="Calibri" w:hAnsi="Calibri" w:cs="Calibri"/>
                <w:bCs/>
                <w:sz w:val="24"/>
                <w:szCs w:val="24"/>
              </w:rPr>
            </w:pPr>
            <w:r w:rsidRPr="000D7884">
              <w:rPr>
                <w:rFonts w:ascii="Calibri" w:hAnsi="Calibri" w:cs="Calibri"/>
                <w:bCs/>
                <w:sz w:val="24"/>
                <w:szCs w:val="24"/>
              </w:rPr>
              <w:t>How can we best describe and quantify the contribution of nature to well-being?</w:t>
            </w:r>
          </w:p>
        </w:tc>
      </w:tr>
      <w:tr w:rsidR="0017255B" w:rsidRPr="000D7884" w14:paraId="3F67B781" w14:textId="77777777" w:rsidTr="002D56BB">
        <w:trPr>
          <w:tblCellSpacing w:w="15" w:type="dxa"/>
        </w:trPr>
        <w:tc>
          <w:tcPr>
            <w:tcW w:w="8881"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15" w:type="dxa"/>
              <w:right w:w="15" w:type="dxa"/>
            </w:tcMar>
            <w:vAlign w:val="center"/>
          </w:tcPr>
          <w:p w14:paraId="4481B774" w14:textId="58643A43" w:rsidR="0017255B" w:rsidRPr="000D7884" w:rsidRDefault="004B0DAD" w:rsidP="004B0DAD">
            <w:pPr>
              <w:rPr>
                <w:rFonts w:ascii="Calibri" w:hAnsi="Calibri" w:cs="Calibri"/>
                <w:bCs/>
                <w:sz w:val="24"/>
                <w:szCs w:val="24"/>
              </w:rPr>
            </w:pPr>
            <w:r w:rsidRPr="000D7884">
              <w:rPr>
                <w:rFonts w:ascii="Calibri" w:hAnsi="Calibri" w:cs="Calibri"/>
                <w:bCs/>
                <w:sz w:val="24"/>
                <w:szCs w:val="24"/>
              </w:rPr>
              <w:t>What are the implications for plans for nature protection and recovery if we want communities to be engaged and co-produce action for nature?</w:t>
            </w:r>
          </w:p>
        </w:tc>
      </w:tr>
      <w:tr w:rsidR="0017255B" w:rsidRPr="000D7884" w14:paraId="31E59233" w14:textId="77777777" w:rsidTr="002D56BB">
        <w:trPr>
          <w:tblCellSpacing w:w="15" w:type="dxa"/>
        </w:trPr>
        <w:tc>
          <w:tcPr>
            <w:tcW w:w="8881"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15" w:type="dxa"/>
              <w:right w:w="15" w:type="dxa"/>
            </w:tcMar>
            <w:vAlign w:val="center"/>
          </w:tcPr>
          <w:p w14:paraId="461F17EC" w14:textId="4889EFE7" w:rsidR="0017255B" w:rsidRPr="000D7884" w:rsidRDefault="004B0DAD" w:rsidP="004B0DAD">
            <w:pPr>
              <w:rPr>
                <w:rFonts w:ascii="Calibri" w:hAnsi="Calibri" w:cs="Calibri"/>
                <w:bCs/>
                <w:sz w:val="24"/>
                <w:szCs w:val="24"/>
              </w:rPr>
            </w:pPr>
            <w:r w:rsidRPr="000D7884">
              <w:rPr>
                <w:rFonts w:ascii="Calibri" w:hAnsi="Calibri" w:cs="Calibri"/>
                <w:bCs/>
                <w:sz w:val="24"/>
                <w:szCs w:val="24"/>
              </w:rPr>
              <w:t>How important is nature connection in influencing positive attitudes, behaviours and action for nature?</w:t>
            </w:r>
          </w:p>
        </w:tc>
      </w:tr>
      <w:tr w:rsidR="0017255B" w:rsidRPr="000D7884" w14:paraId="7D75E8DC" w14:textId="77777777" w:rsidTr="002D56BB">
        <w:trPr>
          <w:tblCellSpacing w:w="15" w:type="dxa"/>
        </w:trPr>
        <w:tc>
          <w:tcPr>
            <w:tcW w:w="8881"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15" w:type="dxa"/>
              <w:right w:w="15" w:type="dxa"/>
            </w:tcMar>
            <w:vAlign w:val="center"/>
          </w:tcPr>
          <w:p w14:paraId="4CD75F75" w14:textId="1D13F22D" w:rsidR="0017255B" w:rsidRPr="000D7884" w:rsidRDefault="004B0DAD" w:rsidP="0017255B">
            <w:pPr>
              <w:rPr>
                <w:rFonts w:ascii="Calibri" w:hAnsi="Calibri" w:cs="Calibri"/>
                <w:bCs/>
                <w:sz w:val="24"/>
                <w:szCs w:val="24"/>
              </w:rPr>
            </w:pPr>
            <w:r>
              <w:rPr>
                <w:rFonts w:ascii="Calibri" w:hAnsi="Calibri" w:cs="Calibri"/>
                <w:bCs/>
                <w:sz w:val="24"/>
                <w:szCs w:val="24"/>
              </w:rPr>
              <w:t>How do we d</w:t>
            </w:r>
            <w:r w:rsidRPr="000D7884">
              <w:rPr>
                <w:rFonts w:ascii="Calibri" w:hAnsi="Calibri" w:cs="Calibri"/>
                <w:bCs/>
                <w:sz w:val="24"/>
                <w:szCs w:val="24"/>
              </w:rPr>
              <w:t>evelop and promote understanding of relevant practice in embedding understanding of nature in educational settings to build ecological literacy and connecti</w:t>
            </w:r>
            <w:r>
              <w:rPr>
                <w:rFonts w:ascii="Calibri" w:hAnsi="Calibri" w:cs="Calibri"/>
                <w:bCs/>
                <w:sz w:val="24"/>
                <w:szCs w:val="24"/>
              </w:rPr>
              <w:t>on with nature for young people?</w:t>
            </w:r>
          </w:p>
        </w:tc>
      </w:tr>
      <w:tr w:rsidR="0017255B" w:rsidRPr="000D7884" w14:paraId="06B4A97A" w14:textId="77777777" w:rsidTr="00C1302D">
        <w:trPr>
          <w:tblCellSpacing w:w="15" w:type="dxa"/>
        </w:trPr>
        <w:tc>
          <w:tcPr>
            <w:tcW w:w="8881" w:type="dxa"/>
            <w:tcBorders>
              <w:top w:val="single" w:sz="8" w:space="0" w:color="auto"/>
              <w:left w:val="single" w:sz="8" w:space="0" w:color="auto"/>
              <w:bottom w:val="single" w:sz="8" w:space="0" w:color="auto"/>
              <w:right w:val="single" w:sz="8" w:space="0" w:color="auto"/>
            </w:tcBorders>
            <w:shd w:val="clear" w:color="auto" w:fill="EAF1DD" w:themeFill="accent3" w:themeFillTint="33"/>
            <w:tcMar>
              <w:top w:w="15" w:type="dxa"/>
              <w:left w:w="15" w:type="dxa"/>
              <w:bottom w:w="15" w:type="dxa"/>
              <w:right w:w="15" w:type="dxa"/>
            </w:tcMar>
            <w:vAlign w:val="center"/>
          </w:tcPr>
          <w:p w14:paraId="176B33F3" w14:textId="40BAE756" w:rsidR="0017255B" w:rsidRPr="000D7884" w:rsidRDefault="0017255B" w:rsidP="0017255B">
            <w:pPr>
              <w:rPr>
                <w:rFonts w:ascii="Calibri" w:hAnsi="Calibri" w:cs="Calibri"/>
                <w:b/>
                <w:bCs/>
                <w:sz w:val="24"/>
                <w:szCs w:val="24"/>
              </w:rPr>
            </w:pPr>
            <w:r>
              <w:rPr>
                <w:rFonts w:ascii="Calibri" w:hAnsi="Calibri" w:cs="Calibri"/>
                <w:b/>
                <w:bCs/>
                <w:sz w:val="24"/>
                <w:szCs w:val="24"/>
              </w:rPr>
              <w:t>Investing in Nature</w:t>
            </w:r>
          </w:p>
        </w:tc>
      </w:tr>
      <w:tr w:rsidR="0017255B" w:rsidRPr="000D7884" w14:paraId="53765B51" w14:textId="77777777" w:rsidTr="002D56BB">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7F7F5895" w14:textId="7E39F2AA" w:rsidR="0017255B" w:rsidRPr="000D7884" w:rsidRDefault="00867887" w:rsidP="0017255B">
            <w:pPr>
              <w:rPr>
                <w:rFonts w:ascii="Calibri" w:hAnsi="Calibri" w:cs="Calibri"/>
                <w:bCs/>
                <w:sz w:val="24"/>
                <w:szCs w:val="24"/>
              </w:rPr>
            </w:pPr>
            <w:r w:rsidRPr="00867887">
              <w:rPr>
                <w:rFonts w:ascii="Calibri" w:hAnsi="Calibri" w:cs="Calibri"/>
                <w:bCs/>
                <w:sz w:val="24"/>
                <w:szCs w:val="24"/>
              </w:rPr>
              <w:t>How do we develop a coherent spatial plan which targets effort and investment at the right locations</w:t>
            </w:r>
            <w:r>
              <w:rPr>
                <w:rFonts w:ascii="Calibri" w:hAnsi="Calibri" w:cs="Calibri"/>
                <w:bCs/>
                <w:sz w:val="24"/>
                <w:szCs w:val="24"/>
              </w:rPr>
              <w:t>?</w:t>
            </w:r>
          </w:p>
        </w:tc>
      </w:tr>
      <w:tr w:rsidR="0017255B" w:rsidRPr="000D7884" w14:paraId="3A09F8A4" w14:textId="77777777" w:rsidTr="002D56BB">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6BC9DC01" w14:textId="5A4AE937" w:rsidR="0017255B" w:rsidRPr="000D7884" w:rsidRDefault="0017255B" w:rsidP="00867887">
            <w:pPr>
              <w:rPr>
                <w:rFonts w:ascii="Calibri" w:hAnsi="Calibri" w:cs="Calibri"/>
                <w:bCs/>
                <w:sz w:val="24"/>
                <w:szCs w:val="24"/>
              </w:rPr>
            </w:pPr>
            <w:r w:rsidRPr="000D7884">
              <w:rPr>
                <w:rFonts w:ascii="Calibri" w:hAnsi="Calibri" w:cs="Calibri"/>
                <w:bCs/>
                <w:sz w:val="24"/>
                <w:szCs w:val="24"/>
              </w:rPr>
              <w:t xml:space="preserve">How do we assess ecological potential, benefits (environmental, social and economic) and feasibility </w:t>
            </w:r>
            <w:r w:rsidR="00867887">
              <w:rPr>
                <w:rFonts w:ascii="Calibri" w:hAnsi="Calibri" w:cs="Calibri"/>
                <w:bCs/>
                <w:sz w:val="24"/>
                <w:szCs w:val="24"/>
              </w:rPr>
              <w:t>at a landscape scale?</w:t>
            </w:r>
            <w:r w:rsidRPr="000D7884">
              <w:rPr>
                <w:rFonts w:ascii="Calibri" w:hAnsi="Calibri" w:cs="Calibri"/>
                <w:bCs/>
                <w:sz w:val="24"/>
                <w:szCs w:val="24"/>
              </w:rPr>
              <w:t xml:space="preserve"> </w:t>
            </w:r>
          </w:p>
        </w:tc>
      </w:tr>
      <w:tr w:rsidR="00867887" w:rsidRPr="000D7884" w14:paraId="1770ACC2" w14:textId="77777777" w:rsidTr="002D56BB">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009EA5D" w14:textId="0CA08F30" w:rsidR="00867887" w:rsidRPr="000D7884" w:rsidRDefault="00867887" w:rsidP="00867887">
            <w:pPr>
              <w:rPr>
                <w:rFonts w:ascii="Calibri" w:hAnsi="Calibri" w:cs="Calibri"/>
                <w:bCs/>
                <w:sz w:val="24"/>
                <w:szCs w:val="24"/>
              </w:rPr>
            </w:pPr>
            <w:r w:rsidRPr="000D7884">
              <w:rPr>
                <w:rFonts w:ascii="Calibri" w:hAnsi="Calibri" w:cs="Calibri"/>
                <w:bCs/>
                <w:sz w:val="24"/>
                <w:szCs w:val="24"/>
              </w:rPr>
              <w:t>How do we assess quality/magnitude of opportunity?</w:t>
            </w:r>
          </w:p>
        </w:tc>
      </w:tr>
      <w:tr w:rsidR="00867887" w:rsidRPr="000D7884" w14:paraId="344B8573" w14:textId="77777777" w:rsidTr="002D56BB">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588653D9" w14:textId="2DB0A5C4" w:rsidR="00867887" w:rsidRPr="000D7884" w:rsidRDefault="00867887" w:rsidP="00867887">
            <w:pPr>
              <w:rPr>
                <w:rFonts w:ascii="Calibri" w:hAnsi="Calibri" w:cs="Calibri"/>
                <w:bCs/>
                <w:sz w:val="24"/>
                <w:szCs w:val="24"/>
              </w:rPr>
            </w:pPr>
            <w:r>
              <w:rPr>
                <w:rFonts w:ascii="Calibri" w:hAnsi="Calibri" w:cs="Calibri"/>
                <w:bCs/>
                <w:sz w:val="24"/>
                <w:szCs w:val="24"/>
              </w:rPr>
              <w:t>How do we develop a</w:t>
            </w:r>
            <w:r w:rsidRPr="000D7884">
              <w:rPr>
                <w:rFonts w:ascii="Calibri" w:hAnsi="Calibri" w:cs="Calibri"/>
                <w:bCs/>
                <w:sz w:val="24"/>
                <w:szCs w:val="24"/>
              </w:rPr>
              <w:t xml:space="preserve"> national spatial overview of restoration activity</w:t>
            </w:r>
            <w:r>
              <w:rPr>
                <w:rFonts w:ascii="Calibri" w:hAnsi="Calibri" w:cs="Calibri"/>
                <w:bCs/>
                <w:sz w:val="24"/>
                <w:szCs w:val="24"/>
              </w:rPr>
              <w:t>?</w:t>
            </w:r>
          </w:p>
        </w:tc>
      </w:tr>
      <w:tr w:rsidR="0017255B" w:rsidRPr="000D7884" w14:paraId="1EC5D38A" w14:textId="77777777" w:rsidTr="002D56BB">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B06CBD1" w14:textId="376B2D9A" w:rsidR="0017255B" w:rsidRPr="000D7884" w:rsidRDefault="00867887" w:rsidP="0017255B">
            <w:pPr>
              <w:rPr>
                <w:rFonts w:ascii="Calibri" w:hAnsi="Calibri" w:cs="Calibri"/>
                <w:bCs/>
                <w:sz w:val="24"/>
                <w:szCs w:val="24"/>
              </w:rPr>
            </w:pPr>
            <w:r>
              <w:rPr>
                <w:rFonts w:ascii="Calibri" w:hAnsi="Calibri" w:cs="Calibri"/>
                <w:bCs/>
                <w:sz w:val="24"/>
                <w:szCs w:val="24"/>
              </w:rPr>
              <w:t xml:space="preserve">How do we develop </w:t>
            </w:r>
            <w:r w:rsidRPr="000D7884">
              <w:rPr>
                <w:rFonts w:ascii="Calibri" w:hAnsi="Calibri" w:cs="Calibri"/>
                <w:bCs/>
                <w:sz w:val="24"/>
                <w:szCs w:val="24"/>
              </w:rPr>
              <w:t xml:space="preserve">codes and standards to enable investment in ecosystem services including Natural Flood Management and attenuation </w:t>
            </w:r>
            <w:r>
              <w:rPr>
                <w:rFonts w:ascii="Calibri" w:hAnsi="Calibri" w:cs="Calibri"/>
                <w:bCs/>
                <w:sz w:val="24"/>
                <w:szCs w:val="24"/>
              </w:rPr>
              <w:t>of flows to reduce drought risk?</w:t>
            </w:r>
          </w:p>
        </w:tc>
      </w:tr>
      <w:tr w:rsidR="00867887" w:rsidRPr="000D7884" w14:paraId="203E845E" w14:textId="77777777" w:rsidTr="002D56BB">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54A38552" w14:textId="73C9113D" w:rsidR="00867887" w:rsidRPr="000D7884" w:rsidRDefault="00867887" w:rsidP="00867887">
            <w:pPr>
              <w:rPr>
                <w:rFonts w:ascii="Calibri" w:hAnsi="Calibri" w:cs="Calibri"/>
                <w:bCs/>
                <w:sz w:val="24"/>
                <w:szCs w:val="24"/>
              </w:rPr>
            </w:pPr>
            <w:r>
              <w:rPr>
                <w:rFonts w:ascii="Calibri" w:hAnsi="Calibri" w:cs="Calibri"/>
                <w:bCs/>
                <w:sz w:val="24"/>
                <w:szCs w:val="24"/>
              </w:rPr>
              <w:t xml:space="preserve">How do we develop </w:t>
            </w:r>
            <w:r w:rsidRPr="000D7884">
              <w:rPr>
                <w:rFonts w:ascii="Calibri" w:hAnsi="Calibri" w:cs="Calibri"/>
                <w:bCs/>
                <w:sz w:val="24"/>
                <w:szCs w:val="24"/>
              </w:rPr>
              <w:t>accepted and robust measures of biodiversity, ecosystem health and provision of ecosystem services that</w:t>
            </w:r>
            <w:r>
              <w:rPr>
                <w:rFonts w:ascii="Calibri" w:hAnsi="Calibri" w:cs="Calibri"/>
                <w:bCs/>
                <w:sz w:val="24"/>
                <w:szCs w:val="24"/>
              </w:rPr>
              <w:t xml:space="preserve"> can be used to verify outcomes?</w:t>
            </w:r>
          </w:p>
        </w:tc>
      </w:tr>
      <w:tr w:rsidR="00867887" w:rsidRPr="000D7884" w14:paraId="12FFE896" w14:textId="77777777" w:rsidTr="002D56BB">
        <w:trPr>
          <w:tblCellSpacing w:w="15" w:type="dxa"/>
        </w:trPr>
        <w:tc>
          <w:tcPr>
            <w:tcW w:w="88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5B42212F" w14:textId="1853C9A6" w:rsidR="00867887" w:rsidRPr="000D7884" w:rsidRDefault="00867887" w:rsidP="00867887">
            <w:pPr>
              <w:rPr>
                <w:rFonts w:ascii="Calibri" w:hAnsi="Calibri" w:cs="Calibri"/>
                <w:bCs/>
                <w:sz w:val="24"/>
                <w:szCs w:val="24"/>
              </w:rPr>
            </w:pPr>
            <w:r w:rsidRPr="000D7884">
              <w:rPr>
                <w:rFonts w:ascii="Calibri" w:hAnsi="Calibri" w:cs="Calibri"/>
                <w:bCs/>
                <w:sz w:val="24"/>
                <w:szCs w:val="24"/>
              </w:rPr>
              <w:lastRenderedPageBreak/>
              <w:t>How</w:t>
            </w:r>
            <w:r>
              <w:rPr>
                <w:rFonts w:ascii="Calibri" w:hAnsi="Calibri" w:cs="Calibri"/>
                <w:bCs/>
                <w:sz w:val="24"/>
                <w:szCs w:val="24"/>
              </w:rPr>
              <w:t xml:space="preserve"> do we </w:t>
            </w:r>
            <w:r w:rsidRPr="000D7884">
              <w:rPr>
                <w:rFonts w:ascii="Calibri" w:hAnsi="Calibri" w:cs="Calibri"/>
                <w:bCs/>
                <w:sz w:val="24"/>
                <w:szCs w:val="24"/>
              </w:rPr>
              <w:t>set the price of ecosystem services: cost based (avoidance of future costs/damages to businesses/society/communities, pest control) value based (carbon sequestration, biodiversity uplift, community ben</w:t>
            </w:r>
            <w:r>
              <w:rPr>
                <w:rFonts w:ascii="Calibri" w:hAnsi="Calibri" w:cs="Calibri"/>
                <w:bCs/>
                <w:sz w:val="24"/>
                <w:szCs w:val="24"/>
              </w:rPr>
              <w:t>efits)?</w:t>
            </w:r>
          </w:p>
        </w:tc>
      </w:tr>
      <w:tr w:rsidR="00867887" w:rsidRPr="000D7884" w14:paraId="4434B09D" w14:textId="77777777" w:rsidTr="0041483A">
        <w:trPr>
          <w:tblCellSpacing w:w="15" w:type="dxa"/>
        </w:trPr>
        <w:tc>
          <w:tcPr>
            <w:tcW w:w="8881"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15" w:type="dxa"/>
              <w:right w:w="15" w:type="dxa"/>
            </w:tcMar>
            <w:vAlign w:val="center"/>
          </w:tcPr>
          <w:p w14:paraId="649BB326" w14:textId="79F62170" w:rsidR="00867887" w:rsidRPr="000D7884" w:rsidRDefault="00867887" w:rsidP="00867887">
            <w:pPr>
              <w:rPr>
                <w:rFonts w:ascii="Calibri" w:hAnsi="Calibri" w:cs="Calibri"/>
                <w:bCs/>
                <w:sz w:val="24"/>
                <w:szCs w:val="24"/>
              </w:rPr>
            </w:pPr>
            <w:r>
              <w:rPr>
                <w:rFonts w:ascii="Calibri" w:hAnsi="Calibri" w:cs="Calibri"/>
                <w:bCs/>
                <w:sz w:val="24"/>
                <w:szCs w:val="24"/>
              </w:rPr>
              <w:t>How do we measure r</w:t>
            </w:r>
            <w:r w:rsidRPr="000D7884">
              <w:rPr>
                <w:rFonts w:ascii="Calibri" w:hAnsi="Calibri" w:cs="Calibri"/>
                <w:bCs/>
                <w:sz w:val="24"/>
                <w:szCs w:val="24"/>
              </w:rPr>
              <w:t>eturn-on-investment for particular management/policies relate</w:t>
            </w:r>
            <w:r w:rsidR="009A01D0">
              <w:rPr>
                <w:rFonts w:ascii="Calibri" w:hAnsi="Calibri" w:cs="Calibri"/>
                <w:bCs/>
                <w:sz w:val="24"/>
                <w:szCs w:val="24"/>
              </w:rPr>
              <w:t>d</w:t>
            </w:r>
            <w:r w:rsidRPr="000D7884">
              <w:rPr>
                <w:rFonts w:ascii="Calibri" w:hAnsi="Calibri" w:cs="Calibri"/>
                <w:bCs/>
                <w:sz w:val="24"/>
                <w:szCs w:val="24"/>
              </w:rPr>
              <w:t xml:space="preserve"> to INNS and pathogens, including better monitoring to demonstrat</w:t>
            </w:r>
            <w:r>
              <w:rPr>
                <w:rFonts w:ascii="Calibri" w:hAnsi="Calibri" w:cs="Calibri"/>
                <w:bCs/>
                <w:sz w:val="24"/>
                <w:szCs w:val="24"/>
              </w:rPr>
              <w:t>e the benefits of interventions?</w:t>
            </w:r>
          </w:p>
        </w:tc>
      </w:tr>
      <w:tr w:rsidR="00867887" w:rsidRPr="000D7884" w14:paraId="40C32DEE" w14:textId="77777777" w:rsidTr="0041483A">
        <w:trPr>
          <w:tblCellSpacing w:w="15" w:type="dxa"/>
        </w:trPr>
        <w:tc>
          <w:tcPr>
            <w:tcW w:w="8881"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15" w:type="dxa"/>
              <w:right w:w="15" w:type="dxa"/>
            </w:tcMar>
            <w:vAlign w:val="center"/>
          </w:tcPr>
          <w:p w14:paraId="4A7D3766" w14:textId="2202473D" w:rsidR="00867887" w:rsidRPr="000D7884" w:rsidRDefault="00867887" w:rsidP="00867887">
            <w:pPr>
              <w:rPr>
                <w:rFonts w:ascii="Calibri" w:hAnsi="Calibri" w:cs="Calibri"/>
                <w:bCs/>
                <w:sz w:val="24"/>
                <w:szCs w:val="24"/>
              </w:rPr>
            </w:pPr>
            <w:r>
              <w:rPr>
                <w:rFonts w:ascii="Calibri" w:hAnsi="Calibri" w:cs="Calibri"/>
                <w:bCs/>
                <w:sz w:val="24"/>
                <w:szCs w:val="24"/>
              </w:rPr>
              <w:t xml:space="preserve">How do we gather </w:t>
            </w:r>
            <w:r w:rsidRPr="000D7884">
              <w:rPr>
                <w:rFonts w:ascii="Calibri" w:hAnsi="Calibri" w:cs="Calibri"/>
                <w:bCs/>
                <w:sz w:val="24"/>
                <w:szCs w:val="24"/>
              </w:rPr>
              <w:t>knowledge of international impacts on biodiversity from trade and supply chains to monitor and report on their global impacts</w:t>
            </w:r>
            <w:r>
              <w:rPr>
                <w:rFonts w:ascii="Calibri" w:hAnsi="Calibri" w:cs="Calibri"/>
                <w:bCs/>
                <w:sz w:val="24"/>
                <w:szCs w:val="24"/>
              </w:rPr>
              <w:t>?</w:t>
            </w:r>
          </w:p>
        </w:tc>
      </w:tr>
      <w:tr w:rsidR="00867887" w:rsidRPr="000D7884" w14:paraId="5FCC7E72" w14:textId="77777777" w:rsidTr="00201BA8">
        <w:trPr>
          <w:tblCellSpacing w:w="15" w:type="dxa"/>
        </w:trPr>
        <w:tc>
          <w:tcPr>
            <w:tcW w:w="8881"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15" w:type="dxa"/>
              <w:right w:w="15" w:type="dxa"/>
            </w:tcMar>
            <w:vAlign w:val="center"/>
          </w:tcPr>
          <w:p w14:paraId="630C0945" w14:textId="27DD3845" w:rsidR="00867887" w:rsidRPr="000D7884" w:rsidRDefault="00867887" w:rsidP="00867887">
            <w:pPr>
              <w:rPr>
                <w:rFonts w:ascii="Calibri" w:hAnsi="Calibri" w:cs="Calibri"/>
                <w:bCs/>
                <w:sz w:val="24"/>
                <w:szCs w:val="24"/>
              </w:rPr>
            </w:pPr>
            <w:r w:rsidRPr="004B0DAD">
              <w:rPr>
                <w:rFonts w:ascii="Calibri" w:hAnsi="Calibri" w:cs="Calibri"/>
                <w:bCs/>
                <w:sz w:val="24"/>
                <w:szCs w:val="24"/>
              </w:rPr>
              <w:t>What should a nature positive measure of GDP look like?</w:t>
            </w:r>
          </w:p>
        </w:tc>
      </w:tr>
      <w:tr w:rsidR="00867887" w:rsidRPr="000D7884" w14:paraId="091DEEAE" w14:textId="77777777" w:rsidTr="00C1302D">
        <w:trPr>
          <w:tblCellSpacing w:w="15" w:type="dxa"/>
        </w:trPr>
        <w:tc>
          <w:tcPr>
            <w:tcW w:w="8881" w:type="dxa"/>
            <w:tcBorders>
              <w:top w:val="single" w:sz="8" w:space="0" w:color="auto"/>
              <w:left w:val="single" w:sz="8" w:space="0" w:color="auto"/>
              <w:bottom w:val="single" w:sz="8" w:space="0" w:color="auto"/>
              <w:right w:val="single" w:sz="8" w:space="0" w:color="auto"/>
            </w:tcBorders>
            <w:shd w:val="clear" w:color="auto" w:fill="EAF1DD" w:themeFill="accent3" w:themeFillTint="33"/>
            <w:tcMar>
              <w:top w:w="15" w:type="dxa"/>
              <w:left w:w="15" w:type="dxa"/>
              <w:bottom w:w="15" w:type="dxa"/>
              <w:right w:w="15" w:type="dxa"/>
            </w:tcMar>
            <w:vAlign w:val="center"/>
          </w:tcPr>
          <w:p w14:paraId="58532777" w14:textId="488029E3" w:rsidR="00867887" w:rsidRPr="000D7884" w:rsidRDefault="00867887" w:rsidP="00867887">
            <w:pPr>
              <w:rPr>
                <w:rFonts w:ascii="Calibri" w:hAnsi="Calibri" w:cs="Calibri"/>
                <w:b/>
                <w:bCs/>
                <w:sz w:val="24"/>
                <w:szCs w:val="24"/>
              </w:rPr>
            </w:pPr>
            <w:r>
              <w:rPr>
                <w:rFonts w:ascii="Calibri" w:hAnsi="Calibri" w:cs="Calibri"/>
                <w:b/>
                <w:bCs/>
                <w:sz w:val="24"/>
                <w:szCs w:val="24"/>
              </w:rPr>
              <w:t>Skills for Nature</w:t>
            </w:r>
          </w:p>
        </w:tc>
      </w:tr>
      <w:tr w:rsidR="00867887" w:rsidRPr="000D7884" w14:paraId="1BD21657" w14:textId="77777777" w:rsidTr="002168F9">
        <w:trPr>
          <w:tblCellSpacing w:w="15" w:type="dxa"/>
        </w:trPr>
        <w:tc>
          <w:tcPr>
            <w:tcW w:w="8881"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15" w:type="dxa"/>
              <w:right w:w="15" w:type="dxa"/>
            </w:tcMar>
          </w:tcPr>
          <w:p w14:paraId="3064886A" w14:textId="3A3A15CF" w:rsidR="00867887" w:rsidRPr="000D7884" w:rsidRDefault="00867887" w:rsidP="00867887">
            <w:pPr>
              <w:rPr>
                <w:rFonts w:ascii="Calibri" w:hAnsi="Calibri" w:cs="Calibri"/>
                <w:b/>
                <w:bCs/>
                <w:sz w:val="24"/>
                <w:szCs w:val="24"/>
              </w:rPr>
            </w:pPr>
            <w:r>
              <w:rPr>
                <w:rFonts w:ascii="Calibri" w:hAnsi="Calibri" w:cs="Calibri"/>
                <w:bCs/>
                <w:sz w:val="24"/>
                <w:szCs w:val="24"/>
              </w:rPr>
              <w:t>What are</w:t>
            </w:r>
            <w:r w:rsidRPr="000D7884">
              <w:rPr>
                <w:rFonts w:ascii="Calibri" w:hAnsi="Calibri" w:cs="Calibri"/>
                <w:bCs/>
                <w:sz w:val="24"/>
                <w:szCs w:val="24"/>
              </w:rPr>
              <w:t xml:space="preserve"> green skills and jobs</w:t>
            </w:r>
            <w:r>
              <w:rPr>
                <w:rFonts w:ascii="Calibri" w:hAnsi="Calibri" w:cs="Calibri"/>
                <w:bCs/>
                <w:sz w:val="24"/>
                <w:szCs w:val="24"/>
              </w:rPr>
              <w:t xml:space="preserve"> and what are their value to the Scottish E</w:t>
            </w:r>
            <w:r w:rsidR="00F01244">
              <w:rPr>
                <w:rFonts w:ascii="Calibri" w:hAnsi="Calibri" w:cs="Calibri"/>
                <w:bCs/>
                <w:sz w:val="24"/>
                <w:szCs w:val="24"/>
              </w:rPr>
              <w:t>conomy?</w:t>
            </w:r>
          </w:p>
        </w:tc>
      </w:tr>
    </w:tbl>
    <w:p w14:paraId="65AFC1D3" w14:textId="77777777" w:rsidR="000D7884" w:rsidRPr="000D7884" w:rsidRDefault="000D7884" w:rsidP="000D7884">
      <w:pPr>
        <w:rPr>
          <w:rFonts w:ascii="Calibri" w:hAnsi="Calibri" w:cs="Calibri"/>
          <w:bCs/>
          <w:sz w:val="24"/>
          <w:szCs w:val="24"/>
        </w:rPr>
      </w:pPr>
    </w:p>
    <w:p w14:paraId="22AB9AAA" w14:textId="77777777" w:rsidR="000D7884" w:rsidRPr="000D7884" w:rsidRDefault="000D7884" w:rsidP="000D7884">
      <w:pPr>
        <w:rPr>
          <w:rFonts w:ascii="Calibri" w:hAnsi="Calibri" w:cs="Calibri"/>
          <w:bCs/>
          <w:sz w:val="24"/>
          <w:szCs w:val="24"/>
        </w:rPr>
      </w:pPr>
    </w:p>
    <w:p w14:paraId="2C592B86" w14:textId="77777777" w:rsidR="000D7884" w:rsidRPr="000D7884" w:rsidRDefault="000D7884" w:rsidP="000D7884">
      <w:pPr>
        <w:rPr>
          <w:rFonts w:ascii="Calibri" w:hAnsi="Calibri" w:cs="Calibri"/>
          <w:bCs/>
          <w:sz w:val="24"/>
          <w:szCs w:val="24"/>
        </w:rPr>
      </w:pPr>
    </w:p>
    <w:p w14:paraId="1DC1C367" w14:textId="7B94FF76" w:rsidR="00CD2F0D" w:rsidRPr="000D7884" w:rsidRDefault="00CD2F0D" w:rsidP="00C4282D">
      <w:pPr>
        <w:rPr>
          <w:rFonts w:ascii="Calibri" w:hAnsi="Calibri" w:cs="Calibri"/>
          <w:bCs/>
          <w:sz w:val="24"/>
          <w:szCs w:val="24"/>
        </w:rPr>
      </w:pPr>
    </w:p>
    <w:sectPr w:rsidR="00CD2F0D" w:rsidRPr="000D7884">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CC522" w14:textId="77777777" w:rsidR="00E54609" w:rsidRDefault="00E54609" w:rsidP="00081AEE">
      <w:r>
        <w:separator/>
      </w:r>
    </w:p>
  </w:endnote>
  <w:endnote w:type="continuationSeparator" w:id="0">
    <w:p w14:paraId="3A8D389A" w14:textId="77777777" w:rsidR="00E54609" w:rsidRDefault="00E54609"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141A" w14:textId="74F5BA22" w:rsidR="00555B99" w:rsidRPr="002548E4" w:rsidRDefault="00555B99" w:rsidP="002548E4">
    <w:pPr>
      <w:pStyle w:val="Footer"/>
      <w:jc w:val="cente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505F4" w14:textId="77777777" w:rsidR="00E54609" w:rsidRDefault="00E54609" w:rsidP="00081AEE">
      <w:r>
        <w:separator/>
      </w:r>
    </w:p>
  </w:footnote>
  <w:footnote w:type="continuationSeparator" w:id="0">
    <w:p w14:paraId="4C034482" w14:textId="77777777" w:rsidR="00E54609" w:rsidRDefault="00E54609" w:rsidP="0008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B378C" w14:textId="26DA4C01" w:rsidR="002548E4" w:rsidRPr="002548E4" w:rsidRDefault="002548E4" w:rsidP="002548E4">
    <w:pPr>
      <w:pStyle w:val="Header"/>
      <w:tabs>
        <w:tab w:val="clear" w:pos="4513"/>
        <w:tab w:val="clear" w:pos="9026"/>
        <w:tab w:val="left" w:pos="7950"/>
      </w:tabs>
      <w:jc w:val="right"/>
      <w:rPr>
        <w:rFonts w:ascii="Calibri" w:hAnsi="Calibri" w:cs="Calibri"/>
        <w:sz w:val="24"/>
        <w:szCs w:val="24"/>
      </w:rPr>
    </w:pPr>
    <w:r w:rsidRPr="00DD14F1">
      <w:rPr>
        <w:rFonts w:ascii="Calibri" w:hAnsi="Calibri" w:cs="Calibri"/>
        <w:sz w:val="24"/>
        <w:szCs w:val="24"/>
      </w:rPr>
      <w:t>SAC</w:t>
    </w:r>
    <w:r>
      <w:rPr>
        <w:rFonts w:ascii="Calibri" w:hAnsi="Calibri" w:cs="Calibri"/>
        <w:sz w:val="24"/>
        <w:szCs w:val="24"/>
      </w:rPr>
      <w:t>/</w:t>
    </w:r>
    <w:r w:rsidRPr="00DD14F1">
      <w:rPr>
        <w:rFonts w:ascii="Calibri" w:hAnsi="Calibri" w:cs="Calibri"/>
        <w:sz w:val="24"/>
        <w:szCs w:val="24"/>
      </w:rPr>
      <w:t>20</w:t>
    </w:r>
    <w:r>
      <w:rPr>
        <w:rFonts w:ascii="Calibri" w:hAnsi="Calibri" w:cs="Calibri"/>
        <w:sz w:val="24"/>
        <w:szCs w:val="24"/>
      </w:rPr>
      <w:t>24</w:t>
    </w:r>
    <w:r w:rsidRPr="00DD14F1">
      <w:rPr>
        <w:rFonts w:ascii="Calibri" w:hAnsi="Calibri" w:cs="Calibri"/>
        <w:sz w:val="24"/>
        <w:szCs w:val="24"/>
      </w:rPr>
      <w:t>/</w:t>
    </w:r>
    <w:r>
      <w:rPr>
        <w:rFonts w:ascii="Calibri" w:hAnsi="Calibri" w:cs="Calibri"/>
        <w:sz w:val="24"/>
        <w:szCs w:val="24"/>
      </w:rPr>
      <w:t>03</w:t>
    </w:r>
    <w:r w:rsidRPr="00DD14F1">
      <w:rPr>
        <w:rFonts w:ascii="Calibri" w:hAnsi="Calibri" w:cs="Calibri"/>
        <w:sz w:val="24"/>
        <w:szCs w:val="24"/>
      </w:rPr>
      <w:t>/</w:t>
    </w:r>
    <w:r>
      <w:rPr>
        <w:rFonts w:ascii="Calibri" w:hAnsi="Calibri" w:cs="Calibri"/>
        <w:sz w:val="24"/>
        <w:szCs w:val="24"/>
      </w:rPr>
      <w:t>0</w:t>
    </w:r>
    <w:r w:rsidR="001643D6">
      <w:rPr>
        <w:rFonts w:ascii="Calibri" w:hAnsi="Calibri" w:cs="Calibri"/>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6D617B"/>
    <w:multiLevelType w:val="hybridMultilevel"/>
    <w:tmpl w:val="05C49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9D22D7"/>
    <w:multiLevelType w:val="hybridMultilevel"/>
    <w:tmpl w:val="B9464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306F1A"/>
    <w:multiLevelType w:val="hybridMultilevel"/>
    <w:tmpl w:val="272C4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0746B3E"/>
    <w:multiLevelType w:val="hybridMultilevel"/>
    <w:tmpl w:val="48125596"/>
    <w:lvl w:ilvl="0" w:tplc="7D7A1252">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4" w15:restartNumberingAfterBreak="0">
    <w:nsid w:val="152A17DA"/>
    <w:multiLevelType w:val="hybridMultilevel"/>
    <w:tmpl w:val="10CCDB1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5" w15:restartNumberingAfterBreak="0">
    <w:nsid w:val="1808251B"/>
    <w:multiLevelType w:val="hybridMultilevel"/>
    <w:tmpl w:val="649C2A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A17CCC"/>
    <w:multiLevelType w:val="hybridMultilevel"/>
    <w:tmpl w:val="C4BE31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76266F"/>
    <w:multiLevelType w:val="hybridMultilevel"/>
    <w:tmpl w:val="C5E8F8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B6656E"/>
    <w:multiLevelType w:val="hybridMultilevel"/>
    <w:tmpl w:val="F252D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1B1EB0"/>
    <w:multiLevelType w:val="hybridMultilevel"/>
    <w:tmpl w:val="12B29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1"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7944A4C"/>
    <w:multiLevelType w:val="hybridMultilevel"/>
    <w:tmpl w:val="3312C3D0"/>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BB1F8B"/>
    <w:multiLevelType w:val="hybridMultilevel"/>
    <w:tmpl w:val="7E5C2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0C1423E"/>
    <w:multiLevelType w:val="hybridMultilevel"/>
    <w:tmpl w:val="05668FD8"/>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E3E4D38"/>
    <w:multiLevelType w:val="hybridMultilevel"/>
    <w:tmpl w:val="52501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6401377A"/>
    <w:multiLevelType w:val="hybridMultilevel"/>
    <w:tmpl w:val="279AA74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2A4A83"/>
    <w:multiLevelType w:val="hybridMultilevel"/>
    <w:tmpl w:val="C5E8F8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C4676A9"/>
    <w:multiLevelType w:val="hybridMultilevel"/>
    <w:tmpl w:val="25EE8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9644B7"/>
    <w:multiLevelType w:val="hybridMultilevel"/>
    <w:tmpl w:val="C9CAF2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66769170">
    <w:abstractNumId w:val="33"/>
  </w:num>
  <w:num w:numId="2" w16cid:durableId="317271096">
    <w:abstractNumId w:val="31"/>
  </w:num>
  <w:num w:numId="3" w16cid:durableId="1805077680">
    <w:abstractNumId w:val="19"/>
  </w:num>
  <w:num w:numId="4" w16cid:durableId="1961455086">
    <w:abstractNumId w:val="38"/>
  </w:num>
  <w:num w:numId="5" w16cid:durableId="2128818033">
    <w:abstractNumId w:val="36"/>
  </w:num>
  <w:num w:numId="6" w16cid:durableId="1514615035">
    <w:abstractNumId w:val="26"/>
  </w:num>
  <w:num w:numId="7" w16cid:durableId="1041714076">
    <w:abstractNumId w:val="34"/>
  </w:num>
  <w:num w:numId="8" w16cid:durableId="1639798397">
    <w:abstractNumId w:val="24"/>
  </w:num>
  <w:num w:numId="9" w16cid:durableId="1554190909">
    <w:abstractNumId w:val="21"/>
  </w:num>
  <w:num w:numId="10" w16cid:durableId="1761640097">
    <w:abstractNumId w:val="29"/>
  </w:num>
  <w:num w:numId="11" w16cid:durableId="1918200642">
    <w:abstractNumId w:val="28"/>
  </w:num>
  <w:num w:numId="12" w16cid:durableId="1997949524">
    <w:abstractNumId w:val="9"/>
  </w:num>
  <w:num w:numId="13" w16cid:durableId="1126896292">
    <w:abstractNumId w:val="8"/>
  </w:num>
  <w:num w:numId="14" w16cid:durableId="301664721">
    <w:abstractNumId w:val="7"/>
  </w:num>
  <w:num w:numId="15" w16cid:durableId="1426416571">
    <w:abstractNumId w:val="6"/>
  </w:num>
  <w:num w:numId="16" w16cid:durableId="540941577">
    <w:abstractNumId w:val="5"/>
  </w:num>
  <w:num w:numId="17" w16cid:durableId="1067416676">
    <w:abstractNumId w:val="4"/>
  </w:num>
  <w:num w:numId="18" w16cid:durableId="975380086">
    <w:abstractNumId w:val="3"/>
  </w:num>
  <w:num w:numId="19" w16cid:durableId="1341741644">
    <w:abstractNumId w:val="2"/>
  </w:num>
  <w:num w:numId="20" w16cid:durableId="1589655826">
    <w:abstractNumId w:val="1"/>
  </w:num>
  <w:num w:numId="21" w16cid:durableId="726487622">
    <w:abstractNumId w:val="0"/>
  </w:num>
  <w:num w:numId="22" w16cid:durableId="1493520419">
    <w:abstractNumId w:val="28"/>
  </w:num>
  <w:num w:numId="23" w16cid:durableId="1388333307">
    <w:abstractNumId w:val="28"/>
  </w:num>
  <w:num w:numId="24" w16cid:durableId="1196040648">
    <w:abstractNumId w:val="28"/>
  </w:num>
  <w:num w:numId="25" w16cid:durableId="1485242559">
    <w:abstractNumId w:val="28"/>
  </w:num>
  <w:num w:numId="26" w16cid:durableId="1484392876">
    <w:abstractNumId w:val="35"/>
  </w:num>
  <w:num w:numId="27" w16cid:durableId="820343570">
    <w:abstractNumId w:val="11"/>
  </w:num>
  <w:num w:numId="28" w16cid:durableId="1549342989">
    <w:abstractNumId w:val="13"/>
  </w:num>
  <w:num w:numId="29" w16cid:durableId="526678247">
    <w:abstractNumId w:val="23"/>
  </w:num>
  <w:num w:numId="30" w16cid:durableId="1945916483">
    <w:abstractNumId w:val="27"/>
  </w:num>
  <w:num w:numId="31" w16cid:durableId="1638147071">
    <w:abstractNumId w:val="20"/>
  </w:num>
  <w:num w:numId="32" w16cid:durableId="542449721">
    <w:abstractNumId w:val="14"/>
  </w:num>
  <w:num w:numId="33" w16cid:durableId="1030647353">
    <w:abstractNumId w:val="10"/>
  </w:num>
  <w:num w:numId="34" w16cid:durableId="370155192">
    <w:abstractNumId w:val="32"/>
  </w:num>
  <w:num w:numId="35" w16cid:durableId="1358000162">
    <w:abstractNumId w:val="37"/>
  </w:num>
  <w:num w:numId="36" w16cid:durableId="519667000">
    <w:abstractNumId w:val="16"/>
  </w:num>
  <w:num w:numId="37" w16cid:durableId="1317300239">
    <w:abstractNumId w:val="22"/>
  </w:num>
  <w:num w:numId="38" w16cid:durableId="757214410">
    <w:abstractNumId w:val="25"/>
  </w:num>
  <w:num w:numId="39" w16cid:durableId="1656687874">
    <w:abstractNumId w:val="18"/>
  </w:num>
  <w:num w:numId="40" w16cid:durableId="1677222857">
    <w:abstractNumId w:val="15"/>
  </w:num>
  <w:num w:numId="41" w16cid:durableId="882056509">
    <w:abstractNumId w:val="12"/>
  </w:num>
  <w:num w:numId="42" w16cid:durableId="1960840774">
    <w:abstractNumId w:val="30"/>
  </w:num>
  <w:num w:numId="43" w16cid:durableId="4871338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465"/>
    <w:rsid w:val="00000768"/>
    <w:rsid w:val="00003E65"/>
    <w:rsid w:val="0005092F"/>
    <w:rsid w:val="00081AEE"/>
    <w:rsid w:val="0009020F"/>
    <w:rsid w:val="000A68C5"/>
    <w:rsid w:val="000A6B19"/>
    <w:rsid w:val="000C2BC3"/>
    <w:rsid w:val="000C71A9"/>
    <w:rsid w:val="000D7884"/>
    <w:rsid w:val="000E7E23"/>
    <w:rsid w:val="001157A6"/>
    <w:rsid w:val="001237FB"/>
    <w:rsid w:val="0012442C"/>
    <w:rsid w:val="00127323"/>
    <w:rsid w:val="00140332"/>
    <w:rsid w:val="001643D6"/>
    <w:rsid w:val="00165C21"/>
    <w:rsid w:val="0017255B"/>
    <w:rsid w:val="0019448C"/>
    <w:rsid w:val="001A67F0"/>
    <w:rsid w:val="001B4465"/>
    <w:rsid w:val="001C7D12"/>
    <w:rsid w:val="001D0D7C"/>
    <w:rsid w:val="001D66FE"/>
    <w:rsid w:val="001E64E9"/>
    <w:rsid w:val="001F35C5"/>
    <w:rsid w:val="001F63CF"/>
    <w:rsid w:val="002168F9"/>
    <w:rsid w:val="00222FB8"/>
    <w:rsid w:val="00223F89"/>
    <w:rsid w:val="00227D2B"/>
    <w:rsid w:val="002548E4"/>
    <w:rsid w:val="002A0B61"/>
    <w:rsid w:val="002B0F70"/>
    <w:rsid w:val="002C171B"/>
    <w:rsid w:val="002D2003"/>
    <w:rsid w:val="002D56BB"/>
    <w:rsid w:val="002E3B22"/>
    <w:rsid w:val="002F0857"/>
    <w:rsid w:val="002F2B19"/>
    <w:rsid w:val="00316A40"/>
    <w:rsid w:val="00344362"/>
    <w:rsid w:val="0036634E"/>
    <w:rsid w:val="00371E4F"/>
    <w:rsid w:val="003743EF"/>
    <w:rsid w:val="00375CBA"/>
    <w:rsid w:val="00393C96"/>
    <w:rsid w:val="003C6620"/>
    <w:rsid w:val="003E364D"/>
    <w:rsid w:val="00404FF5"/>
    <w:rsid w:val="004122E1"/>
    <w:rsid w:val="00414348"/>
    <w:rsid w:val="00416B1E"/>
    <w:rsid w:val="0042066E"/>
    <w:rsid w:val="004416CE"/>
    <w:rsid w:val="00473577"/>
    <w:rsid w:val="004B0DAD"/>
    <w:rsid w:val="004B1942"/>
    <w:rsid w:val="004C358B"/>
    <w:rsid w:val="004D11A4"/>
    <w:rsid w:val="004E15CB"/>
    <w:rsid w:val="004E2488"/>
    <w:rsid w:val="004E748B"/>
    <w:rsid w:val="005017A2"/>
    <w:rsid w:val="00515503"/>
    <w:rsid w:val="005221D9"/>
    <w:rsid w:val="00524069"/>
    <w:rsid w:val="00536382"/>
    <w:rsid w:val="005409E6"/>
    <w:rsid w:val="00555B99"/>
    <w:rsid w:val="00563852"/>
    <w:rsid w:val="0057071B"/>
    <w:rsid w:val="00574041"/>
    <w:rsid w:val="0059486F"/>
    <w:rsid w:val="00595367"/>
    <w:rsid w:val="005B00BA"/>
    <w:rsid w:val="005C191B"/>
    <w:rsid w:val="005C7CE8"/>
    <w:rsid w:val="00616F1E"/>
    <w:rsid w:val="00661F20"/>
    <w:rsid w:val="00666184"/>
    <w:rsid w:val="00670598"/>
    <w:rsid w:val="00672197"/>
    <w:rsid w:val="0067455A"/>
    <w:rsid w:val="00675CEE"/>
    <w:rsid w:val="006812E3"/>
    <w:rsid w:val="00685E64"/>
    <w:rsid w:val="00686FAA"/>
    <w:rsid w:val="006A48BF"/>
    <w:rsid w:val="006A4C21"/>
    <w:rsid w:val="006A6B1E"/>
    <w:rsid w:val="006B2C59"/>
    <w:rsid w:val="006B31E4"/>
    <w:rsid w:val="006B7788"/>
    <w:rsid w:val="006B7F97"/>
    <w:rsid w:val="006C3EC3"/>
    <w:rsid w:val="006C7722"/>
    <w:rsid w:val="006D2C02"/>
    <w:rsid w:val="006E1879"/>
    <w:rsid w:val="006E6643"/>
    <w:rsid w:val="0070642E"/>
    <w:rsid w:val="00713C40"/>
    <w:rsid w:val="007213AC"/>
    <w:rsid w:val="00744B62"/>
    <w:rsid w:val="00764CB9"/>
    <w:rsid w:val="00781811"/>
    <w:rsid w:val="007844C6"/>
    <w:rsid w:val="0079250B"/>
    <w:rsid w:val="007D5D3A"/>
    <w:rsid w:val="007E66B0"/>
    <w:rsid w:val="00803946"/>
    <w:rsid w:val="00845990"/>
    <w:rsid w:val="00854D85"/>
    <w:rsid w:val="00856F98"/>
    <w:rsid w:val="00867887"/>
    <w:rsid w:val="00873BF3"/>
    <w:rsid w:val="00880627"/>
    <w:rsid w:val="00880869"/>
    <w:rsid w:val="00881C6D"/>
    <w:rsid w:val="0088651F"/>
    <w:rsid w:val="00891B93"/>
    <w:rsid w:val="00895985"/>
    <w:rsid w:val="008D028D"/>
    <w:rsid w:val="008D338A"/>
    <w:rsid w:val="008D357F"/>
    <w:rsid w:val="008D3D66"/>
    <w:rsid w:val="008E1C34"/>
    <w:rsid w:val="008F23C9"/>
    <w:rsid w:val="008F5F55"/>
    <w:rsid w:val="008F71B1"/>
    <w:rsid w:val="00904F37"/>
    <w:rsid w:val="0091137A"/>
    <w:rsid w:val="009121F4"/>
    <w:rsid w:val="00914092"/>
    <w:rsid w:val="009268FF"/>
    <w:rsid w:val="0093300A"/>
    <w:rsid w:val="0093799C"/>
    <w:rsid w:val="00944A5D"/>
    <w:rsid w:val="00944EBE"/>
    <w:rsid w:val="00946323"/>
    <w:rsid w:val="00972C46"/>
    <w:rsid w:val="00976157"/>
    <w:rsid w:val="009A01D0"/>
    <w:rsid w:val="009A25C8"/>
    <w:rsid w:val="009B6291"/>
    <w:rsid w:val="009F2E4B"/>
    <w:rsid w:val="009F30B7"/>
    <w:rsid w:val="00A164DE"/>
    <w:rsid w:val="00A21749"/>
    <w:rsid w:val="00A3217E"/>
    <w:rsid w:val="00A54E91"/>
    <w:rsid w:val="00A708FD"/>
    <w:rsid w:val="00A86933"/>
    <w:rsid w:val="00A93AAE"/>
    <w:rsid w:val="00AC26BA"/>
    <w:rsid w:val="00AC2CB6"/>
    <w:rsid w:val="00AD58A5"/>
    <w:rsid w:val="00B056D7"/>
    <w:rsid w:val="00B47DF8"/>
    <w:rsid w:val="00B82EFD"/>
    <w:rsid w:val="00B8354D"/>
    <w:rsid w:val="00BA46C5"/>
    <w:rsid w:val="00BA6E50"/>
    <w:rsid w:val="00BC7E83"/>
    <w:rsid w:val="00BD12F6"/>
    <w:rsid w:val="00BE18D2"/>
    <w:rsid w:val="00BE5BB7"/>
    <w:rsid w:val="00BF73F5"/>
    <w:rsid w:val="00BF7DE1"/>
    <w:rsid w:val="00C01189"/>
    <w:rsid w:val="00C1302D"/>
    <w:rsid w:val="00C17D5D"/>
    <w:rsid w:val="00C279C1"/>
    <w:rsid w:val="00C4282D"/>
    <w:rsid w:val="00C42A7E"/>
    <w:rsid w:val="00C512E2"/>
    <w:rsid w:val="00C75462"/>
    <w:rsid w:val="00C966AD"/>
    <w:rsid w:val="00CA1D27"/>
    <w:rsid w:val="00CB2EF9"/>
    <w:rsid w:val="00CB4420"/>
    <w:rsid w:val="00CC28BD"/>
    <w:rsid w:val="00CD2F0D"/>
    <w:rsid w:val="00CE74EA"/>
    <w:rsid w:val="00CF4F6D"/>
    <w:rsid w:val="00CF6B47"/>
    <w:rsid w:val="00D11187"/>
    <w:rsid w:val="00D24134"/>
    <w:rsid w:val="00D50D78"/>
    <w:rsid w:val="00D61C00"/>
    <w:rsid w:val="00D74C38"/>
    <w:rsid w:val="00D83879"/>
    <w:rsid w:val="00DB0782"/>
    <w:rsid w:val="00DC3C31"/>
    <w:rsid w:val="00DE63CA"/>
    <w:rsid w:val="00DF210C"/>
    <w:rsid w:val="00E01586"/>
    <w:rsid w:val="00E25655"/>
    <w:rsid w:val="00E326C7"/>
    <w:rsid w:val="00E53C82"/>
    <w:rsid w:val="00E54609"/>
    <w:rsid w:val="00E66F67"/>
    <w:rsid w:val="00E73E65"/>
    <w:rsid w:val="00E74806"/>
    <w:rsid w:val="00E76B8F"/>
    <w:rsid w:val="00E84DE8"/>
    <w:rsid w:val="00E914BC"/>
    <w:rsid w:val="00EA2591"/>
    <w:rsid w:val="00EA79F9"/>
    <w:rsid w:val="00EC2C7B"/>
    <w:rsid w:val="00EE3576"/>
    <w:rsid w:val="00EE3B8F"/>
    <w:rsid w:val="00F01244"/>
    <w:rsid w:val="00F13F35"/>
    <w:rsid w:val="00F17E8F"/>
    <w:rsid w:val="00F25EE1"/>
    <w:rsid w:val="00F477F5"/>
    <w:rsid w:val="00F72892"/>
    <w:rsid w:val="00FB4A98"/>
    <w:rsid w:val="00FD40BD"/>
    <w:rsid w:val="00FD4C69"/>
    <w:rsid w:val="00FE1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63F32"/>
  <w15:chartTrackingRefBased/>
  <w15:docId w15:val="{F5703FA5-A15C-436A-8C45-A716360B8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465"/>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paragraph" w:styleId="NormalWeb">
    <w:name w:val="Normal (Web)"/>
    <w:basedOn w:val="Normal"/>
    <w:uiPriority w:val="99"/>
    <w:semiHidden/>
    <w:unhideWhenUsed/>
    <w:rsid w:val="009140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DC3C31"/>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88651F"/>
    <w:rPr>
      <w:sz w:val="16"/>
      <w:szCs w:val="16"/>
    </w:rPr>
  </w:style>
  <w:style w:type="paragraph" w:styleId="CommentText">
    <w:name w:val="annotation text"/>
    <w:basedOn w:val="Normal"/>
    <w:link w:val="CommentTextChar"/>
    <w:uiPriority w:val="99"/>
    <w:unhideWhenUsed/>
    <w:rsid w:val="0088651F"/>
    <w:pPr>
      <w:spacing w:line="240" w:lineRule="auto"/>
    </w:pPr>
    <w:rPr>
      <w:sz w:val="20"/>
      <w:szCs w:val="20"/>
    </w:rPr>
  </w:style>
  <w:style w:type="character" w:customStyle="1" w:styleId="CommentTextChar">
    <w:name w:val="Comment Text Char"/>
    <w:basedOn w:val="DefaultParagraphFont"/>
    <w:link w:val="CommentText"/>
    <w:uiPriority w:val="99"/>
    <w:rsid w:val="0088651F"/>
    <w:rPr>
      <w:sz w:val="20"/>
      <w:szCs w:val="20"/>
    </w:rPr>
  </w:style>
  <w:style w:type="paragraph" w:styleId="CommentSubject">
    <w:name w:val="annotation subject"/>
    <w:basedOn w:val="CommentText"/>
    <w:next w:val="CommentText"/>
    <w:link w:val="CommentSubjectChar"/>
    <w:uiPriority w:val="99"/>
    <w:semiHidden/>
    <w:unhideWhenUsed/>
    <w:rsid w:val="0088651F"/>
    <w:rPr>
      <w:b/>
      <w:bCs/>
    </w:rPr>
  </w:style>
  <w:style w:type="character" w:customStyle="1" w:styleId="CommentSubjectChar">
    <w:name w:val="Comment Subject Char"/>
    <w:basedOn w:val="CommentTextChar"/>
    <w:link w:val="CommentSubject"/>
    <w:uiPriority w:val="99"/>
    <w:semiHidden/>
    <w:rsid w:val="0088651F"/>
    <w:rPr>
      <w:b/>
      <w:bCs/>
      <w:sz w:val="20"/>
      <w:szCs w:val="20"/>
    </w:rPr>
  </w:style>
  <w:style w:type="character" w:styleId="FollowedHyperlink">
    <w:name w:val="FollowedHyperlink"/>
    <w:basedOn w:val="DefaultParagraphFont"/>
    <w:uiPriority w:val="99"/>
    <w:semiHidden/>
    <w:unhideWhenUsed/>
    <w:rsid w:val="00976157"/>
    <w:rPr>
      <w:color w:val="800080" w:themeColor="followedHyperlink"/>
      <w:u w:val="single"/>
    </w:rPr>
  </w:style>
  <w:style w:type="paragraph" w:styleId="Revision">
    <w:name w:val="Revision"/>
    <w:hidden/>
    <w:uiPriority w:val="99"/>
    <w:semiHidden/>
    <w:rsid w:val="008D02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97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ur03.safelinks.protection.outlook.com/?url=https%3A%2F%2Fmasts.ac.uk%2F&amp;data=05%7C01%7CMichelle.Flynn%40nature.scot%7Cecd11fc6f69a468299d108dbeb342dca%7C074028c0e165499999ad31603ad73bac%7C0%7C0%7C638362381558414417%7CUnknown%7CTWFpbGZsb3d8eyJWIjoiMC4wLjAwMDAiLCJQIjoiV2luMzIiLCJBTiI6Ik1haWwiLCJXVCI6Mn0%3D%7C3000%7C%7C%7C&amp;sdata=2DToOMob68qpmpB2YVMZJ8gzDbtoCWpnVrm1U3wYHbU%3D&amp;reserved=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3.safelinks.protection.outlook.com/?url=https%3A%2F%2Fwww.ukri.org%2Fwhat-we-do%2Fdeveloping-people-and-skills%2Fnerc%2Fnerc-studentships%2Fresponsive-training%2Fnerc-doctoral-training-partnerships-dtp%2F&amp;data=05%7C01%7CMichelle.Flynn%40nature.scot%7Cecd11fc6f69a468299d108dbeb342dca%7C074028c0e165499999ad31603ad73bac%7C0%7C0%7C638362381558414417%7CUnknown%7CTWFpbGZsb3d8eyJWIjoiMC4wLjAwMDAiLCJQIjoiV2luMzIiLCJBTiI6Ik1haWwiLCJXVCI6Mn0%3D%7C3000%7C%7C%7C&amp;sdata=BGCcN4gRUD4u0SjlPKxIjNd71ZXpn2mcFE9nkRZG1so%3D&amp;reserved=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ure.scot/sites/default/files/2023-05/Corporate%20Plan%202022-2026%20-%20A%20nature-rich%20future%20for%20all%20-%20Accessible.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lex.mackay@nature.scot" TargetMode="External"/><Relationship Id="rId4" Type="http://schemas.openxmlformats.org/officeDocument/2006/relationships/settings" Target="settings.xml"/><Relationship Id="rId9" Type="http://schemas.openxmlformats.org/officeDocument/2006/relationships/hyperlink" Target="https://www.nature.scot/doc/naturescots-strategic-evidence-needs" TargetMode="External"/><Relationship Id="rId14" Type="http://schemas.openxmlformats.org/officeDocument/2006/relationships/hyperlink" Target="https://eur03.safelinks.protection.outlook.com/?url=https%3A%2F%2Fsages.ac.uk%2F&amp;data=05%7C01%7CMichelle.Flynn%40nature.scot%7Cecd11fc6f69a468299d108dbeb342dca%7C074028c0e165499999ad31603ad73bac%7C0%7C0%7C638362381558414417%7CUnknown%7CTWFpbGZsb3d8eyJWIjoiMC4wLjAwMDAiLCJQIjoiV2luMzIiLCJBTiI6Ik1haWwiLCJXVCI6Mn0%3D%7C3000%7C%7C%7C&amp;sdata=bc9x0yf%2B7rriZskSA4yVdi5eqphs%2B3lsA3J8QLJq7PM%3D&amp;reserved=0" TargetMode="External"/></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3A980-08E2-4A07-A490-7EB5604E6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3437</Words>
  <Characters>19592</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22984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 Mitchell</dc:creator>
  <cp:keywords/>
  <dc:description/>
  <cp:lastModifiedBy>Rachael Burrow</cp:lastModifiedBy>
  <cp:revision>2</cp:revision>
  <dcterms:created xsi:type="dcterms:W3CDTF">2024-03-11T14:58:00Z</dcterms:created>
  <dcterms:modified xsi:type="dcterms:W3CDTF">2024-03-11T14:58:00Z</dcterms:modified>
</cp:coreProperties>
</file>