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39BE9" w14:textId="78FF78A8" w:rsidR="00C03981" w:rsidRPr="00955186" w:rsidRDefault="00843BA5" w:rsidP="00843BA5">
      <w:pPr>
        <w:pStyle w:val="Heading1"/>
        <w:rPr>
          <w:rFonts w:ascii="Calibri" w:eastAsia="Times New Roman" w:hAnsi="Calibri" w:cs="Calibri"/>
          <w:color w:val="5E8BBF"/>
          <w:sz w:val="44"/>
          <w:szCs w:val="44"/>
        </w:rPr>
      </w:pPr>
      <w:r w:rsidRPr="00955186">
        <w:rPr>
          <w:rFonts w:ascii="Calibri" w:eastAsia="Times New Roman" w:hAnsi="Calibri" w:cs="Calibri"/>
          <w:caps w:val="0"/>
          <w:color w:val="5E8BBF"/>
          <w:sz w:val="44"/>
          <w:szCs w:val="44"/>
        </w:rPr>
        <w:t>Fair Work First</w:t>
      </w:r>
      <w:r w:rsidR="002B41E5" w:rsidRPr="00955186">
        <w:rPr>
          <w:rFonts w:ascii="Calibri" w:eastAsia="Times New Roman" w:hAnsi="Calibri" w:cs="Calibri"/>
          <w:caps w:val="0"/>
          <w:color w:val="5E8BBF"/>
          <w:sz w:val="44"/>
          <w:szCs w:val="44"/>
        </w:rPr>
        <w:t xml:space="preserve"> e</w:t>
      </w:r>
      <w:r w:rsidR="00753A6F" w:rsidRPr="00955186">
        <w:rPr>
          <w:rFonts w:ascii="Calibri" w:eastAsia="Times New Roman" w:hAnsi="Calibri" w:cs="Calibri"/>
          <w:caps w:val="0"/>
          <w:color w:val="5E8BBF"/>
          <w:sz w:val="44"/>
          <w:szCs w:val="44"/>
        </w:rPr>
        <w:t xml:space="preserve">mployer </w:t>
      </w:r>
      <w:r w:rsidR="00C03981" w:rsidRPr="00955186">
        <w:rPr>
          <w:rFonts w:ascii="Calibri" w:eastAsia="Times New Roman" w:hAnsi="Calibri" w:cs="Calibri"/>
          <w:caps w:val="0"/>
          <w:color w:val="5E8BBF"/>
          <w:sz w:val="44"/>
          <w:szCs w:val="44"/>
        </w:rPr>
        <w:t>declaration</w:t>
      </w:r>
    </w:p>
    <w:p w14:paraId="4D410852" w14:textId="77777777" w:rsidR="00DD5765" w:rsidRDefault="00C03981" w:rsidP="00C03981">
      <w:pPr>
        <w:contextualSpacing/>
        <w:rPr>
          <w:rFonts w:ascii="Calibri" w:eastAsia="Times New Roman" w:hAnsi="Calibri" w:cs="Calibri"/>
          <w:b/>
          <w:color w:val="50534C"/>
          <w:sz w:val="24"/>
          <w:szCs w:val="24"/>
        </w:rPr>
      </w:pPr>
      <w:r>
        <w:rPr>
          <w:rFonts w:ascii="Calibri" w:eastAsia="Times New Roman" w:hAnsi="Calibri" w:cs="Calibri"/>
          <w:b/>
          <w:color w:val="50534C"/>
          <w:sz w:val="24"/>
          <w:szCs w:val="24"/>
        </w:rPr>
        <w:t>This form</w:t>
      </w:r>
      <w:r w:rsidR="00117FDA">
        <w:rPr>
          <w:rFonts w:ascii="Calibri" w:eastAsia="Times New Roman" w:hAnsi="Calibri" w:cs="Calibri"/>
          <w:b/>
          <w:color w:val="50534C"/>
          <w:sz w:val="24"/>
          <w:szCs w:val="24"/>
        </w:rPr>
        <w:t xml:space="preserve"> must be completed by all funding recipients. </w:t>
      </w:r>
    </w:p>
    <w:p w14:paraId="52E900FD" w14:textId="663EB285" w:rsidR="00C03981" w:rsidRDefault="0022686C" w:rsidP="00C03981">
      <w:pPr>
        <w:contextualSpacing/>
        <w:rPr>
          <w:rFonts w:ascii="Calibri" w:eastAsia="Times New Roman" w:hAnsi="Calibri" w:cs="Calibri"/>
          <w:b/>
          <w:color w:val="50534C"/>
          <w:sz w:val="24"/>
          <w:szCs w:val="24"/>
        </w:rPr>
      </w:pPr>
      <w:r w:rsidRPr="0022686C">
        <w:rPr>
          <w:rFonts w:ascii="Calibri" w:hAnsi="Calibri" w:cs="Calibri"/>
          <w:color w:val="50534C"/>
          <w:sz w:val="24"/>
          <w:szCs w:val="24"/>
        </w:rPr>
        <w:t xml:space="preserve">Where the value of funding received is less than £100,000, this declaration is deemed to be a self-certification of payment of the real Living Wage as outlined in </w:t>
      </w:r>
      <w:r w:rsidR="00930F74" w:rsidRPr="0022686C">
        <w:rPr>
          <w:rFonts w:ascii="Calibri" w:eastAsia="Times New Roman" w:hAnsi="Calibri" w:cs="Calibri"/>
          <w:color w:val="50534C"/>
          <w:sz w:val="24"/>
          <w:szCs w:val="24"/>
        </w:rPr>
        <w:t>the</w:t>
      </w:r>
      <w:r w:rsidR="00930F74">
        <w:rPr>
          <w:rFonts w:ascii="Calibri" w:eastAsia="Times New Roman" w:hAnsi="Calibri" w:cs="Calibri"/>
          <w:b/>
          <w:color w:val="50534C"/>
          <w:sz w:val="24"/>
          <w:szCs w:val="24"/>
        </w:rPr>
        <w:t xml:space="preserve"> </w:t>
      </w:r>
      <w:hyperlink r:id="rId9" w:history="1">
        <w:r w:rsidR="00A75A23">
          <w:rPr>
            <w:rStyle w:val="Hyperlink"/>
            <w:rFonts w:ascii="Calibri" w:eastAsia="Times New Roman" w:hAnsi="Calibri" w:cs="Calibri"/>
            <w:b/>
            <w:color w:val="5E8BBF"/>
            <w:sz w:val="24"/>
            <w:szCs w:val="24"/>
            <w:u w:val="none"/>
          </w:rPr>
          <w:t>Fair Work First - guidance for funding applicants</w:t>
        </w:r>
      </w:hyperlink>
      <w:r w:rsidR="00843BA5" w:rsidRPr="00A75A23">
        <w:rPr>
          <w:rFonts w:ascii="Calibri" w:eastAsia="Times New Roman" w:hAnsi="Calibri" w:cs="Calibri"/>
          <w:color w:val="50534C"/>
          <w:sz w:val="24"/>
          <w:szCs w:val="24"/>
        </w:rPr>
        <w:t>.</w:t>
      </w:r>
    </w:p>
    <w:p w14:paraId="4FD7C386" w14:textId="77777777" w:rsidR="00C03981" w:rsidRDefault="00C03981" w:rsidP="00C03981">
      <w:pPr>
        <w:contextualSpacing/>
        <w:rPr>
          <w:rFonts w:ascii="Calibri" w:hAnsi="Calibri" w:cs="Calibri"/>
          <w:color w:val="50534C"/>
          <w:sz w:val="24"/>
          <w:szCs w:val="24"/>
        </w:rPr>
      </w:pPr>
      <w:bookmarkStart w:id="0" w:name="_GoBack"/>
      <w:bookmarkEnd w:id="0"/>
    </w:p>
    <w:p w14:paraId="2374CED0" w14:textId="588FAA3B" w:rsidR="00C03981" w:rsidRDefault="00C03981" w:rsidP="00C03981">
      <w:pPr>
        <w:contextualSpacing/>
        <w:rPr>
          <w:rFonts w:ascii="Calibri" w:eastAsia="Times New Roman" w:hAnsi="Calibri" w:cs="Calibri"/>
          <w:b/>
          <w:color w:val="50534C"/>
          <w:sz w:val="24"/>
          <w:szCs w:val="24"/>
        </w:rPr>
      </w:pPr>
      <w:proofErr w:type="spellStart"/>
      <w:r>
        <w:rPr>
          <w:rFonts w:ascii="Calibri" w:hAnsi="Calibri" w:cs="Calibri"/>
          <w:color w:val="50534C"/>
          <w:sz w:val="24"/>
          <w:szCs w:val="24"/>
        </w:rPr>
        <w:t>NatureScot</w:t>
      </w:r>
      <w:proofErr w:type="spellEnd"/>
      <w:r>
        <w:rPr>
          <w:rFonts w:ascii="Calibri" w:hAnsi="Calibri" w:cs="Calibri"/>
          <w:color w:val="50534C"/>
          <w:sz w:val="24"/>
          <w:szCs w:val="24"/>
        </w:rPr>
        <w:t xml:space="preserve"> will collect and hold your contact details.  You should read our </w:t>
      </w:r>
      <w:hyperlink r:id="rId10" w:history="1">
        <w:r w:rsidRPr="00CC4240">
          <w:rPr>
            <w:rStyle w:val="Hyperlink"/>
            <w:rFonts w:ascii="Calibri" w:hAnsi="Calibri" w:cs="Calibri"/>
            <w:b/>
            <w:bCs/>
            <w:color w:val="5E8BBF"/>
            <w:sz w:val="24"/>
            <w:szCs w:val="24"/>
            <w:u w:val="none"/>
          </w:rPr>
          <w:t>Funding Privacy Notice</w:t>
        </w:r>
      </w:hyperlink>
      <w:r w:rsidR="00753A6F" w:rsidRPr="00753A6F">
        <w:rPr>
          <w:rFonts w:ascii="Calibri" w:hAnsi="Calibri" w:cs="Calibri"/>
          <w:color w:val="50534C"/>
          <w:sz w:val="24"/>
          <w:szCs w:val="24"/>
        </w:rPr>
        <w:t xml:space="preserve"> </w:t>
      </w:r>
      <w:r w:rsidR="00753A6F">
        <w:rPr>
          <w:rFonts w:ascii="Calibri" w:hAnsi="Calibri" w:cs="Calibri"/>
          <w:color w:val="50534C"/>
          <w:sz w:val="24"/>
          <w:szCs w:val="24"/>
        </w:rPr>
        <w:t>for further information.</w:t>
      </w:r>
      <w:r w:rsidR="00710E53">
        <w:rPr>
          <w:rFonts w:ascii="Calibri" w:hAnsi="Calibri" w:cs="Calibri"/>
          <w:color w:val="50534C"/>
          <w:sz w:val="24"/>
          <w:szCs w:val="24"/>
        </w:rPr>
        <w:t xml:space="preserve"> </w:t>
      </w:r>
      <w:r w:rsidR="00710E53" w:rsidRPr="00706EAD">
        <w:rPr>
          <w:rFonts w:ascii="Calibri" w:hAnsi="Calibri" w:cs="Calibri"/>
          <w:color w:val="50534C"/>
          <w:sz w:val="24"/>
          <w:szCs w:val="24"/>
        </w:rPr>
        <w:t>You must ensure that</w:t>
      </w:r>
      <w:r w:rsidR="00710E53">
        <w:rPr>
          <w:rFonts w:ascii="Calibri" w:hAnsi="Calibri" w:cs="Calibri"/>
          <w:color w:val="50534C"/>
          <w:sz w:val="24"/>
          <w:szCs w:val="24"/>
        </w:rPr>
        <w:t xml:space="preserve"> any sensitive information is removed or redacted from the evidence you provide.</w:t>
      </w:r>
    </w:p>
    <w:p w14:paraId="532EC0F3" w14:textId="77777777" w:rsidR="00C03981" w:rsidRDefault="00C03981" w:rsidP="00C03981">
      <w:pPr>
        <w:contextualSpacing/>
        <w:rPr>
          <w:rFonts w:ascii="Calibri" w:eastAsia="Times New Roman" w:hAnsi="Calibri" w:cs="Calibri"/>
          <w:b/>
          <w:color w:val="50534C"/>
          <w:sz w:val="24"/>
          <w:szCs w:val="24"/>
        </w:rPr>
      </w:pPr>
    </w:p>
    <w:p w14:paraId="43AD1DBE" w14:textId="77777777" w:rsidR="00C03981" w:rsidRPr="002C5284" w:rsidRDefault="00C03981" w:rsidP="00C03981">
      <w:pPr>
        <w:pStyle w:val="Heading2"/>
        <w:rPr>
          <w:rFonts w:ascii="Calibri" w:eastAsia="Times New Roman" w:hAnsi="Calibri"/>
          <w:color w:val="50534C"/>
          <w:sz w:val="24"/>
        </w:rPr>
      </w:pPr>
      <w:r>
        <w:rPr>
          <w:rFonts w:ascii="Calibri" w:eastAsia="Times New Roman" w:hAnsi="Calibri"/>
          <w:color w:val="50534C"/>
          <w:sz w:val="24"/>
        </w:rPr>
        <w:t>Section 1:  Application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1"/>
        <w:gridCol w:w="4555"/>
      </w:tblGrid>
      <w:tr w:rsidR="00C03981" w:rsidRPr="00A0655F" w14:paraId="0872E589" w14:textId="77777777" w:rsidTr="00C03981">
        <w:trPr>
          <w:trHeight w:val="423"/>
        </w:trPr>
        <w:tc>
          <w:tcPr>
            <w:tcW w:w="4503" w:type="dxa"/>
            <w:vAlign w:val="center"/>
          </w:tcPr>
          <w:p w14:paraId="635AD857" w14:textId="77777777" w:rsidR="00C03981" w:rsidRPr="00A0655F" w:rsidRDefault="00C03981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Project Reference</w:t>
            </w:r>
          </w:p>
        </w:tc>
        <w:tc>
          <w:tcPr>
            <w:tcW w:w="4677" w:type="dxa"/>
            <w:vAlign w:val="center"/>
          </w:tcPr>
          <w:p w14:paraId="2F2A6509" w14:textId="77777777" w:rsidR="00C03981" w:rsidRPr="00A0655F" w:rsidRDefault="00C03981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</w:p>
        </w:tc>
      </w:tr>
      <w:tr w:rsidR="00C03981" w:rsidRPr="00A0655F" w14:paraId="545F8400" w14:textId="77777777" w:rsidTr="00C03981">
        <w:trPr>
          <w:trHeight w:val="400"/>
        </w:trPr>
        <w:tc>
          <w:tcPr>
            <w:tcW w:w="4503" w:type="dxa"/>
            <w:vAlign w:val="center"/>
          </w:tcPr>
          <w:p w14:paraId="3ADC7563" w14:textId="77777777" w:rsidR="00C03981" w:rsidRPr="00A0655F" w:rsidRDefault="00C03981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Name of Applicant</w:t>
            </w:r>
          </w:p>
        </w:tc>
        <w:tc>
          <w:tcPr>
            <w:tcW w:w="4677" w:type="dxa"/>
            <w:vAlign w:val="center"/>
          </w:tcPr>
          <w:p w14:paraId="36902EC8" w14:textId="77777777" w:rsidR="00C03981" w:rsidRPr="00A0655F" w:rsidRDefault="00C03981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</w:p>
        </w:tc>
      </w:tr>
      <w:tr w:rsidR="00C03981" w:rsidRPr="00A0655F" w14:paraId="4D7851FD" w14:textId="77777777" w:rsidTr="00C03981">
        <w:trPr>
          <w:trHeight w:val="435"/>
        </w:trPr>
        <w:tc>
          <w:tcPr>
            <w:tcW w:w="4503" w:type="dxa"/>
            <w:vAlign w:val="center"/>
          </w:tcPr>
          <w:p w14:paraId="6F57C991" w14:textId="77777777" w:rsidR="00C03981" w:rsidRDefault="00C03981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Applicant organisation/business/group</w:t>
            </w:r>
          </w:p>
        </w:tc>
        <w:tc>
          <w:tcPr>
            <w:tcW w:w="4677" w:type="dxa"/>
            <w:vAlign w:val="center"/>
          </w:tcPr>
          <w:p w14:paraId="15DCAA27" w14:textId="77777777" w:rsidR="00C03981" w:rsidRPr="00A0655F" w:rsidRDefault="00C03981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</w:p>
        </w:tc>
      </w:tr>
      <w:tr w:rsidR="00C03981" w:rsidRPr="00A0655F" w14:paraId="5078D395" w14:textId="77777777" w:rsidTr="00C03981">
        <w:trPr>
          <w:trHeight w:val="435"/>
        </w:trPr>
        <w:tc>
          <w:tcPr>
            <w:tcW w:w="4503" w:type="dxa"/>
            <w:vAlign w:val="center"/>
          </w:tcPr>
          <w:p w14:paraId="1BEE3D1D" w14:textId="77777777" w:rsidR="00C03981" w:rsidRDefault="00C03981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 xml:space="preserve">Total grant awarded </w:t>
            </w:r>
          </w:p>
        </w:tc>
        <w:tc>
          <w:tcPr>
            <w:tcW w:w="4677" w:type="dxa"/>
            <w:vAlign w:val="center"/>
          </w:tcPr>
          <w:p w14:paraId="1DAB5216" w14:textId="77777777" w:rsidR="00C03981" w:rsidRPr="00A0655F" w:rsidRDefault="00C03981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£</w:t>
            </w:r>
          </w:p>
        </w:tc>
      </w:tr>
    </w:tbl>
    <w:p w14:paraId="4659E0CE" w14:textId="77777777" w:rsidR="00C03981" w:rsidRDefault="00C03981" w:rsidP="00C03981">
      <w:pPr>
        <w:contextualSpacing/>
        <w:rPr>
          <w:rFonts w:ascii="Calibri" w:eastAsia="Times New Roman" w:hAnsi="Calibri" w:cs="Calibri"/>
          <w:color w:val="50534C"/>
          <w:sz w:val="24"/>
          <w:szCs w:val="24"/>
        </w:rPr>
      </w:pPr>
    </w:p>
    <w:p w14:paraId="01122B56" w14:textId="77777777" w:rsidR="00C03981" w:rsidRPr="00F54E11" w:rsidRDefault="00C03981" w:rsidP="00C03981">
      <w:pPr>
        <w:pStyle w:val="Heading2"/>
        <w:rPr>
          <w:rFonts w:ascii="Calibri" w:eastAsia="Times New Roman" w:hAnsi="Calibri" w:cs="Calibri"/>
          <w:sz w:val="24"/>
          <w:szCs w:val="24"/>
        </w:rPr>
      </w:pPr>
      <w:r w:rsidRPr="00F54E11">
        <w:rPr>
          <w:rFonts w:ascii="Calibri" w:eastAsia="Times New Roman" w:hAnsi="Calibri" w:cs="Calibri"/>
          <w:color w:val="50534C"/>
          <w:sz w:val="24"/>
          <w:szCs w:val="24"/>
        </w:rPr>
        <w:t xml:space="preserve">Section 2:  </w:t>
      </w:r>
      <w:r>
        <w:rPr>
          <w:rFonts w:ascii="Calibri" w:eastAsia="Times New Roman" w:hAnsi="Calibri" w:cs="Calibri"/>
          <w:color w:val="50534C"/>
          <w:sz w:val="24"/>
          <w:szCs w:val="24"/>
        </w:rPr>
        <w:t>Employee</w:t>
      </w:r>
      <w:r w:rsidRPr="00F54E11">
        <w:rPr>
          <w:rFonts w:ascii="Calibri" w:eastAsia="Times New Roman" w:hAnsi="Calibri" w:cs="Calibri"/>
          <w:color w:val="50534C"/>
          <w:sz w:val="24"/>
          <w:szCs w:val="24"/>
        </w:rPr>
        <w:t xml:space="preserve">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26"/>
      </w:tblGrid>
      <w:tr w:rsidR="00C03981" w:rsidRPr="00A0655F" w14:paraId="269FECF9" w14:textId="77777777" w:rsidTr="00B43A5D">
        <w:trPr>
          <w:trHeight w:val="500"/>
          <w:jc w:val="center"/>
        </w:trPr>
        <w:tc>
          <w:tcPr>
            <w:tcW w:w="4390" w:type="dxa"/>
          </w:tcPr>
          <w:p w14:paraId="31153652" w14:textId="77777777" w:rsidR="00C03981" w:rsidRPr="00A0655F" w:rsidRDefault="00F26EB8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Total n</w:t>
            </w:r>
            <w:r w:rsidR="00C03981"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umber of employees</w:t>
            </w:r>
          </w:p>
        </w:tc>
        <w:tc>
          <w:tcPr>
            <w:tcW w:w="4626" w:type="dxa"/>
          </w:tcPr>
          <w:p w14:paraId="15D1A47C" w14:textId="77777777" w:rsidR="00C03981" w:rsidRPr="00A0655F" w:rsidRDefault="00C03981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</w:p>
        </w:tc>
      </w:tr>
      <w:tr w:rsidR="00C03981" w:rsidRPr="00A0655F" w14:paraId="19F5FEC4" w14:textId="77777777" w:rsidTr="00B43A5D">
        <w:trPr>
          <w:trHeight w:val="437"/>
          <w:jc w:val="center"/>
        </w:trPr>
        <w:tc>
          <w:tcPr>
            <w:tcW w:w="4390" w:type="dxa"/>
          </w:tcPr>
          <w:p w14:paraId="6052C5F6" w14:textId="77777777" w:rsidR="00C03981" w:rsidRPr="00A0655F" w:rsidRDefault="00C03981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Number of employees working on project</w:t>
            </w:r>
          </w:p>
        </w:tc>
        <w:tc>
          <w:tcPr>
            <w:tcW w:w="4626" w:type="dxa"/>
          </w:tcPr>
          <w:p w14:paraId="62816B15" w14:textId="77777777" w:rsidR="00C03981" w:rsidRPr="00A0655F" w:rsidRDefault="00C03981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</w:p>
        </w:tc>
      </w:tr>
      <w:tr w:rsidR="00C03981" w:rsidRPr="00A0655F" w14:paraId="782B5B55" w14:textId="77777777" w:rsidTr="00B43A5D">
        <w:trPr>
          <w:trHeight w:val="401"/>
          <w:jc w:val="center"/>
        </w:trPr>
        <w:tc>
          <w:tcPr>
            <w:tcW w:w="4390" w:type="dxa"/>
          </w:tcPr>
          <w:p w14:paraId="0D3B5B88" w14:textId="77777777" w:rsidR="00C03981" w:rsidRPr="00A0655F" w:rsidRDefault="00F26EB8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Which channel for Effective Voice will you utilise (</w:t>
            </w:r>
            <w:r w:rsidRPr="00FC3B71"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delete as appropriate</w:t>
            </w:r>
            <w:r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)</w:t>
            </w:r>
          </w:p>
        </w:tc>
        <w:tc>
          <w:tcPr>
            <w:tcW w:w="4626" w:type="dxa"/>
          </w:tcPr>
          <w:p w14:paraId="393317F8" w14:textId="77777777" w:rsidR="00C03981" w:rsidRPr="00A0655F" w:rsidRDefault="00F26EB8" w:rsidP="00D31505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Line Management / Staff surveys / Suggestion schemes / Online platforms / Staff forums / Trade Unions /</w:t>
            </w:r>
            <w:r w:rsidR="00D31505"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Joint Consultative Committee (</w:t>
            </w:r>
            <w:r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JCC ‘s</w:t>
            </w:r>
            <w:r w:rsidR="00D31505"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)</w:t>
            </w:r>
            <w:r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 xml:space="preserve">/ </w:t>
            </w:r>
            <w:r w:rsidR="00D31505"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European Works Councils (</w:t>
            </w:r>
            <w:r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EWC’s</w:t>
            </w:r>
            <w:r w:rsidR="00D31505"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)</w:t>
            </w:r>
          </w:p>
        </w:tc>
      </w:tr>
      <w:tr w:rsidR="00117FDA" w:rsidRPr="00A0655F" w14:paraId="64BA24E8" w14:textId="77777777" w:rsidTr="00B43A5D">
        <w:trPr>
          <w:trHeight w:val="401"/>
          <w:jc w:val="center"/>
        </w:trPr>
        <w:tc>
          <w:tcPr>
            <w:tcW w:w="4390" w:type="dxa"/>
          </w:tcPr>
          <w:p w14:paraId="325BCEB4" w14:textId="77777777" w:rsidR="00117FDA" w:rsidRDefault="00B4158A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 xml:space="preserve">Effective Voice - evidence </w:t>
            </w:r>
            <w:r w:rsidR="00117FDA"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provided</w:t>
            </w:r>
          </w:p>
        </w:tc>
        <w:tc>
          <w:tcPr>
            <w:tcW w:w="4626" w:type="dxa"/>
          </w:tcPr>
          <w:p w14:paraId="0715AEEE" w14:textId="77777777" w:rsidR="00117FDA" w:rsidRDefault="00117FDA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</w:p>
          <w:p w14:paraId="0AB36AE4" w14:textId="402BD97F" w:rsidR="00B43A5D" w:rsidRDefault="00B43A5D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</w:p>
          <w:p w14:paraId="2018712A" w14:textId="77777777" w:rsidR="00B43A5D" w:rsidRDefault="00B43A5D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</w:p>
        </w:tc>
      </w:tr>
      <w:tr w:rsidR="00B4158A" w:rsidRPr="00A0655F" w14:paraId="1F720160" w14:textId="77777777" w:rsidTr="00B43A5D">
        <w:trPr>
          <w:trHeight w:val="401"/>
          <w:jc w:val="center"/>
        </w:trPr>
        <w:tc>
          <w:tcPr>
            <w:tcW w:w="4390" w:type="dxa"/>
          </w:tcPr>
          <w:p w14:paraId="5426D184" w14:textId="77777777" w:rsidR="00B4158A" w:rsidRDefault="00B4158A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  <w:t>Real Living Wage – evidence provided where cumulative grant value is £100,000 or above</w:t>
            </w:r>
          </w:p>
        </w:tc>
        <w:tc>
          <w:tcPr>
            <w:tcW w:w="4626" w:type="dxa"/>
          </w:tcPr>
          <w:p w14:paraId="70408ABE" w14:textId="77777777" w:rsidR="00B4158A" w:rsidRDefault="00B4158A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</w:p>
          <w:p w14:paraId="77179A66" w14:textId="77777777" w:rsidR="00B43A5D" w:rsidRDefault="00B43A5D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</w:p>
          <w:p w14:paraId="5F8B332A" w14:textId="77777777" w:rsidR="00B43A5D" w:rsidRDefault="00B43A5D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</w:p>
          <w:p w14:paraId="7A36B2B0" w14:textId="77777777" w:rsidR="00B43A5D" w:rsidRDefault="00B43A5D" w:rsidP="00B64B72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50534C"/>
                <w:sz w:val="24"/>
                <w:szCs w:val="24"/>
              </w:rPr>
            </w:pPr>
          </w:p>
        </w:tc>
      </w:tr>
    </w:tbl>
    <w:p w14:paraId="56F2D6C7" w14:textId="77777777" w:rsidR="00EF5F02" w:rsidRDefault="00EF5F02" w:rsidP="00753A6F">
      <w:pPr>
        <w:jc w:val="both"/>
        <w:rPr>
          <w:rFonts w:ascii="Calibri" w:hAnsi="Calibri" w:cs="Calibri"/>
          <w:color w:val="595959" w:themeColor="text1" w:themeTint="A6"/>
          <w:sz w:val="24"/>
          <w:szCs w:val="24"/>
        </w:rPr>
      </w:pPr>
    </w:p>
    <w:p w14:paraId="71604BAD" w14:textId="77777777" w:rsidR="00152EC3" w:rsidRDefault="00C03981" w:rsidP="00753A6F">
      <w:pPr>
        <w:jc w:val="both"/>
        <w:rPr>
          <w:rFonts w:ascii="Calibri" w:hAnsi="Calibri" w:cs="Calibri"/>
          <w:color w:val="595959" w:themeColor="text1" w:themeTint="A6"/>
          <w:sz w:val="24"/>
          <w:szCs w:val="24"/>
        </w:rPr>
      </w:pPr>
      <w:r w:rsidRPr="00901FB5">
        <w:rPr>
          <w:rFonts w:ascii="Calibri" w:hAnsi="Calibri" w:cs="Calibri"/>
          <w:color w:val="595959" w:themeColor="text1" w:themeTint="A6"/>
          <w:sz w:val="24"/>
          <w:szCs w:val="24"/>
        </w:rPr>
        <w:t xml:space="preserve">I understand that </w:t>
      </w:r>
      <w:r>
        <w:rPr>
          <w:rFonts w:ascii="Calibri" w:hAnsi="Calibri" w:cs="Calibri"/>
          <w:color w:val="595959" w:themeColor="text1" w:themeTint="A6"/>
          <w:sz w:val="24"/>
          <w:szCs w:val="24"/>
        </w:rPr>
        <w:t xml:space="preserve">as a condition of this </w:t>
      </w:r>
      <w:r w:rsidR="00F26EB8">
        <w:rPr>
          <w:rFonts w:ascii="Calibri" w:hAnsi="Calibri" w:cs="Calibri"/>
          <w:color w:val="595959" w:themeColor="text1" w:themeTint="A6"/>
          <w:sz w:val="24"/>
          <w:szCs w:val="24"/>
        </w:rPr>
        <w:t>grant award,</w:t>
      </w:r>
      <w:r w:rsidR="00656967">
        <w:rPr>
          <w:rFonts w:ascii="Calibri" w:hAnsi="Calibri" w:cs="Calibri"/>
          <w:color w:val="595959" w:themeColor="text1" w:themeTint="A6"/>
          <w:sz w:val="24"/>
          <w:szCs w:val="24"/>
        </w:rPr>
        <w:t xml:space="preserve"> the real Living W</w:t>
      </w:r>
      <w:r>
        <w:rPr>
          <w:rFonts w:ascii="Calibri" w:hAnsi="Calibri" w:cs="Calibri"/>
          <w:color w:val="595959" w:themeColor="text1" w:themeTint="A6"/>
          <w:sz w:val="24"/>
          <w:szCs w:val="24"/>
        </w:rPr>
        <w:t xml:space="preserve">age must be paid to all persons working on the project and hereby declare that </w:t>
      </w:r>
    </w:p>
    <w:p w14:paraId="1B3AEECA" w14:textId="77777777" w:rsidR="00152EC3" w:rsidRDefault="00152EC3" w:rsidP="00753A6F">
      <w:pPr>
        <w:jc w:val="both"/>
        <w:rPr>
          <w:rFonts w:ascii="Calibri" w:hAnsi="Calibri" w:cs="Calibri"/>
          <w:color w:val="595959" w:themeColor="text1" w:themeTint="A6"/>
          <w:sz w:val="24"/>
          <w:szCs w:val="24"/>
        </w:rPr>
      </w:pPr>
    </w:p>
    <w:p w14:paraId="73AB8807" w14:textId="795E6E21" w:rsidR="00C03981" w:rsidRDefault="00C03981" w:rsidP="00753A6F">
      <w:pPr>
        <w:jc w:val="both"/>
        <w:rPr>
          <w:rFonts w:ascii="Calibri" w:hAnsi="Calibri" w:cs="Calibri"/>
          <w:color w:val="595959" w:themeColor="text1" w:themeTint="A6"/>
          <w:sz w:val="24"/>
          <w:szCs w:val="24"/>
        </w:rPr>
      </w:pPr>
      <w:r>
        <w:rPr>
          <w:rFonts w:ascii="Calibri" w:hAnsi="Calibri" w:cs="Calibri"/>
          <w:color w:val="595959" w:themeColor="text1" w:themeTint="A6"/>
          <w:sz w:val="24"/>
          <w:szCs w:val="24"/>
        </w:rPr>
        <w:t>……………………………</w:t>
      </w:r>
      <w:r w:rsidR="00656967">
        <w:rPr>
          <w:rFonts w:ascii="Calibri" w:hAnsi="Calibri" w:cs="Calibri"/>
          <w:color w:val="595959" w:themeColor="text1" w:themeTint="A6"/>
          <w:sz w:val="24"/>
          <w:szCs w:val="24"/>
        </w:rPr>
        <w:t>…………………</w:t>
      </w:r>
      <w:r w:rsidR="00152EC3">
        <w:rPr>
          <w:rFonts w:ascii="Calibri" w:hAnsi="Calibri" w:cs="Calibri"/>
          <w:color w:val="595959" w:themeColor="text1" w:themeTint="A6"/>
          <w:sz w:val="24"/>
          <w:szCs w:val="24"/>
        </w:rPr>
        <w:t>……………………………………</w:t>
      </w:r>
      <w:r w:rsidR="00656967">
        <w:rPr>
          <w:rFonts w:ascii="Calibri" w:hAnsi="Calibri" w:cs="Calibri"/>
          <w:color w:val="595959" w:themeColor="text1" w:themeTint="A6"/>
          <w:sz w:val="24"/>
          <w:szCs w:val="24"/>
        </w:rPr>
        <w:t xml:space="preserve"> (n</w:t>
      </w:r>
      <w:r>
        <w:rPr>
          <w:rFonts w:ascii="Calibri" w:hAnsi="Calibri" w:cs="Calibri"/>
          <w:color w:val="595959" w:themeColor="text1" w:themeTint="A6"/>
          <w:sz w:val="24"/>
          <w:szCs w:val="24"/>
        </w:rPr>
        <w:t xml:space="preserve">ame of organisation or individual) </w:t>
      </w:r>
      <w:r w:rsidRPr="00BA7C5E">
        <w:rPr>
          <w:rFonts w:ascii="Calibri" w:hAnsi="Calibri" w:cs="Calibri"/>
          <w:b/>
          <w:color w:val="595959" w:themeColor="text1" w:themeTint="A6"/>
          <w:sz w:val="24"/>
          <w:szCs w:val="24"/>
        </w:rPr>
        <w:t>will / does already</w:t>
      </w:r>
      <w:r>
        <w:rPr>
          <w:rFonts w:ascii="Calibri" w:hAnsi="Calibri" w:cs="Calibri"/>
          <w:color w:val="595959" w:themeColor="text1" w:themeTint="A6"/>
          <w:sz w:val="24"/>
          <w:szCs w:val="24"/>
        </w:rPr>
        <w:t xml:space="preserve"> (</w:t>
      </w:r>
      <w:r w:rsidRPr="00656967">
        <w:rPr>
          <w:rFonts w:ascii="Calibri" w:hAnsi="Calibri" w:cs="Calibri"/>
          <w:color w:val="595959" w:themeColor="text1" w:themeTint="A6"/>
          <w:sz w:val="24"/>
          <w:szCs w:val="24"/>
        </w:rPr>
        <w:t>delete as appropriate</w:t>
      </w:r>
      <w:r w:rsidR="00656967">
        <w:rPr>
          <w:rFonts w:ascii="Calibri" w:hAnsi="Calibri" w:cs="Calibri"/>
          <w:color w:val="595959" w:themeColor="text1" w:themeTint="A6"/>
          <w:sz w:val="24"/>
          <w:szCs w:val="24"/>
        </w:rPr>
        <w:t>) pay at least the real Living W</w:t>
      </w:r>
      <w:r>
        <w:rPr>
          <w:rFonts w:ascii="Calibri" w:hAnsi="Calibri" w:cs="Calibri"/>
          <w:color w:val="595959" w:themeColor="text1" w:themeTint="A6"/>
          <w:sz w:val="24"/>
          <w:szCs w:val="24"/>
        </w:rPr>
        <w:t>age and will continue to do so throughout the lifetime of this project.</w:t>
      </w:r>
    </w:p>
    <w:p w14:paraId="168E71AD" w14:textId="77777777" w:rsidR="00DD5765" w:rsidRPr="00723A3A" w:rsidRDefault="00DD5765" w:rsidP="00753A6F">
      <w:pPr>
        <w:jc w:val="both"/>
        <w:rPr>
          <w:rFonts w:ascii="Calibri" w:hAnsi="Calibri" w:cs="Calibri"/>
          <w:color w:val="50534C"/>
          <w:sz w:val="24"/>
          <w:szCs w:val="24"/>
        </w:rPr>
      </w:pPr>
    </w:p>
    <w:p w14:paraId="71ABBA82" w14:textId="77777777" w:rsidR="00B056D7" w:rsidRPr="00723A3A" w:rsidRDefault="00B056D7" w:rsidP="009121F4">
      <w:pPr>
        <w:rPr>
          <w:color w:val="50534C"/>
        </w:rPr>
      </w:pPr>
    </w:p>
    <w:p w14:paraId="641F0410" w14:textId="1377977B" w:rsidR="00C03981" w:rsidRPr="00723A3A" w:rsidRDefault="00C03981" w:rsidP="009121F4">
      <w:pPr>
        <w:rPr>
          <w:rFonts w:ascii="Calibri" w:hAnsi="Calibri"/>
          <w:color w:val="50534C"/>
          <w:sz w:val="24"/>
          <w:szCs w:val="24"/>
        </w:rPr>
      </w:pPr>
      <w:r w:rsidRPr="00723A3A">
        <w:rPr>
          <w:rFonts w:ascii="Calibri" w:hAnsi="Calibri"/>
          <w:color w:val="50534C"/>
          <w:sz w:val="24"/>
          <w:szCs w:val="24"/>
        </w:rPr>
        <w:t xml:space="preserve">Signed </w:t>
      </w:r>
      <w:r w:rsidRPr="00723A3A">
        <w:rPr>
          <w:rFonts w:ascii="Calibri" w:hAnsi="Calibri"/>
          <w:color w:val="50534C"/>
          <w:sz w:val="24"/>
          <w:szCs w:val="24"/>
        </w:rPr>
        <w:tab/>
      </w:r>
      <w:r w:rsidRPr="00723A3A">
        <w:rPr>
          <w:rFonts w:ascii="Calibri" w:hAnsi="Calibri"/>
          <w:color w:val="50534C"/>
          <w:sz w:val="24"/>
          <w:szCs w:val="24"/>
        </w:rPr>
        <w:tab/>
      </w:r>
      <w:r w:rsidR="00622259" w:rsidRPr="00723A3A">
        <w:rPr>
          <w:rFonts w:ascii="Calibri" w:hAnsi="Calibri"/>
          <w:color w:val="50534C"/>
          <w:sz w:val="24"/>
          <w:szCs w:val="24"/>
        </w:rPr>
        <w:tab/>
      </w:r>
      <w:r w:rsidRPr="00723A3A">
        <w:rPr>
          <w:rFonts w:ascii="Calibri" w:hAnsi="Calibri"/>
          <w:color w:val="50534C"/>
          <w:sz w:val="24"/>
          <w:szCs w:val="24"/>
        </w:rPr>
        <w:t>………………………………………………</w:t>
      </w:r>
      <w:r w:rsidR="00485ABE" w:rsidRPr="00723A3A">
        <w:rPr>
          <w:rFonts w:ascii="Calibri" w:hAnsi="Calibri"/>
          <w:color w:val="50534C"/>
          <w:sz w:val="24"/>
          <w:szCs w:val="24"/>
        </w:rPr>
        <w:t>……………………………………..</w:t>
      </w:r>
    </w:p>
    <w:p w14:paraId="14EBB6F4" w14:textId="77777777" w:rsidR="00C03981" w:rsidRPr="00723A3A" w:rsidRDefault="00C03981" w:rsidP="009121F4">
      <w:pPr>
        <w:rPr>
          <w:rFonts w:ascii="Calibri" w:hAnsi="Calibri"/>
          <w:color w:val="50534C"/>
          <w:sz w:val="24"/>
          <w:szCs w:val="24"/>
        </w:rPr>
      </w:pPr>
    </w:p>
    <w:p w14:paraId="31D659A7" w14:textId="17D91148" w:rsidR="00C03981" w:rsidRPr="00723A3A" w:rsidRDefault="00C03981" w:rsidP="009121F4">
      <w:pPr>
        <w:rPr>
          <w:rFonts w:ascii="Calibri" w:hAnsi="Calibri"/>
          <w:color w:val="50534C"/>
          <w:sz w:val="24"/>
          <w:szCs w:val="24"/>
        </w:rPr>
      </w:pPr>
      <w:r w:rsidRPr="00723A3A">
        <w:rPr>
          <w:rFonts w:ascii="Calibri" w:hAnsi="Calibri"/>
          <w:color w:val="50534C"/>
          <w:sz w:val="24"/>
          <w:szCs w:val="24"/>
        </w:rPr>
        <w:t xml:space="preserve">Name in </w:t>
      </w:r>
      <w:r w:rsidR="00622259" w:rsidRPr="00723A3A">
        <w:rPr>
          <w:rFonts w:ascii="Calibri" w:hAnsi="Calibri"/>
          <w:color w:val="50534C"/>
          <w:sz w:val="24"/>
          <w:szCs w:val="24"/>
        </w:rPr>
        <w:t>b</w:t>
      </w:r>
      <w:r w:rsidRPr="00723A3A">
        <w:rPr>
          <w:rFonts w:ascii="Calibri" w:hAnsi="Calibri"/>
          <w:color w:val="50534C"/>
          <w:sz w:val="24"/>
          <w:szCs w:val="24"/>
        </w:rPr>
        <w:t xml:space="preserve">lock letters </w:t>
      </w:r>
      <w:r w:rsidRPr="00723A3A">
        <w:rPr>
          <w:rFonts w:ascii="Calibri" w:hAnsi="Calibri"/>
          <w:color w:val="50534C"/>
          <w:sz w:val="24"/>
          <w:szCs w:val="24"/>
        </w:rPr>
        <w:tab/>
        <w:t>……..………………………………………</w:t>
      </w:r>
      <w:r w:rsidR="00485ABE" w:rsidRPr="00723A3A">
        <w:rPr>
          <w:rFonts w:ascii="Calibri" w:hAnsi="Calibri"/>
          <w:color w:val="50534C"/>
          <w:sz w:val="24"/>
          <w:szCs w:val="24"/>
        </w:rPr>
        <w:t>……………………………………..</w:t>
      </w:r>
    </w:p>
    <w:p w14:paraId="073A1930" w14:textId="77777777" w:rsidR="00C03981" w:rsidRPr="00723A3A" w:rsidRDefault="00C03981" w:rsidP="009121F4">
      <w:pPr>
        <w:rPr>
          <w:rFonts w:ascii="Calibri" w:hAnsi="Calibri"/>
          <w:color w:val="50534C"/>
          <w:sz w:val="24"/>
          <w:szCs w:val="24"/>
        </w:rPr>
      </w:pPr>
    </w:p>
    <w:p w14:paraId="5AE4FEC8" w14:textId="0C8B0D6C" w:rsidR="00C03981" w:rsidRPr="00723A3A" w:rsidRDefault="00C03981" w:rsidP="009121F4">
      <w:pPr>
        <w:rPr>
          <w:rFonts w:ascii="Calibri" w:hAnsi="Calibri"/>
          <w:color w:val="50534C"/>
          <w:sz w:val="24"/>
          <w:szCs w:val="24"/>
        </w:rPr>
      </w:pPr>
      <w:r w:rsidRPr="00723A3A">
        <w:rPr>
          <w:rFonts w:ascii="Calibri" w:hAnsi="Calibri"/>
          <w:color w:val="50534C"/>
          <w:sz w:val="24"/>
          <w:szCs w:val="24"/>
        </w:rPr>
        <w:t xml:space="preserve">Date </w:t>
      </w:r>
      <w:r w:rsidRPr="00723A3A">
        <w:rPr>
          <w:rFonts w:ascii="Calibri" w:hAnsi="Calibri"/>
          <w:color w:val="50534C"/>
          <w:sz w:val="24"/>
          <w:szCs w:val="24"/>
        </w:rPr>
        <w:tab/>
      </w:r>
      <w:r w:rsidRPr="00723A3A">
        <w:rPr>
          <w:rFonts w:ascii="Calibri" w:hAnsi="Calibri"/>
          <w:color w:val="50534C"/>
          <w:sz w:val="24"/>
          <w:szCs w:val="24"/>
        </w:rPr>
        <w:tab/>
      </w:r>
      <w:r w:rsidRPr="00723A3A">
        <w:rPr>
          <w:rFonts w:ascii="Calibri" w:hAnsi="Calibri"/>
          <w:color w:val="50534C"/>
          <w:sz w:val="24"/>
          <w:szCs w:val="24"/>
        </w:rPr>
        <w:tab/>
        <w:t>…………………………..…………………</w:t>
      </w:r>
      <w:r w:rsidR="00485ABE" w:rsidRPr="00723A3A">
        <w:rPr>
          <w:rFonts w:ascii="Calibri" w:hAnsi="Calibri"/>
          <w:color w:val="50534C"/>
          <w:sz w:val="24"/>
          <w:szCs w:val="24"/>
        </w:rPr>
        <w:t>……………………………………..</w:t>
      </w:r>
    </w:p>
    <w:p w14:paraId="1E0F2F47" w14:textId="335E64B9" w:rsidR="00C03981" w:rsidRPr="00723A3A" w:rsidRDefault="00C03981" w:rsidP="009121F4">
      <w:pPr>
        <w:rPr>
          <w:rFonts w:ascii="Calibri" w:hAnsi="Calibri"/>
          <w:color w:val="50534C"/>
          <w:sz w:val="24"/>
          <w:szCs w:val="24"/>
        </w:rPr>
      </w:pPr>
    </w:p>
    <w:p w14:paraId="474AD031" w14:textId="77777777" w:rsidR="00B22EA2" w:rsidRPr="00723A3A" w:rsidRDefault="00B22EA2" w:rsidP="009121F4">
      <w:pPr>
        <w:rPr>
          <w:rFonts w:ascii="Calibri" w:hAnsi="Calibri"/>
          <w:color w:val="50534C"/>
          <w:sz w:val="24"/>
          <w:szCs w:val="24"/>
        </w:rPr>
      </w:pPr>
    </w:p>
    <w:sectPr w:rsidR="00B22EA2" w:rsidRPr="00723A3A" w:rsidSect="00A7187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53EA5" w14:textId="77777777" w:rsidR="009E0603" w:rsidRDefault="009E0603" w:rsidP="00081AEE">
      <w:r>
        <w:separator/>
      </w:r>
    </w:p>
  </w:endnote>
  <w:endnote w:type="continuationSeparator" w:id="0">
    <w:p w14:paraId="42D6691A" w14:textId="77777777" w:rsidR="009E0603" w:rsidRDefault="009E0603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3E1D8" w14:textId="77777777" w:rsidR="00555B99" w:rsidRPr="00DD5765" w:rsidRDefault="00DD5765" w:rsidP="00DD5765">
    <w:pPr>
      <w:pStyle w:val="Footer"/>
      <w:rPr>
        <w:rFonts w:ascii="Calibri" w:hAnsi="Calibri"/>
        <w:sz w:val="24"/>
        <w:szCs w:val="24"/>
      </w:rPr>
    </w:pPr>
    <w:r w:rsidRPr="00DD5765">
      <w:rPr>
        <w:rFonts w:ascii="Calibri" w:hAnsi="Calibri"/>
        <w:color w:val="50534C"/>
        <w:sz w:val="24"/>
        <w:szCs w:val="24"/>
      </w:rPr>
      <w:t>June 2023</w:t>
    </w:r>
    <w:r w:rsidRPr="00DD5765">
      <w:rPr>
        <w:rFonts w:ascii="Calibri" w:hAnsi="Calibri"/>
        <w:color w:val="50534C"/>
        <w:sz w:val="24"/>
        <w:szCs w:val="24"/>
      </w:rPr>
      <w:tab/>
      <w:t>Version 1.0</w:t>
    </w:r>
    <w:r w:rsidRPr="00DD5765">
      <w:rPr>
        <w:rFonts w:ascii="Calibri" w:hAnsi="Calibri"/>
        <w:color w:val="50534C"/>
        <w:sz w:val="24"/>
        <w:szCs w:val="24"/>
      </w:rPr>
      <w:tab/>
      <w:t>page 2</w:t>
    </w:r>
  </w:p>
  <w:p w14:paraId="5BFBDB88" w14:textId="77777777" w:rsidR="00C03981" w:rsidRDefault="00C03981" w:rsidP="00371E4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8F642" w14:textId="70A59F01" w:rsidR="00A7187F" w:rsidRPr="00A7187F" w:rsidRDefault="00A7187F" w:rsidP="00A7187F">
    <w:pPr>
      <w:pStyle w:val="Footer"/>
      <w:rPr>
        <w:rFonts w:ascii="Calibri" w:hAnsi="Calibri"/>
        <w:color w:val="50534C"/>
        <w:sz w:val="24"/>
        <w:szCs w:val="24"/>
      </w:rPr>
    </w:pPr>
    <w:r>
      <w:rPr>
        <w:rFonts w:ascii="Calibri" w:hAnsi="Calibri"/>
        <w:color w:val="50534C"/>
        <w:sz w:val="24"/>
        <w:szCs w:val="24"/>
      </w:rPr>
      <w:t>June 2023</w:t>
    </w:r>
    <w:r>
      <w:rPr>
        <w:rFonts w:ascii="Calibri" w:hAnsi="Calibri"/>
        <w:color w:val="50534C"/>
        <w:sz w:val="24"/>
        <w:szCs w:val="24"/>
      </w:rPr>
      <w:tab/>
      <w:t>Version 1.0</w:t>
    </w:r>
    <w:r w:rsidRPr="00A7187F">
      <w:rPr>
        <w:rFonts w:ascii="Calibri" w:hAnsi="Calibri"/>
        <w:color w:val="50534C"/>
        <w:sz w:val="24"/>
        <w:szCs w:val="24"/>
      </w:rPr>
      <w:tab/>
    </w:r>
    <w:sdt>
      <w:sdtPr>
        <w:rPr>
          <w:rFonts w:ascii="Calibri" w:hAnsi="Calibri"/>
          <w:color w:val="50534C"/>
          <w:sz w:val="24"/>
          <w:szCs w:val="24"/>
        </w:rPr>
        <w:id w:val="-1248564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D5765">
          <w:rPr>
            <w:rFonts w:ascii="Calibri" w:hAnsi="Calibri"/>
            <w:color w:val="50534C"/>
            <w:sz w:val="24"/>
            <w:szCs w:val="24"/>
          </w:rPr>
          <w:t xml:space="preserve">page </w:t>
        </w:r>
        <w:r w:rsidRPr="00A7187F">
          <w:rPr>
            <w:rFonts w:ascii="Calibri" w:hAnsi="Calibri"/>
            <w:color w:val="50534C"/>
            <w:sz w:val="24"/>
            <w:szCs w:val="24"/>
          </w:rPr>
          <w:fldChar w:fldCharType="begin"/>
        </w:r>
        <w:r w:rsidRPr="00A7187F">
          <w:rPr>
            <w:rFonts w:ascii="Calibri" w:hAnsi="Calibri"/>
            <w:color w:val="50534C"/>
            <w:sz w:val="24"/>
            <w:szCs w:val="24"/>
          </w:rPr>
          <w:instrText xml:space="preserve"> PAGE   \* MERGEFORMAT </w:instrText>
        </w:r>
        <w:r w:rsidRPr="00A7187F">
          <w:rPr>
            <w:rFonts w:ascii="Calibri" w:hAnsi="Calibri"/>
            <w:color w:val="50534C"/>
            <w:sz w:val="24"/>
            <w:szCs w:val="24"/>
          </w:rPr>
          <w:fldChar w:fldCharType="separate"/>
        </w:r>
        <w:r w:rsidR="00A75A23">
          <w:rPr>
            <w:rFonts w:ascii="Calibri" w:hAnsi="Calibri"/>
            <w:noProof/>
            <w:color w:val="50534C"/>
            <w:sz w:val="24"/>
            <w:szCs w:val="24"/>
          </w:rPr>
          <w:t>1</w:t>
        </w:r>
        <w:r w:rsidRPr="00A7187F">
          <w:rPr>
            <w:rFonts w:ascii="Calibri" w:hAnsi="Calibri"/>
            <w:noProof/>
            <w:color w:val="50534C"/>
            <w:sz w:val="24"/>
            <w:szCs w:val="24"/>
          </w:rPr>
          <w:fldChar w:fldCharType="end"/>
        </w:r>
      </w:sdtContent>
    </w:sdt>
  </w:p>
  <w:p w14:paraId="0F0C2B67" w14:textId="77777777" w:rsidR="00A7187F" w:rsidRPr="00A7187F" w:rsidRDefault="00A7187F">
    <w:pPr>
      <w:pStyle w:val="Footer"/>
      <w:rPr>
        <w:rFonts w:ascii="Calibri" w:hAnsi="Calibri"/>
        <w:color w:val="50534C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99A6F" w14:textId="77777777" w:rsidR="009E0603" w:rsidRDefault="009E0603" w:rsidP="00081AEE">
      <w:r>
        <w:separator/>
      </w:r>
    </w:p>
  </w:footnote>
  <w:footnote w:type="continuationSeparator" w:id="0">
    <w:p w14:paraId="2782CC86" w14:textId="77777777" w:rsidR="009E0603" w:rsidRDefault="009E0603" w:rsidP="0008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968C5" w14:textId="77777777" w:rsidR="00C03981" w:rsidRDefault="00C03981">
    <w:pPr>
      <w:pStyle w:val="Header"/>
    </w:pPr>
  </w:p>
  <w:p w14:paraId="7F35248E" w14:textId="77777777" w:rsidR="00C03981" w:rsidRDefault="00C03981">
    <w:pPr>
      <w:pStyle w:val="Header"/>
    </w:pPr>
  </w:p>
  <w:p w14:paraId="34C8575E" w14:textId="77777777" w:rsidR="00C03981" w:rsidRDefault="00C03981">
    <w:pPr>
      <w:pStyle w:val="Header"/>
    </w:pPr>
  </w:p>
  <w:p w14:paraId="04CC8DB0" w14:textId="77777777" w:rsidR="00C03981" w:rsidRDefault="00C03981">
    <w:pPr>
      <w:pStyle w:val="Header"/>
    </w:pPr>
  </w:p>
  <w:p w14:paraId="366458ED" w14:textId="77777777" w:rsidR="00C03981" w:rsidRDefault="00C03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63083" w14:textId="77777777" w:rsidR="00A7187F" w:rsidRDefault="00A7187F" w:rsidP="00A7187F">
    <w:pPr>
      <w:pStyle w:val="Header"/>
      <w:ind w:left="-709"/>
    </w:pPr>
    <w:r>
      <w:rPr>
        <w:noProof/>
        <w:lang w:eastAsia="en-GB"/>
      </w:rPr>
      <w:drawing>
        <wp:inline distT="0" distB="0" distL="0" distR="0" wp14:anchorId="7E6938DB" wp14:editId="25B71814">
          <wp:extent cx="2794000" cy="2496907"/>
          <wp:effectExtent l="0" t="0" r="0" b="0"/>
          <wp:docPr id="2" name="Picture 2" descr="NatureScot NàdarAlba Scotland’s Nature Agency Buidheann Nàdair na h-Al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nature.scot/sites/default/files/2022-08/NatureScot%20dual%20language%20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860" cy="2510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20"/>
  </w:num>
  <w:num w:numId="5">
    <w:abstractNumId w:val="19"/>
  </w:num>
  <w:num w:numId="6">
    <w:abstractNumId w:val="13"/>
  </w:num>
  <w:num w:numId="7">
    <w:abstractNumId w:val="18"/>
  </w:num>
  <w:num w:numId="8">
    <w:abstractNumId w:val="12"/>
  </w:num>
  <w:num w:numId="9">
    <w:abstractNumId w:val="11"/>
  </w:num>
  <w:num w:numId="10">
    <w:abstractNumId w:val="15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81"/>
    <w:rsid w:val="00030BAD"/>
    <w:rsid w:val="0005092F"/>
    <w:rsid w:val="00081AEE"/>
    <w:rsid w:val="000A6B19"/>
    <w:rsid w:val="000C71A9"/>
    <w:rsid w:val="000E7E23"/>
    <w:rsid w:val="001157A6"/>
    <w:rsid w:val="00117FDA"/>
    <w:rsid w:val="0012442C"/>
    <w:rsid w:val="00152EC3"/>
    <w:rsid w:val="00165C21"/>
    <w:rsid w:val="0019448C"/>
    <w:rsid w:val="001C3C78"/>
    <w:rsid w:val="001D0D7C"/>
    <w:rsid w:val="001D66FE"/>
    <w:rsid w:val="001E2A40"/>
    <w:rsid w:val="001E64E9"/>
    <w:rsid w:val="00223F89"/>
    <w:rsid w:val="0022686C"/>
    <w:rsid w:val="002B41E5"/>
    <w:rsid w:val="002E42C6"/>
    <w:rsid w:val="002F2B19"/>
    <w:rsid w:val="00300F6B"/>
    <w:rsid w:val="00316A40"/>
    <w:rsid w:val="00344362"/>
    <w:rsid w:val="00371E4F"/>
    <w:rsid w:val="003911BA"/>
    <w:rsid w:val="00393C96"/>
    <w:rsid w:val="004122E1"/>
    <w:rsid w:val="00416B1E"/>
    <w:rsid w:val="00473577"/>
    <w:rsid w:val="00485ABE"/>
    <w:rsid w:val="004E0096"/>
    <w:rsid w:val="004E05A8"/>
    <w:rsid w:val="004E748B"/>
    <w:rsid w:val="004F6297"/>
    <w:rsid w:val="00515503"/>
    <w:rsid w:val="00526AD8"/>
    <w:rsid w:val="005409E6"/>
    <w:rsid w:val="00555B99"/>
    <w:rsid w:val="0057071B"/>
    <w:rsid w:val="00585090"/>
    <w:rsid w:val="0059486F"/>
    <w:rsid w:val="00595367"/>
    <w:rsid w:val="005C7CE8"/>
    <w:rsid w:val="00622259"/>
    <w:rsid w:val="00640D46"/>
    <w:rsid w:val="00656967"/>
    <w:rsid w:val="0066268C"/>
    <w:rsid w:val="00670598"/>
    <w:rsid w:val="00675CEE"/>
    <w:rsid w:val="00686FAA"/>
    <w:rsid w:val="006A6826"/>
    <w:rsid w:val="006A6B1E"/>
    <w:rsid w:val="006B2C59"/>
    <w:rsid w:val="006D2C02"/>
    <w:rsid w:val="006E1879"/>
    <w:rsid w:val="006E6643"/>
    <w:rsid w:val="00706EAD"/>
    <w:rsid w:val="00710E53"/>
    <w:rsid w:val="00713C40"/>
    <w:rsid w:val="007147DA"/>
    <w:rsid w:val="007213AC"/>
    <w:rsid w:val="00723A3A"/>
    <w:rsid w:val="00744B62"/>
    <w:rsid w:val="00753A6F"/>
    <w:rsid w:val="00760028"/>
    <w:rsid w:val="007844C6"/>
    <w:rsid w:val="00793055"/>
    <w:rsid w:val="007D3F19"/>
    <w:rsid w:val="00843BA5"/>
    <w:rsid w:val="00845990"/>
    <w:rsid w:val="00880869"/>
    <w:rsid w:val="00881C6D"/>
    <w:rsid w:val="00896607"/>
    <w:rsid w:val="008D338A"/>
    <w:rsid w:val="008E2CEF"/>
    <w:rsid w:val="008F23C9"/>
    <w:rsid w:val="00904F37"/>
    <w:rsid w:val="009121F4"/>
    <w:rsid w:val="00930F74"/>
    <w:rsid w:val="0093300A"/>
    <w:rsid w:val="00944A5D"/>
    <w:rsid w:val="00955186"/>
    <w:rsid w:val="009A25C8"/>
    <w:rsid w:val="009E0603"/>
    <w:rsid w:val="00A04ADD"/>
    <w:rsid w:val="00A164DE"/>
    <w:rsid w:val="00A201B2"/>
    <w:rsid w:val="00A21749"/>
    <w:rsid w:val="00A3217E"/>
    <w:rsid w:val="00A7187F"/>
    <w:rsid w:val="00A75A23"/>
    <w:rsid w:val="00A86933"/>
    <w:rsid w:val="00AC26BA"/>
    <w:rsid w:val="00AD58A5"/>
    <w:rsid w:val="00B056D7"/>
    <w:rsid w:val="00B22EA2"/>
    <w:rsid w:val="00B4158A"/>
    <w:rsid w:val="00B43A5D"/>
    <w:rsid w:val="00B8354D"/>
    <w:rsid w:val="00BA6E50"/>
    <w:rsid w:val="00BA7C5E"/>
    <w:rsid w:val="00BC7E83"/>
    <w:rsid w:val="00BD12F6"/>
    <w:rsid w:val="00C03981"/>
    <w:rsid w:val="00C279C1"/>
    <w:rsid w:val="00C6198F"/>
    <w:rsid w:val="00D31505"/>
    <w:rsid w:val="00D50D78"/>
    <w:rsid w:val="00D61C00"/>
    <w:rsid w:val="00D74C38"/>
    <w:rsid w:val="00D83879"/>
    <w:rsid w:val="00DB0782"/>
    <w:rsid w:val="00DC1544"/>
    <w:rsid w:val="00DC339D"/>
    <w:rsid w:val="00DD5765"/>
    <w:rsid w:val="00DF210C"/>
    <w:rsid w:val="00E53C82"/>
    <w:rsid w:val="00E74806"/>
    <w:rsid w:val="00E914BC"/>
    <w:rsid w:val="00EE3576"/>
    <w:rsid w:val="00EF5F02"/>
    <w:rsid w:val="00F13F35"/>
    <w:rsid w:val="00F26EB8"/>
    <w:rsid w:val="00F477F5"/>
    <w:rsid w:val="00F77635"/>
    <w:rsid w:val="00FB4A98"/>
    <w:rsid w:val="00FC3B71"/>
    <w:rsid w:val="00FD2B09"/>
    <w:rsid w:val="00FD4C69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F8FA6"/>
  <w15:chartTrackingRefBased/>
  <w15:docId w15:val="{2C56313F-4C7B-43C0-B1A3-52825AE9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B1E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C0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3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F1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F19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11BA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https://www.nature.scot/about-naturescot/access-information-and-services/access-information/funding-privacy-notice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nature.scot/doc/fair-work-first-fwf-guidance-funding-applicants" TargetMode="External" Id="rId9" /><Relationship Type="http://schemas.openxmlformats.org/officeDocument/2006/relationships/footer" Target="footer2.xml" Id="rId14" /><Relationship Type="http://schemas.openxmlformats.org/officeDocument/2006/relationships/customXml" Target="/customXML/item3.xml" Id="R16dbda2c056d4d3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71FFD1B571BE2883E0537D20C80A46C7" version="1.0.0">
  <systemFields>
    <field name="Objective-Id">
      <value order="0">A4026486</value>
    </field>
    <field name="Objective-Title">
      <value order="0">Fair Work First - TEMPLATE - Employer Declaration Form  - 7 June 2023</value>
    </field>
    <field name="Objective-Description">
      <value order="0"/>
    </field>
    <field name="Objective-CreationStamp">
      <value order="0">2023-05-23T16:21:02Z</value>
    </field>
    <field name="Objective-IsApproved">
      <value order="0">false</value>
    </field>
    <field name="Objective-IsPublished">
      <value order="0">true</value>
    </field>
    <field name="Objective-DatePublished">
      <value order="0">2023-06-13T14:36:10Z</value>
    </field>
    <field name="Objective-ModificationStamp">
      <value order="0">2023-06-13T14:36:10Z</value>
    </field>
    <field name="Objective-Owner">
      <value order="0">Iain Sime</value>
    </field>
    <field name="Objective-Path">
      <value order="0">Objective Global Folder:NatureScot Fileplan:GRA - Grants:POL - Policy and Procedures:Grants Guidance and Advice, Management and Procedures</value>
    </field>
    <field name="Objective-Parent">
      <value order="0">Grants Guidance and Advice, Management and Procedures</value>
    </field>
    <field name="Objective-State">
      <value order="0">Published</value>
    </field>
    <field name="Objective-VersionId">
      <value order="0">vA7081791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qA120520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E34975F7-08FD-4536-B056-17CA13D7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Natural Heritage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Garbutt</dc:creator>
  <cp:keywords/>
  <dc:description/>
  <cp:lastModifiedBy>Hazel MacNeill</cp:lastModifiedBy>
  <cp:revision>4</cp:revision>
  <dcterms:created xsi:type="dcterms:W3CDTF">2023-06-07T16:17:00Z</dcterms:created>
  <dcterms:modified xsi:type="dcterms:W3CDTF">2023-06-13T14:35:00Z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A4026486</vt:lpwstr>
  </property>
  <property fmtid="{D5CDD505-2E9C-101B-9397-08002B2CF9AE}" pid="4" name="Objective-Title">
    <vt:lpwstr>Fair Work First - TEMPLATE - Employer Declaration Form  - 7 June 2023</vt:lpwstr>
  </property>
  <property fmtid="{D5CDD505-2E9C-101B-9397-08002B2CF9AE}" pid="5" name="Objective-Description">
    <vt:lpwstr/>
  </property>
  <property fmtid="{D5CDD505-2E9C-101B-9397-08002B2CF9AE}" pid="6" name="Objective-CreationStamp">
    <vt:filetime>2023-05-23T16:21:02Z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2023-06-13T14:36:10Z</vt:filetime>
  </property>
  <property fmtid="{D5CDD505-2E9C-101B-9397-08002B2CF9AE}" pid="10" name="Objective-ModificationStamp">
    <vt:filetime>2023-06-13T14:36:10Z</vt:filetime>
  </property>
  <property fmtid="{D5CDD505-2E9C-101B-9397-08002B2CF9AE}" pid="11" name="Objective-Owner">
    <vt:lpwstr>Iain Sime</vt:lpwstr>
  </property>
  <property fmtid="{D5CDD505-2E9C-101B-9397-08002B2CF9AE}" pid="12" name="Objective-Path">
    <vt:lpwstr>Objective Global Folder:NatureScot Fileplan:GRA - Grants:POL - Policy and Procedures:Grants Guidance and Advice, Management and Procedures</vt:lpwstr>
  </property>
  <property fmtid="{D5CDD505-2E9C-101B-9397-08002B2CF9AE}" pid="13" name="Objective-Parent">
    <vt:lpwstr>Grants Guidance and Advice, Management and Procedures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vA7081791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qA120520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Sensitivity Review Date">
    <vt:lpwstr/>
  </property>
  <property fmtid="{D5CDD505-2E9C-101B-9397-08002B2CF9AE}" pid="24" name="Objective-FOI Exemption">
    <vt:lpwstr>Release</vt:lpwstr>
  </property>
  <property fmtid="{D5CDD505-2E9C-101B-9397-08002B2CF9AE}" pid="25" name="Objective-DPA Exemption">
    <vt:lpwstr>Release</vt:lpwstr>
  </property>
  <property fmtid="{D5CDD505-2E9C-101B-9397-08002B2CF9AE}" pid="26" name="Objective-EIR Exception">
    <vt:lpwstr>Release</vt:lpwstr>
  </property>
  <property fmtid="{D5CDD505-2E9C-101B-9397-08002B2CF9AE}" pid="27" name="Objective-Justification">
    <vt:lpwstr/>
  </property>
  <property fmtid="{D5CDD505-2E9C-101B-9397-08002B2CF9AE}" pid="28" name="Objective-Date of Request">
    <vt:lpwstr/>
  </property>
  <property fmtid="{D5CDD505-2E9C-101B-9397-08002B2CF9AE}" pid="29" name="Objective-Date of Release">
    <vt:lpwstr/>
  </property>
  <property fmtid="{D5CDD505-2E9C-101B-9397-08002B2CF9AE}" pid="30" name="Objective-FOI/EIR Disclosure Date">
    <vt:lpwstr/>
  </property>
  <property fmtid="{D5CDD505-2E9C-101B-9397-08002B2CF9AE}" pid="31" name="Objective-FOI/EIR Dissemination Date">
    <vt:lpwstr/>
  </property>
  <property fmtid="{D5CDD505-2E9C-101B-9397-08002B2CF9AE}" pid="32" name="Objective-FOI Release Details">
    <vt:lpwstr/>
  </property>
  <property fmtid="{D5CDD505-2E9C-101B-9397-08002B2CF9AE}" pid="33" name="Objective-Connect Creator">
    <vt:lpwstr/>
  </property>
</Properties>
</file>