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ADB4A" w14:textId="1920BC06" w:rsidR="00AB57AD" w:rsidRPr="003272ED" w:rsidRDefault="0035690A" w:rsidP="003272ED">
      <w:pPr>
        <w:pStyle w:val="Title"/>
        <w:rPr>
          <w:sz w:val="24"/>
          <w:szCs w:val="24"/>
          <w:shd w:val="clear" w:color="auto" w:fill="FFFFFF"/>
        </w:rPr>
      </w:pPr>
      <w:r w:rsidRPr="003272ED">
        <w:rPr>
          <w:sz w:val="24"/>
          <w:szCs w:val="24"/>
          <w:shd w:val="clear" w:color="auto" w:fill="FFFFFF"/>
        </w:rPr>
        <w:t xml:space="preserve">National Park Stakeholder Advisory Group – </w:t>
      </w:r>
      <w:r w:rsidR="004F7E6B" w:rsidRPr="003272ED">
        <w:rPr>
          <w:sz w:val="24"/>
          <w:szCs w:val="24"/>
          <w:shd w:val="clear" w:color="auto" w:fill="FFFFFF"/>
        </w:rPr>
        <w:t>1</w:t>
      </w:r>
      <w:r w:rsidR="004F7E6B" w:rsidRPr="003272ED">
        <w:rPr>
          <w:sz w:val="24"/>
          <w:szCs w:val="24"/>
          <w:shd w:val="clear" w:color="auto" w:fill="FFFFFF"/>
          <w:vertAlign w:val="superscript"/>
        </w:rPr>
        <w:t>st</w:t>
      </w:r>
      <w:r w:rsidR="004F7E6B" w:rsidRPr="003272ED">
        <w:rPr>
          <w:sz w:val="24"/>
          <w:szCs w:val="24"/>
          <w:shd w:val="clear" w:color="auto" w:fill="FFFFFF"/>
        </w:rPr>
        <w:t xml:space="preserve"> </w:t>
      </w:r>
      <w:r w:rsidRPr="003272ED">
        <w:rPr>
          <w:sz w:val="24"/>
          <w:szCs w:val="24"/>
          <w:shd w:val="clear" w:color="auto" w:fill="FFFFFF"/>
        </w:rPr>
        <w:t>meeting</w:t>
      </w:r>
      <w:r w:rsidR="004F7E6B" w:rsidRPr="003272ED">
        <w:rPr>
          <w:sz w:val="24"/>
          <w:szCs w:val="24"/>
          <w:shd w:val="clear" w:color="auto" w:fill="FFFFFF"/>
        </w:rPr>
        <w:t xml:space="preserve"> </w:t>
      </w:r>
      <w:r w:rsidR="006C7932" w:rsidRPr="003272ED">
        <w:rPr>
          <w:sz w:val="24"/>
          <w:szCs w:val="24"/>
          <w:shd w:val="clear" w:color="auto" w:fill="FFFFFF"/>
        </w:rPr>
        <w:t xml:space="preserve">– </w:t>
      </w:r>
      <w:r w:rsidR="00AB57AD" w:rsidRPr="003272ED">
        <w:rPr>
          <w:sz w:val="24"/>
          <w:szCs w:val="24"/>
          <w:shd w:val="clear" w:color="auto" w:fill="FFFFFF"/>
        </w:rPr>
        <w:t>12</w:t>
      </w:r>
      <w:r w:rsidR="00AB57AD" w:rsidRPr="003272ED">
        <w:rPr>
          <w:sz w:val="24"/>
          <w:szCs w:val="24"/>
          <w:shd w:val="clear" w:color="auto" w:fill="FFFFFF"/>
          <w:vertAlign w:val="superscript"/>
        </w:rPr>
        <w:t>th</w:t>
      </w:r>
      <w:r w:rsidR="00AB57AD" w:rsidRPr="003272ED">
        <w:rPr>
          <w:sz w:val="24"/>
          <w:szCs w:val="24"/>
          <w:shd w:val="clear" w:color="auto" w:fill="FFFFFF"/>
        </w:rPr>
        <w:t xml:space="preserve"> July 2022</w:t>
      </w:r>
    </w:p>
    <w:p w14:paraId="729868E0" w14:textId="18B2F53A" w:rsidR="0035690A" w:rsidRPr="006C7932" w:rsidRDefault="00057BA3" w:rsidP="003272ED">
      <w:pPr>
        <w:pStyle w:val="Title"/>
        <w:rPr>
          <w:shd w:val="clear" w:color="auto" w:fill="FFFFFF"/>
        </w:rPr>
      </w:pPr>
      <w:r w:rsidRPr="003272ED">
        <w:rPr>
          <w:sz w:val="24"/>
          <w:szCs w:val="24"/>
          <w:shd w:val="clear" w:color="auto" w:fill="FFFFFF"/>
        </w:rPr>
        <w:t xml:space="preserve">MS </w:t>
      </w:r>
      <w:r w:rsidR="006C7932" w:rsidRPr="003272ED">
        <w:rPr>
          <w:sz w:val="24"/>
          <w:szCs w:val="24"/>
          <w:shd w:val="clear" w:color="auto" w:fill="FFFFFF"/>
        </w:rPr>
        <w:t xml:space="preserve">Teams </w:t>
      </w:r>
    </w:p>
    <w:p w14:paraId="5BFC4366" w14:textId="756A1ECE" w:rsidR="0035690A" w:rsidRDefault="0035690A" w:rsidP="0035690A">
      <w:pPr>
        <w:rPr>
          <w:rFonts w:asciiTheme="minorHAnsi" w:hAnsiTheme="minorHAnsi" w:cstheme="minorHAnsi"/>
          <w:b/>
          <w:bCs/>
          <w:color w:val="333333"/>
          <w:shd w:val="clear" w:color="auto" w:fill="FFFFFF"/>
        </w:rPr>
      </w:pPr>
    </w:p>
    <w:p w14:paraId="032CAA38" w14:textId="59F6AFB2" w:rsidR="004F7E6B" w:rsidRDefault="004F7E6B" w:rsidP="0035690A">
      <w:pPr>
        <w:rPr>
          <w:rFonts w:asciiTheme="minorHAnsi" w:hAnsiTheme="minorHAnsi" w:cstheme="minorHAnsi"/>
          <w:b/>
          <w:bCs/>
          <w:color w:val="333333"/>
          <w:shd w:val="clear" w:color="auto" w:fill="FFFFFF"/>
        </w:rPr>
      </w:pPr>
      <w:r>
        <w:rPr>
          <w:rFonts w:asciiTheme="minorHAnsi" w:hAnsiTheme="minorHAnsi" w:cstheme="minorHAnsi"/>
          <w:b/>
          <w:bCs/>
          <w:color w:val="333333"/>
          <w:shd w:val="clear" w:color="auto" w:fill="FFFFFF"/>
        </w:rPr>
        <w:t>Unconfirmed Note of meeting</w:t>
      </w:r>
    </w:p>
    <w:p w14:paraId="2046EF75" w14:textId="77777777" w:rsidR="004F7E6B" w:rsidRDefault="004F7E6B" w:rsidP="0035690A">
      <w:pPr>
        <w:rPr>
          <w:rFonts w:asciiTheme="minorHAnsi" w:hAnsiTheme="minorHAnsi" w:cstheme="minorHAnsi"/>
          <w:b/>
          <w:bCs/>
          <w:color w:val="333333"/>
          <w:shd w:val="clear" w:color="auto" w:fill="FFFFFF"/>
        </w:rPr>
      </w:pPr>
    </w:p>
    <w:p w14:paraId="77B27ACA" w14:textId="77777777" w:rsidR="0035690A" w:rsidRPr="003272ED" w:rsidRDefault="0035690A" w:rsidP="003272ED">
      <w:pPr>
        <w:rPr>
          <w:b/>
          <w:shd w:val="clear" w:color="auto" w:fill="FFFFFF"/>
        </w:rPr>
      </w:pPr>
      <w:r w:rsidRPr="003272ED">
        <w:rPr>
          <w:b/>
          <w:shd w:val="clear" w:color="auto" w:fill="FFFFFF"/>
        </w:rPr>
        <w:t>Present</w:t>
      </w:r>
    </w:p>
    <w:p w14:paraId="151D9650" w14:textId="77777777" w:rsidR="0035690A" w:rsidRPr="0035690A" w:rsidRDefault="0035690A" w:rsidP="0035690A">
      <w:pPr>
        <w:rPr>
          <w:rFonts w:asciiTheme="minorHAnsi" w:hAnsiTheme="minorHAnsi" w:cstheme="minorHAnsi"/>
          <w:bCs/>
          <w:color w:val="333333"/>
          <w:shd w:val="clear" w:color="auto" w:fill="FFFFFF"/>
        </w:rPr>
      </w:pPr>
    </w:p>
    <w:tbl>
      <w:tblPr>
        <w:tblStyle w:val="TableGrid"/>
        <w:tblW w:w="0" w:type="auto"/>
        <w:tblLook w:val="04A0" w:firstRow="1" w:lastRow="0" w:firstColumn="1" w:lastColumn="0" w:noHBand="0" w:noVBand="1"/>
        <w:tblCaption w:val="A table displaying the attendees of the National Park Stakeholder Advisory Group meeting held of the twelfth of July."/>
        <w:tblDescription w:val="The table has four columns. The first column is a list of organisations in attendance at the first meeting. The second column contains the name or names of the attendees from that organisation listed in the first column who attended this meeting. The third column is a continuation of organisations in attendance. The fourth column is a list or name or names of attendees from the organisation listed in the third column."/>
      </w:tblPr>
      <w:tblGrid>
        <w:gridCol w:w="2254"/>
        <w:gridCol w:w="2254"/>
        <w:gridCol w:w="2254"/>
        <w:gridCol w:w="2254"/>
      </w:tblGrid>
      <w:tr w:rsidR="009A0D80" w14:paraId="01819026" w14:textId="77777777" w:rsidTr="003272ED">
        <w:trPr>
          <w:tblHeader/>
        </w:trPr>
        <w:tc>
          <w:tcPr>
            <w:tcW w:w="2254" w:type="dxa"/>
          </w:tcPr>
          <w:p w14:paraId="2B1C4984" w14:textId="2C6E4C17" w:rsidR="009A0D80" w:rsidRPr="004F7E6B" w:rsidRDefault="004F7E6B" w:rsidP="0035690A">
            <w:pPr>
              <w:rPr>
                <w:rFonts w:asciiTheme="minorHAnsi" w:hAnsiTheme="minorHAnsi" w:cstheme="minorHAnsi"/>
                <w:b/>
                <w:bCs/>
                <w:color w:val="333333"/>
                <w:sz w:val="20"/>
                <w:szCs w:val="20"/>
                <w:shd w:val="clear" w:color="auto" w:fill="FFFFFF"/>
              </w:rPr>
            </w:pPr>
            <w:r w:rsidRPr="004F7E6B">
              <w:rPr>
                <w:rFonts w:asciiTheme="minorHAnsi" w:hAnsiTheme="minorHAnsi" w:cstheme="minorHAnsi"/>
                <w:b/>
                <w:bCs/>
                <w:color w:val="333333"/>
                <w:sz w:val="20"/>
                <w:szCs w:val="20"/>
                <w:shd w:val="clear" w:color="auto" w:fill="FFFFFF"/>
              </w:rPr>
              <w:t>O</w:t>
            </w:r>
            <w:r w:rsidR="009A0D80" w:rsidRPr="004F7E6B">
              <w:rPr>
                <w:rFonts w:asciiTheme="minorHAnsi" w:hAnsiTheme="minorHAnsi" w:cstheme="minorHAnsi"/>
                <w:b/>
                <w:bCs/>
                <w:color w:val="333333"/>
                <w:sz w:val="20"/>
                <w:szCs w:val="20"/>
                <w:shd w:val="clear" w:color="auto" w:fill="FFFFFF"/>
              </w:rPr>
              <w:t xml:space="preserve">rganisation </w:t>
            </w:r>
          </w:p>
        </w:tc>
        <w:tc>
          <w:tcPr>
            <w:tcW w:w="2254" w:type="dxa"/>
          </w:tcPr>
          <w:p w14:paraId="773D073F" w14:textId="34604ADC" w:rsidR="009A0D80" w:rsidRPr="004F7E6B" w:rsidRDefault="00057BA3" w:rsidP="0035690A">
            <w:pPr>
              <w:rPr>
                <w:rFonts w:asciiTheme="minorHAnsi" w:hAnsiTheme="minorHAnsi" w:cstheme="minorHAnsi"/>
                <w:b/>
                <w:bCs/>
                <w:color w:val="333333"/>
                <w:sz w:val="20"/>
                <w:szCs w:val="20"/>
                <w:shd w:val="clear" w:color="auto" w:fill="FFFFFF"/>
              </w:rPr>
            </w:pPr>
            <w:r w:rsidRPr="004F7E6B">
              <w:rPr>
                <w:rFonts w:asciiTheme="minorHAnsi" w:hAnsiTheme="minorHAnsi" w:cstheme="minorHAnsi"/>
                <w:b/>
                <w:bCs/>
                <w:color w:val="333333"/>
                <w:sz w:val="20"/>
                <w:szCs w:val="20"/>
                <w:shd w:val="clear" w:color="auto" w:fill="FFFFFF"/>
              </w:rPr>
              <w:t>N</w:t>
            </w:r>
            <w:r w:rsidR="009A0D80" w:rsidRPr="004F7E6B">
              <w:rPr>
                <w:rFonts w:asciiTheme="minorHAnsi" w:hAnsiTheme="minorHAnsi" w:cstheme="minorHAnsi"/>
                <w:b/>
                <w:bCs/>
                <w:color w:val="333333"/>
                <w:sz w:val="20"/>
                <w:szCs w:val="20"/>
                <w:shd w:val="clear" w:color="auto" w:fill="FFFFFF"/>
              </w:rPr>
              <w:t>ame</w:t>
            </w:r>
          </w:p>
        </w:tc>
        <w:tc>
          <w:tcPr>
            <w:tcW w:w="2254" w:type="dxa"/>
          </w:tcPr>
          <w:p w14:paraId="7B4BE1DC" w14:textId="1F81C783" w:rsidR="009A0D80" w:rsidRPr="004F7E6B" w:rsidRDefault="004F7E6B" w:rsidP="0035690A">
            <w:pPr>
              <w:rPr>
                <w:rFonts w:asciiTheme="minorHAnsi" w:hAnsiTheme="minorHAnsi" w:cstheme="minorHAnsi"/>
                <w:b/>
                <w:bCs/>
                <w:color w:val="333333"/>
                <w:sz w:val="20"/>
                <w:szCs w:val="20"/>
                <w:shd w:val="clear" w:color="auto" w:fill="FFFFFF"/>
              </w:rPr>
            </w:pPr>
            <w:r w:rsidRPr="004F7E6B">
              <w:rPr>
                <w:rFonts w:asciiTheme="minorHAnsi" w:hAnsiTheme="minorHAnsi" w:cstheme="minorHAnsi"/>
                <w:b/>
                <w:bCs/>
                <w:color w:val="333333"/>
                <w:sz w:val="20"/>
                <w:szCs w:val="20"/>
                <w:shd w:val="clear" w:color="auto" w:fill="FFFFFF"/>
              </w:rPr>
              <w:t>O</w:t>
            </w:r>
            <w:r w:rsidR="009A0D80" w:rsidRPr="004F7E6B">
              <w:rPr>
                <w:rFonts w:asciiTheme="minorHAnsi" w:hAnsiTheme="minorHAnsi" w:cstheme="minorHAnsi"/>
                <w:b/>
                <w:bCs/>
                <w:color w:val="333333"/>
                <w:sz w:val="20"/>
                <w:szCs w:val="20"/>
                <w:shd w:val="clear" w:color="auto" w:fill="FFFFFF"/>
              </w:rPr>
              <w:t xml:space="preserve">rganisation </w:t>
            </w:r>
          </w:p>
        </w:tc>
        <w:tc>
          <w:tcPr>
            <w:tcW w:w="2254" w:type="dxa"/>
          </w:tcPr>
          <w:p w14:paraId="2924BD5E" w14:textId="060606C7" w:rsidR="009A0D80" w:rsidRPr="004F7E6B" w:rsidRDefault="00057BA3" w:rsidP="0035690A">
            <w:pPr>
              <w:rPr>
                <w:rFonts w:asciiTheme="minorHAnsi" w:hAnsiTheme="minorHAnsi" w:cstheme="minorHAnsi"/>
                <w:b/>
                <w:bCs/>
                <w:color w:val="333333"/>
                <w:sz w:val="20"/>
                <w:szCs w:val="20"/>
                <w:shd w:val="clear" w:color="auto" w:fill="FFFFFF"/>
              </w:rPr>
            </w:pPr>
            <w:r w:rsidRPr="004F7E6B">
              <w:rPr>
                <w:rFonts w:asciiTheme="minorHAnsi" w:hAnsiTheme="minorHAnsi" w:cstheme="minorHAnsi"/>
                <w:b/>
                <w:bCs/>
                <w:color w:val="333333"/>
                <w:sz w:val="20"/>
                <w:szCs w:val="20"/>
                <w:shd w:val="clear" w:color="auto" w:fill="FFFFFF"/>
              </w:rPr>
              <w:t>N</w:t>
            </w:r>
            <w:r w:rsidR="009A0D80" w:rsidRPr="004F7E6B">
              <w:rPr>
                <w:rFonts w:asciiTheme="minorHAnsi" w:hAnsiTheme="minorHAnsi" w:cstheme="minorHAnsi"/>
                <w:b/>
                <w:bCs/>
                <w:color w:val="333333"/>
                <w:sz w:val="20"/>
                <w:szCs w:val="20"/>
                <w:shd w:val="clear" w:color="auto" w:fill="FFFFFF"/>
              </w:rPr>
              <w:t>ame</w:t>
            </w:r>
          </w:p>
        </w:tc>
      </w:tr>
      <w:tr w:rsidR="006067A7" w14:paraId="3315B7B8" w14:textId="77777777" w:rsidTr="000C0517">
        <w:tc>
          <w:tcPr>
            <w:tcW w:w="2254" w:type="dxa"/>
          </w:tcPr>
          <w:p w14:paraId="6283C2D7" w14:textId="77777777" w:rsidR="006067A7" w:rsidRPr="004F7E6B" w:rsidRDefault="006067A7" w:rsidP="006067A7">
            <w:pPr>
              <w:rPr>
                <w:rFonts w:asciiTheme="minorHAnsi" w:hAnsiTheme="minorHAnsi" w:cstheme="minorHAnsi"/>
                <w:sz w:val="18"/>
                <w:szCs w:val="18"/>
              </w:rPr>
            </w:pPr>
            <w:r w:rsidRPr="004F7E6B">
              <w:rPr>
                <w:rFonts w:asciiTheme="minorHAnsi" w:hAnsiTheme="minorHAnsi" w:cstheme="minorHAnsi"/>
                <w:sz w:val="18"/>
                <w:szCs w:val="18"/>
              </w:rPr>
              <w:t xml:space="preserve">Association for the Protection of Rural Scotland /Scottish Campaign for National Parks </w:t>
            </w:r>
          </w:p>
        </w:tc>
        <w:tc>
          <w:tcPr>
            <w:tcW w:w="2254" w:type="dxa"/>
            <w:tcBorders>
              <w:top w:val="nil"/>
              <w:left w:val="nil"/>
              <w:bottom w:val="single" w:sz="8" w:space="0" w:color="auto"/>
              <w:right w:val="single" w:sz="8" w:space="0" w:color="auto"/>
            </w:tcBorders>
          </w:tcPr>
          <w:p w14:paraId="73D6A56B" w14:textId="525AE37B" w:rsidR="006067A7" w:rsidRPr="004F7E6B" w:rsidRDefault="004F7E6B" w:rsidP="006067A7">
            <w:pPr>
              <w:rPr>
                <w:rFonts w:asciiTheme="minorHAnsi" w:hAnsiTheme="minorHAnsi" w:cstheme="minorHAnsi"/>
                <w:sz w:val="18"/>
                <w:szCs w:val="18"/>
              </w:rPr>
            </w:pPr>
            <w:r>
              <w:rPr>
                <w:rFonts w:asciiTheme="minorHAnsi" w:hAnsiTheme="minorHAnsi" w:cstheme="minorHAnsi"/>
                <w:sz w:val="18"/>
                <w:szCs w:val="18"/>
              </w:rPr>
              <w:t>John Mayhew</w:t>
            </w:r>
          </w:p>
          <w:p w14:paraId="0C94F415" w14:textId="77777777" w:rsidR="006067A7" w:rsidRPr="004F7E6B" w:rsidRDefault="006067A7" w:rsidP="006067A7">
            <w:pPr>
              <w:rPr>
                <w:rFonts w:asciiTheme="minorHAnsi" w:hAnsiTheme="minorHAnsi" w:cstheme="minorHAnsi"/>
                <w:sz w:val="18"/>
                <w:szCs w:val="18"/>
              </w:rPr>
            </w:pPr>
          </w:p>
        </w:tc>
        <w:tc>
          <w:tcPr>
            <w:tcW w:w="2254" w:type="dxa"/>
          </w:tcPr>
          <w:p w14:paraId="496486FF" w14:textId="77777777" w:rsidR="006067A7" w:rsidRPr="004F7E6B" w:rsidRDefault="004E34BD" w:rsidP="006067A7">
            <w:pPr>
              <w:rPr>
                <w:rFonts w:asciiTheme="minorHAnsi" w:hAnsiTheme="minorHAnsi" w:cstheme="minorHAnsi"/>
                <w:bCs/>
                <w:color w:val="333333"/>
                <w:sz w:val="18"/>
                <w:szCs w:val="18"/>
                <w:shd w:val="clear" w:color="auto" w:fill="FFFFFF"/>
              </w:rPr>
            </w:pPr>
            <w:r w:rsidRPr="004F7E6B">
              <w:rPr>
                <w:rFonts w:asciiTheme="minorHAnsi" w:hAnsiTheme="minorHAnsi" w:cstheme="minorHAnsi"/>
                <w:bCs/>
                <w:color w:val="333333"/>
                <w:sz w:val="18"/>
                <w:szCs w:val="18"/>
                <w:shd w:val="clear" w:color="auto" w:fill="FFFFFF"/>
              </w:rPr>
              <w:t>NatureScot</w:t>
            </w:r>
          </w:p>
        </w:tc>
        <w:tc>
          <w:tcPr>
            <w:tcW w:w="2254" w:type="dxa"/>
          </w:tcPr>
          <w:p w14:paraId="309BB569" w14:textId="77777777" w:rsidR="006067A7" w:rsidRPr="004F7E6B" w:rsidRDefault="004E34BD" w:rsidP="006067A7">
            <w:pPr>
              <w:rPr>
                <w:rFonts w:asciiTheme="minorHAnsi" w:hAnsiTheme="minorHAnsi" w:cstheme="minorHAnsi"/>
                <w:bCs/>
                <w:color w:val="333333"/>
                <w:sz w:val="18"/>
                <w:szCs w:val="18"/>
                <w:shd w:val="clear" w:color="auto" w:fill="FFFFFF"/>
              </w:rPr>
            </w:pPr>
            <w:r w:rsidRPr="004F7E6B">
              <w:rPr>
                <w:rFonts w:asciiTheme="minorHAnsi" w:hAnsiTheme="minorHAnsi" w:cstheme="minorHAnsi"/>
                <w:bCs/>
                <w:color w:val="333333"/>
                <w:sz w:val="18"/>
                <w:szCs w:val="18"/>
                <w:shd w:val="clear" w:color="auto" w:fill="FFFFFF"/>
              </w:rPr>
              <w:t>Heather Reid (chair)</w:t>
            </w:r>
          </w:p>
          <w:p w14:paraId="5B7B1FE4" w14:textId="77777777" w:rsidR="004E34BD" w:rsidRPr="004F7E6B" w:rsidRDefault="004E34BD" w:rsidP="006067A7">
            <w:pPr>
              <w:rPr>
                <w:rFonts w:asciiTheme="minorHAnsi" w:hAnsiTheme="minorHAnsi" w:cstheme="minorHAnsi"/>
                <w:bCs/>
                <w:color w:val="333333"/>
                <w:sz w:val="18"/>
                <w:szCs w:val="18"/>
                <w:shd w:val="clear" w:color="auto" w:fill="FFFFFF"/>
              </w:rPr>
            </w:pPr>
            <w:r w:rsidRPr="004F7E6B">
              <w:rPr>
                <w:rFonts w:asciiTheme="minorHAnsi" w:hAnsiTheme="minorHAnsi" w:cstheme="minorHAnsi"/>
                <w:bCs/>
                <w:color w:val="333333"/>
                <w:sz w:val="18"/>
                <w:szCs w:val="18"/>
                <w:shd w:val="clear" w:color="auto" w:fill="FFFFFF"/>
              </w:rPr>
              <w:t>Eileen Stuart</w:t>
            </w:r>
          </w:p>
          <w:p w14:paraId="1D835B73" w14:textId="77777777" w:rsidR="004E34BD" w:rsidRPr="004F7E6B" w:rsidRDefault="004E34BD" w:rsidP="006067A7">
            <w:pPr>
              <w:rPr>
                <w:rFonts w:asciiTheme="minorHAnsi" w:hAnsiTheme="minorHAnsi" w:cstheme="minorHAnsi"/>
                <w:bCs/>
                <w:color w:val="333333"/>
                <w:sz w:val="18"/>
                <w:szCs w:val="18"/>
                <w:shd w:val="clear" w:color="auto" w:fill="FFFFFF"/>
              </w:rPr>
            </w:pPr>
            <w:r w:rsidRPr="004F7E6B">
              <w:rPr>
                <w:rFonts w:asciiTheme="minorHAnsi" w:hAnsiTheme="minorHAnsi" w:cstheme="minorHAnsi"/>
                <w:bCs/>
                <w:color w:val="333333"/>
                <w:sz w:val="18"/>
                <w:szCs w:val="18"/>
                <w:shd w:val="clear" w:color="auto" w:fill="FFFFFF"/>
              </w:rPr>
              <w:t>Pete Rawcliffe</w:t>
            </w:r>
          </w:p>
          <w:p w14:paraId="53581AA6" w14:textId="77777777" w:rsidR="004E34BD" w:rsidRPr="004F7E6B" w:rsidRDefault="004E34BD" w:rsidP="006067A7">
            <w:pPr>
              <w:rPr>
                <w:rFonts w:asciiTheme="minorHAnsi" w:hAnsiTheme="minorHAnsi" w:cstheme="minorHAnsi"/>
                <w:bCs/>
                <w:color w:val="333333"/>
                <w:sz w:val="18"/>
                <w:szCs w:val="18"/>
                <w:shd w:val="clear" w:color="auto" w:fill="FFFFFF"/>
              </w:rPr>
            </w:pPr>
            <w:r w:rsidRPr="004F7E6B">
              <w:rPr>
                <w:rFonts w:asciiTheme="minorHAnsi" w:hAnsiTheme="minorHAnsi" w:cstheme="minorHAnsi"/>
                <w:bCs/>
                <w:color w:val="333333"/>
                <w:sz w:val="18"/>
                <w:szCs w:val="18"/>
                <w:shd w:val="clear" w:color="auto" w:fill="FFFFFF"/>
              </w:rPr>
              <w:t>Laura Campbell</w:t>
            </w:r>
          </w:p>
          <w:p w14:paraId="76034445" w14:textId="77777777" w:rsidR="004E34BD" w:rsidRPr="004F7E6B" w:rsidRDefault="004E34BD" w:rsidP="006067A7">
            <w:pPr>
              <w:rPr>
                <w:rFonts w:asciiTheme="minorHAnsi" w:hAnsiTheme="minorHAnsi" w:cstheme="minorHAnsi"/>
                <w:bCs/>
                <w:color w:val="333333"/>
                <w:sz w:val="18"/>
                <w:szCs w:val="18"/>
                <w:shd w:val="clear" w:color="auto" w:fill="FFFFFF"/>
              </w:rPr>
            </w:pPr>
            <w:r w:rsidRPr="004F7E6B">
              <w:rPr>
                <w:rFonts w:asciiTheme="minorHAnsi" w:hAnsiTheme="minorHAnsi" w:cstheme="minorHAnsi"/>
                <w:bCs/>
                <w:color w:val="333333"/>
                <w:sz w:val="18"/>
                <w:szCs w:val="18"/>
                <w:shd w:val="clear" w:color="auto" w:fill="FFFFFF"/>
              </w:rPr>
              <w:t>Ceara Webster</w:t>
            </w:r>
          </w:p>
          <w:p w14:paraId="765EEF78" w14:textId="1BC98B63" w:rsidR="004E34BD" w:rsidRPr="004F7E6B" w:rsidRDefault="004E34BD" w:rsidP="00F7457A">
            <w:pPr>
              <w:rPr>
                <w:rFonts w:asciiTheme="minorHAnsi" w:hAnsiTheme="minorHAnsi" w:cstheme="minorHAnsi"/>
                <w:bCs/>
                <w:color w:val="333333"/>
                <w:sz w:val="18"/>
                <w:szCs w:val="18"/>
                <w:shd w:val="clear" w:color="auto" w:fill="FFFFFF"/>
              </w:rPr>
            </w:pPr>
            <w:r w:rsidRPr="004F7E6B">
              <w:rPr>
                <w:rFonts w:asciiTheme="minorHAnsi" w:hAnsiTheme="minorHAnsi" w:cstheme="minorHAnsi"/>
                <w:bCs/>
                <w:color w:val="333333"/>
                <w:sz w:val="18"/>
                <w:szCs w:val="18"/>
                <w:shd w:val="clear" w:color="auto" w:fill="FFFFFF"/>
              </w:rPr>
              <w:t>Jennafer Rodgers</w:t>
            </w:r>
            <w:r w:rsidR="005A19DA" w:rsidRPr="004F7E6B">
              <w:rPr>
                <w:rFonts w:asciiTheme="minorHAnsi" w:hAnsiTheme="minorHAnsi" w:cstheme="minorHAnsi"/>
                <w:bCs/>
                <w:color w:val="333333"/>
                <w:sz w:val="18"/>
                <w:szCs w:val="18"/>
                <w:shd w:val="clear" w:color="auto" w:fill="FFFFFF"/>
              </w:rPr>
              <w:t xml:space="preserve"> </w:t>
            </w:r>
            <w:bookmarkStart w:id="0" w:name="_GoBack"/>
            <w:r w:rsidR="005A19DA" w:rsidRPr="004F7E6B">
              <w:rPr>
                <w:rFonts w:asciiTheme="minorHAnsi" w:hAnsiTheme="minorHAnsi" w:cstheme="minorHAnsi"/>
                <w:bCs/>
                <w:color w:val="333333"/>
                <w:sz w:val="18"/>
                <w:szCs w:val="18"/>
                <w:shd w:val="clear" w:color="auto" w:fill="FFFFFF"/>
              </w:rPr>
              <w:t>Francesca</w:t>
            </w:r>
            <w:bookmarkEnd w:id="0"/>
            <w:r w:rsidR="005A19DA" w:rsidRPr="004F7E6B">
              <w:rPr>
                <w:rFonts w:asciiTheme="minorHAnsi" w:hAnsiTheme="minorHAnsi" w:cstheme="minorHAnsi"/>
                <w:bCs/>
                <w:color w:val="333333"/>
                <w:sz w:val="18"/>
                <w:szCs w:val="18"/>
                <w:shd w:val="clear" w:color="auto" w:fill="FFFFFF"/>
              </w:rPr>
              <w:t xml:space="preserve"> Osowska</w:t>
            </w:r>
            <w:r w:rsidR="005A19DA">
              <w:rPr>
                <w:rFonts w:asciiTheme="minorHAnsi" w:hAnsiTheme="minorHAnsi" w:cstheme="minorHAnsi"/>
                <w:bCs/>
                <w:color w:val="333333"/>
                <w:sz w:val="18"/>
                <w:szCs w:val="18"/>
                <w:shd w:val="clear" w:color="auto" w:fill="FFFFFF"/>
              </w:rPr>
              <w:t xml:space="preserve"> </w:t>
            </w:r>
          </w:p>
        </w:tc>
      </w:tr>
      <w:tr w:rsidR="004E34BD" w14:paraId="72AA900C" w14:textId="77777777" w:rsidTr="00A863EC">
        <w:tc>
          <w:tcPr>
            <w:tcW w:w="2254" w:type="dxa"/>
          </w:tcPr>
          <w:p w14:paraId="6335E1B0" w14:textId="77777777" w:rsidR="004E34BD" w:rsidRPr="004F7E6B" w:rsidRDefault="004E34BD" w:rsidP="004E34BD">
            <w:pPr>
              <w:rPr>
                <w:rFonts w:asciiTheme="minorHAnsi" w:hAnsiTheme="minorHAnsi" w:cstheme="minorHAnsi"/>
                <w:sz w:val="18"/>
                <w:szCs w:val="18"/>
              </w:rPr>
            </w:pPr>
            <w:r w:rsidRPr="004F7E6B">
              <w:rPr>
                <w:rFonts w:asciiTheme="minorHAnsi" w:hAnsiTheme="minorHAnsi" w:cstheme="minorHAnsi"/>
                <w:sz w:val="18"/>
                <w:szCs w:val="18"/>
              </w:rPr>
              <w:t>Cairngorms National Park Authority</w:t>
            </w:r>
          </w:p>
        </w:tc>
        <w:tc>
          <w:tcPr>
            <w:tcW w:w="2254" w:type="dxa"/>
            <w:tcBorders>
              <w:top w:val="nil"/>
              <w:left w:val="nil"/>
              <w:bottom w:val="single" w:sz="8" w:space="0" w:color="auto"/>
              <w:right w:val="single" w:sz="8" w:space="0" w:color="auto"/>
            </w:tcBorders>
          </w:tcPr>
          <w:p w14:paraId="25200098" w14:textId="77777777" w:rsidR="004E34BD" w:rsidRPr="004F7E6B" w:rsidRDefault="004E34BD" w:rsidP="004E34BD">
            <w:pPr>
              <w:rPr>
                <w:rFonts w:asciiTheme="minorHAnsi" w:hAnsiTheme="minorHAnsi" w:cstheme="minorHAnsi"/>
                <w:sz w:val="18"/>
                <w:szCs w:val="18"/>
              </w:rPr>
            </w:pPr>
            <w:r w:rsidRPr="004F7E6B">
              <w:rPr>
                <w:rFonts w:asciiTheme="minorHAnsi" w:hAnsiTheme="minorHAnsi" w:cstheme="minorHAnsi"/>
                <w:sz w:val="18"/>
                <w:szCs w:val="18"/>
              </w:rPr>
              <w:t>Grant Moir</w:t>
            </w:r>
          </w:p>
        </w:tc>
        <w:tc>
          <w:tcPr>
            <w:tcW w:w="2254" w:type="dxa"/>
          </w:tcPr>
          <w:p w14:paraId="57C39106" w14:textId="77777777" w:rsidR="004E34BD" w:rsidRPr="004F7E6B" w:rsidRDefault="004E34BD" w:rsidP="004E34BD">
            <w:pPr>
              <w:rPr>
                <w:rFonts w:asciiTheme="minorHAnsi" w:hAnsiTheme="minorHAnsi" w:cstheme="minorHAnsi"/>
                <w:sz w:val="18"/>
                <w:szCs w:val="18"/>
              </w:rPr>
            </w:pPr>
            <w:r w:rsidRPr="004F7E6B">
              <w:rPr>
                <w:rFonts w:asciiTheme="minorHAnsi" w:hAnsiTheme="minorHAnsi" w:cstheme="minorHAnsi"/>
                <w:sz w:val="18"/>
                <w:szCs w:val="18"/>
              </w:rPr>
              <w:t xml:space="preserve">Ramblers Scotland </w:t>
            </w:r>
          </w:p>
        </w:tc>
        <w:tc>
          <w:tcPr>
            <w:tcW w:w="2254" w:type="dxa"/>
            <w:tcBorders>
              <w:top w:val="nil"/>
              <w:left w:val="nil"/>
              <w:bottom w:val="single" w:sz="8" w:space="0" w:color="auto"/>
              <w:right w:val="single" w:sz="8" w:space="0" w:color="auto"/>
            </w:tcBorders>
          </w:tcPr>
          <w:p w14:paraId="049F69CD" w14:textId="77777777" w:rsidR="004E34BD" w:rsidRPr="004F7E6B" w:rsidRDefault="004E34BD" w:rsidP="004E34BD">
            <w:pPr>
              <w:rPr>
                <w:rFonts w:asciiTheme="minorHAnsi" w:hAnsiTheme="minorHAnsi" w:cstheme="minorHAnsi"/>
                <w:sz w:val="18"/>
                <w:szCs w:val="18"/>
              </w:rPr>
            </w:pPr>
            <w:r w:rsidRPr="004F7E6B">
              <w:rPr>
                <w:rFonts w:asciiTheme="minorHAnsi" w:hAnsiTheme="minorHAnsi" w:cstheme="minorHAnsi"/>
                <w:sz w:val="18"/>
                <w:szCs w:val="18"/>
              </w:rPr>
              <w:t>Helen Todd</w:t>
            </w:r>
          </w:p>
        </w:tc>
      </w:tr>
      <w:tr w:rsidR="004E34BD" w14:paraId="21AE1780" w14:textId="77777777" w:rsidTr="00A863EC">
        <w:tc>
          <w:tcPr>
            <w:tcW w:w="2254" w:type="dxa"/>
          </w:tcPr>
          <w:p w14:paraId="14650D81" w14:textId="77777777" w:rsidR="004E34BD" w:rsidRPr="004F7E6B" w:rsidRDefault="004E34BD" w:rsidP="004E34BD">
            <w:pPr>
              <w:rPr>
                <w:rFonts w:asciiTheme="minorHAnsi" w:hAnsiTheme="minorHAnsi" w:cstheme="minorHAnsi"/>
                <w:sz w:val="18"/>
                <w:szCs w:val="18"/>
              </w:rPr>
            </w:pPr>
            <w:r w:rsidRPr="004F7E6B">
              <w:rPr>
                <w:rFonts w:asciiTheme="minorHAnsi" w:hAnsiTheme="minorHAnsi" w:cstheme="minorHAnsi"/>
                <w:sz w:val="18"/>
                <w:szCs w:val="18"/>
              </w:rPr>
              <w:t>COSLA</w:t>
            </w:r>
          </w:p>
        </w:tc>
        <w:tc>
          <w:tcPr>
            <w:tcW w:w="2254" w:type="dxa"/>
            <w:tcBorders>
              <w:top w:val="nil"/>
              <w:left w:val="nil"/>
              <w:bottom w:val="single" w:sz="8" w:space="0" w:color="auto"/>
              <w:right w:val="single" w:sz="8" w:space="0" w:color="auto"/>
            </w:tcBorders>
          </w:tcPr>
          <w:p w14:paraId="03C3CC22" w14:textId="77777777" w:rsidR="004E34BD" w:rsidRPr="004F7E6B" w:rsidRDefault="004E34BD" w:rsidP="004E34BD">
            <w:pPr>
              <w:rPr>
                <w:rFonts w:asciiTheme="minorHAnsi" w:hAnsiTheme="minorHAnsi" w:cstheme="minorHAnsi"/>
                <w:sz w:val="18"/>
                <w:szCs w:val="18"/>
              </w:rPr>
            </w:pPr>
            <w:r w:rsidRPr="004F7E6B">
              <w:rPr>
                <w:rFonts w:asciiTheme="minorHAnsi" w:hAnsiTheme="minorHAnsi" w:cstheme="minorHAnsi"/>
                <w:sz w:val="18"/>
                <w:szCs w:val="18"/>
              </w:rPr>
              <w:t>Robert Nicol</w:t>
            </w:r>
          </w:p>
        </w:tc>
        <w:tc>
          <w:tcPr>
            <w:tcW w:w="2254" w:type="dxa"/>
          </w:tcPr>
          <w:p w14:paraId="097AE5A8" w14:textId="77777777" w:rsidR="004E34BD" w:rsidRPr="004F7E6B" w:rsidRDefault="004E34BD" w:rsidP="004E34BD">
            <w:pPr>
              <w:rPr>
                <w:rFonts w:asciiTheme="minorHAnsi" w:hAnsiTheme="minorHAnsi" w:cstheme="minorHAnsi"/>
                <w:sz w:val="18"/>
                <w:szCs w:val="18"/>
              </w:rPr>
            </w:pPr>
            <w:r w:rsidRPr="004F7E6B">
              <w:rPr>
                <w:rFonts w:asciiTheme="minorHAnsi" w:hAnsiTheme="minorHAnsi" w:cstheme="minorHAnsi"/>
                <w:sz w:val="18"/>
                <w:szCs w:val="18"/>
              </w:rPr>
              <w:t>Scottish Renewables</w:t>
            </w:r>
          </w:p>
        </w:tc>
        <w:tc>
          <w:tcPr>
            <w:tcW w:w="2254" w:type="dxa"/>
            <w:tcBorders>
              <w:top w:val="nil"/>
              <w:left w:val="nil"/>
              <w:bottom w:val="single" w:sz="8" w:space="0" w:color="auto"/>
              <w:right w:val="single" w:sz="8" w:space="0" w:color="auto"/>
            </w:tcBorders>
          </w:tcPr>
          <w:p w14:paraId="4AC92570" w14:textId="77777777" w:rsidR="004E34BD" w:rsidRPr="004F7E6B" w:rsidRDefault="004E34BD" w:rsidP="004E34BD">
            <w:pPr>
              <w:rPr>
                <w:rFonts w:asciiTheme="minorHAnsi" w:hAnsiTheme="minorHAnsi" w:cstheme="minorHAnsi"/>
                <w:sz w:val="18"/>
                <w:szCs w:val="18"/>
              </w:rPr>
            </w:pPr>
            <w:r w:rsidRPr="004F7E6B">
              <w:rPr>
                <w:rFonts w:asciiTheme="minorHAnsi" w:hAnsiTheme="minorHAnsi" w:cstheme="minorHAnsi"/>
                <w:sz w:val="18"/>
                <w:szCs w:val="18"/>
              </w:rPr>
              <w:t>Mark Richardson (part)</w:t>
            </w:r>
          </w:p>
        </w:tc>
      </w:tr>
      <w:tr w:rsidR="004E34BD" w14:paraId="1A1F689E" w14:textId="77777777" w:rsidTr="00A863EC">
        <w:tc>
          <w:tcPr>
            <w:tcW w:w="2254" w:type="dxa"/>
          </w:tcPr>
          <w:p w14:paraId="2EC84CDD" w14:textId="77777777" w:rsidR="004E34BD" w:rsidRPr="004F7E6B" w:rsidRDefault="004E34BD" w:rsidP="004E34BD">
            <w:pPr>
              <w:rPr>
                <w:rFonts w:asciiTheme="minorHAnsi" w:hAnsiTheme="minorHAnsi" w:cstheme="minorHAnsi"/>
                <w:sz w:val="18"/>
                <w:szCs w:val="18"/>
              </w:rPr>
            </w:pPr>
            <w:proofErr w:type="spellStart"/>
            <w:r w:rsidRPr="004F7E6B">
              <w:rPr>
                <w:rFonts w:asciiTheme="minorHAnsi" w:hAnsiTheme="minorHAnsi" w:cstheme="minorHAnsi"/>
                <w:sz w:val="18"/>
                <w:szCs w:val="18"/>
              </w:rPr>
              <w:t>Europarc</w:t>
            </w:r>
            <w:proofErr w:type="spellEnd"/>
            <w:r w:rsidRPr="004F7E6B">
              <w:rPr>
                <w:rFonts w:asciiTheme="minorHAnsi" w:hAnsiTheme="minorHAnsi" w:cstheme="minorHAnsi"/>
                <w:sz w:val="18"/>
                <w:szCs w:val="18"/>
              </w:rPr>
              <w:t xml:space="preserve"> Federation </w:t>
            </w:r>
          </w:p>
        </w:tc>
        <w:tc>
          <w:tcPr>
            <w:tcW w:w="2254" w:type="dxa"/>
            <w:tcBorders>
              <w:top w:val="nil"/>
              <w:left w:val="nil"/>
              <w:bottom w:val="single" w:sz="8" w:space="0" w:color="auto"/>
              <w:right w:val="single" w:sz="8" w:space="0" w:color="auto"/>
            </w:tcBorders>
          </w:tcPr>
          <w:p w14:paraId="55397913" w14:textId="77777777" w:rsidR="004E34BD" w:rsidRPr="004F7E6B" w:rsidRDefault="004E34BD" w:rsidP="004E34BD">
            <w:pPr>
              <w:rPr>
                <w:rFonts w:asciiTheme="minorHAnsi" w:hAnsiTheme="minorHAnsi" w:cstheme="minorHAnsi"/>
                <w:sz w:val="18"/>
                <w:szCs w:val="18"/>
              </w:rPr>
            </w:pPr>
            <w:r w:rsidRPr="004F7E6B">
              <w:rPr>
                <w:rFonts w:asciiTheme="minorHAnsi" w:hAnsiTheme="minorHAnsi" w:cstheme="minorHAnsi"/>
                <w:sz w:val="18"/>
                <w:szCs w:val="18"/>
              </w:rPr>
              <w:t>Carol Ritchie</w:t>
            </w:r>
          </w:p>
        </w:tc>
        <w:tc>
          <w:tcPr>
            <w:tcW w:w="2254" w:type="dxa"/>
          </w:tcPr>
          <w:p w14:paraId="18E6AFFC" w14:textId="77777777" w:rsidR="004E34BD" w:rsidRPr="004F7E6B" w:rsidRDefault="004E34BD" w:rsidP="004E34BD">
            <w:pPr>
              <w:rPr>
                <w:rFonts w:asciiTheme="minorHAnsi" w:hAnsiTheme="minorHAnsi" w:cstheme="minorHAnsi"/>
                <w:sz w:val="18"/>
                <w:szCs w:val="18"/>
              </w:rPr>
            </w:pPr>
            <w:r w:rsidRPr="004F7E6B">
              <w:rPr>
                <w:rFonts w:asciiTheme="minorHAnsi" w:hAnsiTheme="minorHAnsi" w:cstheme="minorHAnsi"/>
                <w:sz w:val="18"/>
                <w:szCs w:val="18"/>
              </w:rPr>
              <w:t xml:space="preserve">South of Scotland Enterprise </w:t>
            </w:r>
          </w:p>
        </w:tc>
        <w:tc>
          <w:tcPr>
            <w:tcW w:w="2254" w:type="dxa"/>
            <w:tcBorders>
              <w:top w:val="nil"/>
              <w:left w:val="nil"/>
              <w:bottom w:val="single" w:sz="8" w:space="0" w:color="auto"/>
              <w:right w:val="single" w:sz="8" w:space="0" w:color="auto"/>
            </w:tcBorders>
          </w:tcPr>
          <w:p w14:paraId="64FA2778" w14:textId="77777777" w:rsidR="004E34BD" w:rsidRPr="004F7E6B" w:rsidRDefault="004E34BD" w:rsidP="004E34BD">
            <w:pPr>
              <w:rPr>
                <w:rFonts w:asciiTheme="minorHAnsi" w:hAnsiTheme="minorHAnsi" w:cstheme="minorHAnsi"/>
                <w:sz w:val="18"/>
                <w:szCs w:val="18"/>
              </w:rPr>
            </w:pPr>
            <w:r w:rsidRPr="004F7E6B">
              <w:rPr>
                <w:rFonts w:asciiTheme="minorHAnsi" w:hAnsiTheme="minorHAnsi" w:cstheme="minorHAnsi"/>
                <w:sz w:val="18"/>
                <w:szCs w:val="18"/>
              </w:rPr>
              <w:t>Karen Jackson;</w:t>
            </w:r>
          </w:p>
          <w:p w14:paraId="6BC90706" w14:textId="56CC0326" w:rsidR="004E34BD" w:rsidRPr="004F7E6B" w:rsidRDefault="004E34BD" w:rsidP="004E34BD">
            <w:pPr>
              <w:rPr>
                <w:rFonts w:asciiTheme="minorHAnsi" w:hAnsiTheme="minorHAnsi" w:cstheme="minorHAnsi"/>
                <w:sz w:val="18"/>
                <w:szCs w:val="18"/>
              </w:rPr>
            </w:pPr>
          </w:p>
        </w:tc>
      </w:tr>
      <w:tr w:rsidR="004E34BD" w14:paraId="0CDCFF6B" w14:textId="77777777" w:rsidTr="00A863EC">
        <w:tc>
          <w:tcPr>
            <w:tcW w:w="2254" w:type="dxa"/>
          </w:tcPr>
          <w:p w14:paraId="41FD3D8E" w14:textId="77777777" w:rsidR="004E34BD" w:rsidRPr="004F7E6B" w:rsidRDefault="004E34BD" w:rsidP="004E34BD">
            <w:pPr>
              <w:rPr>
                <w:rFonts w:asciiTheme="minorHAnsi" w:hAnsiTheme="minorHAnsi" w:cstheme="minorHAnsi"/>
                <w:sz w:val="18"/>
                <w:szCs w:val="18"/>
              </w:rPr>
            </w:pPr>
            <w:r w:rsidRPr="004F7E6B">
              <w:rPr>
                <w:rFonts w:asciiTheme="minorHAnsi" w:hAnsiTheme="minorHAnsi" w:cstheme="minorHAnsi"/>
                <w:sz w:val="18"/>
                <w:szCs w:val="18"/>
              </w:rPr>
              <w:t xml:space="preserve">Forest and Land Scotland </w:t>
            </w:r>
          </w:p>
        </w:tc>
        <w:tc>
          <w:tcPr>
            <w:tcW w:w="2254" w:type="dxa"/>
            <w:tcBorders>
              <w:top w:val="nil"/>
              <w:left w:val="nil"/>
              <w:bottom w:val="single" w:sz="8" w:space="0" w:color="auto"/>
              <w:right w:val="single" w:sz="8" w:space="0" w:color="auto"/>
            </w:tcBorders>
          </w:tcPr>
          <w:p w14:paraId="2B2F475B" w14:textId="77777777" w:rsidR="004E34BD" w:rsidRPr="004F7E6B" w:rsidRDefault="004E34BD" w:rsidP="004E34BD">
            <w:pPr>
              <w:rPr>
                <w:rFonts w:asciiTheme="minorHAnsi" w:hAnsiTheme="minorHAnsi" w:cstheme="minorHAnsi"/>
                <w:sz w:val="18"/>
                <w:szCs w:val="18"/>
              </w:rPr>
            </w:pPr>
            <w:r w:rsidRPr="004F7E6B">
              <w:rPr>
                <w:rFonts w:asciiTheme="minorHAnsi" w:hAnsiTheme="minorHAnsi" w:cstheme="minorHAnsi"/>
                <w:sz w:val="18"/>
                <w:szCs w:val="18"/>
              </w:rPr>
              <w:t xml:space="preserve">John </w:t>
            </w:r>
            <w:proofErr w:type="spellStart"/>
            <w:r w:rsidRPr="004F7E6B">
              <w:rPr>
                <w:rFonts w:asciiTheme="minorHAnsi" w:hAnsiTheme="minorHAnsi" w:cstheme="minorHAnsi"/>
                <w:sz w:val="18"/>
                <w:szCs w:val="18"/>
              </w:rPr>
              <w:t>Mair</w:t>
            </w:r>
            <w:proofErr w:type="spellEnd"/>
          </w:p>
        </w:tc>
        <w:tc>
          <w:tcPr>
            <w:tcW w:w="2254" w:type="dxa"/>
          </w:tcPr>
          <w:p w14:paraId="4FD12E92" w14:textId="77777777" w:rsidR="004E34BD" w:rsidRPr="004F7E6B" w:rsidRDefault="004E34BD" w:rsidP="004E34BD">
            <w:pPr>
              <w:rPr>
                <w:rFonts w:asciiTheme="minorHAnsi" w:hAnsiTheme="minorHAnsi" w:cstheme="minorHAnsi"/>
                <w:sz w:val="18"/>
                <w:szCs w:val="18"/>
              </w:rPr>
            </w:pPr>
            <w:r w:rsidRPr="004F7E6B">
              <w:rPr>
                <w:rFonts w:asciiTheme="minorHAnsi" w:hAnsiTheme="minorHAnsi" w:cstheme="minorHAnsi"/>
                <w:sz w:val="18"/>
                <w:szCs w:val="18"/>
              </w:rPr>
              <w:t xml:space="preserve">Scottish Environment LINK </w:t>
            </w:r>
          </w:p>
        </w:tc>
        <w:tc>
          <w:tcPr>
            <w:tcW w:w="2254" w:type="dxa"/>
            <w:tcBorders>
              <w:top w:val="nil"/>
              <w:left w:val="nil"/>
              <w:bottom w:val="single" w:sz="8" w:space="0" w:color="auto"/>
              <w:right w:val="single" w:sz="8" w:space="0" w:color="auto"/>
            </w:tcBorders>
          </w:tcPr>
          <w:p w14:paraId="26F47FF1" w14:textId="77777777" w:rsidR="004E34BD" w:rsidRPr="004F7E6B" w:rsidRDefault="004E34BD" w:rsidP="004E34BD">
            <w:pPr>
              <w:rPr>
                <w:rFonts w:asciiTheme="minorHAnsi" w:hAnsiTheme="minorHAnsi" w:cstheme="minorHAnsi"/>
                <w:sz w:val="18"/>
                <w:szCs w:val="18"/>
              </w:rPr>
            </w:pPr>
            <w:r w:rsidRPr="004F7E6B">
              <w:rPr>
                <w:rFonts w:asciiTheme="minorHAnsi" w:hAnsiTheme="minorHAnsi" w:cstheme="minorHAnsi"/>
                <w:sz w:val="18"/>
                <w:szCs w:val="18"/>
              </w:rPr>
              <w:t>John Thompson</w:t>
            </w:r>
          </w:p>
        </w:tc>
      </w:tr>
      <w:tr w:rsidR="004E34BD" w14:paraId="4B2D074B" w14:textId="77777777" w:rsidTr="00A863EC">
        <w:tc>
          <w:tcPr>
            <w:tcW w:w="2254" w:type="dxa"/>
          </w:tcPr>
          <w:p w14:paraId="153F6E8F" w14:textId="77777777" w:rsidR="004E34BD" w:rsidRPr="004F7E6B" w:rsidRDefault="004E34BD" w:rsidP="004E34BD">
            <w:pPr>
              <w:rPr>
                <w:rFonts w:asciiTheme="minorHAnsi" w:hAnsiTheme="minorHAnsi" w:cstheme="minorHAnsi"/>
                <w:sz w:val="18"/>
                <w:szCs w:val="18"/>
              </w:rPr>
            </w:pPr>
            <w:r w:rsidRPr="004F7E6B">
              <w:rPr>
                <w:rFonts w:asciiTheme="minorHAnsi" w:hAnsiTheme="minorHAnsi" w:cstheme="minorHAnsi"/>
                <w:sz w:val="18"/>
                <w:szCs w:val="18"/>
              </w:rPr>
              <w:t>Heads of Planning Scotland</w:t>
            </w:r>
          </w:p>
        </w:tc>
        <w:tc>
          <w:tcPr>
            <w:tcW w:w="2254" w:type="dxa"/>
            <w:tcBorders>
              <w:top w:val="nil"/>
              <w:left w:val="nil"/>
              <w:bottom w:val="single" w:sz="8" w:space="0" w:color="auto"/>
              <w:right w:val="single" w:sz="8" w:space="0" w:color="auto"/>
            </w:tcBorders>
          </w:tcPr>
          <w:p w14:paraId="3D8130C0" w14:textId="77777777" w:rsidR="004E34BD" w:rsidRPr="004F7E6B" w:rsidRDefault="004E34BD" w:rsidP="004E34BD">
            <w:pPr>
              <w:rPr>
                <w:rFonts w:asciiTheme="minorHAnsi" w:hAnsiTheme="minorHAnsi" w:cstheme="minorHAnsi"/>
                <w:sz w:val="18"/>
                <w:szCs w:val="18"/>
              </w:rPr>
            </w:pPr>
            <w:r w:rsidRPr="004F7E6B">
              <w:rPr>
                <w:rFonts w:asciiTheme="minorHAnsi" w:hAnsiTheme="minorHAnsi" w:cstheme="minorHAnsi"/>
                <w:sz w:val="18"/>
                <w:szCs w:val="18"/>
              </w:rPr>
              <w:t>James Miller</w:t>
            </w:r>
          </w:p>
          <w:p w14:paraId="2038168F" w14:textId="77777777" w:rsidR="004E34BD" w:rsidRPr="004F7E6B" w:rsidRDefault="004E34BD" w:rsidP="004E34BD">
            <w:pPr>
              <w:rPr>
                <w:rFonts w:asciiTheme="minorHAnsi" w:hAnsiTheme="minorHAnsi" w:cstheme="minorHAnsi"/>
                <w:sz w:val="18"/>
                <w:szCs w:val="18"/>
              </w:rPr>
            </w:pPr>
          </w:p>
        </w:tc>
        <w:tc>
          <w:tcPr>
            <w:tcW w:w="2254" w:type="dxa"/>
          </w:tcPr>
          <w:p w14:paraId="22C63981" w14:textId="77777777" w:rsidR="004E34BD" w:rsidRPr="004F7E6B" w:rsidRDefault="004E34BD" w:rsidP="004E34BD">
            <w:pPr>
              <w:rPr>
                <w:rFonts w:asciiTheme="minorHAnsi" w:hAnsiTheme="minorHAnsi" w:cstheme="minorHAnsi"/>
                <w:sz w:val="18"/>
                <w:szCs w:val="18"/>
              </w:rPr>
            </w:pPr>
            <w:r w:rsidRPr="004F7E6B">
              <w:rPr>
                <w:rFonts w:asciiTheme="minorHAnsi" w:hAnsiTheme="minorHAnsi" w:cstheme="minorHAnsi"/>
                <w:sz w:val="18"/>
                <w:szCs w:val="18"/>
              </w:rPr>
              <w:t xml:space="preserve">Scottish Government </w:t>
            </w:r>
          </w:p>
        </w:tc>
        <w:tc>
          <w:tcPr>
            <w:tcW w:w="2254" w:type="dxa"/>
            <w:tcBorders>
              <w:top w:val="nil"/>
              <w:left w:val="nil"/>
              <w:bottom w:val="single" w:sz="8" w:space="0" w:color="auto"/>
              <w:right w:val="single" w:sz="8" w:space="0" w:color="auto"/>
            </w:tcBorders>
          </w:tcPr>
          <w:p w14:paraId="2998BD44" w14:textId="77777777" w:rsidR="004E34BD" w:rsidRPr="004F7E6B" w:rsidRDefault="004E34BD" w:rsidP="004E34BD">
            <w:pPr>
              <w:rPr>
                <w:rFonts w:asciiTheme="minorHAnsi" w:hAnsiTheme="minorHAnsi" w:cstheme="minorHAnsi"/>
                <w:sz w:val="18"/>
                <w:szCs w:val="18"/>
              </w:rPr>
            </w:pPr>
            <w:r w:rsidRPr="004F7E6B">
              <w:rPr>
                <w:rFonts w:asciiTheme="minorHAnsi" w:hAnsiTheme="minorHAnsi" w:cstheme="minorHAnsi"/>
                <w:sz w:val="18"/>
                <w:szCs w:val="18"/>
              </w:rPr>
              <w:t>Lisa McCann,</w:t>
            </w:r>
          </w:p>
          <w:p w14:paraId="63A1A468" w14:textId="77777777" w:rsidR="004E34BD" w:rsidRPr="004F7E6B" w:rsidRDefault="004E34BD" w:rsidP="004E34BD">
            <w:pPr>
              <w:rPr>
                <w:rFonts w:asciiTheme="minorHAnsi" w:hAnsiTheme="minorHAnsi" w:cstheme="minorHAnsi"/>
                <w:sz w:val="18"/>
                <w:szCs w:val="18"/>
              </w:rPr>
            </w:pPr>
            <w:r w:rsidRPr="004F7E6B">
              <w:rPr>
                <w:rFonts w:asciiTheme="minorHAnsi" w:hAnsiTheme="minorHAnsi" w:cstheme="minorHAnsi"/>
                <w:sz w:val="18"/>
                <w:szCs w:val="18"/>
              </w:rPr>
              <w:t>Brian Eardley</w:t>
            </w:r>
          </w:p>
        </w:tc>
      </w:tr>
      <w:tr w:rsidR="004F7E6B" w14:paraId="3E2F76A8" w14:textId="77777777" w:rsidTr="00A863EC">
        <w:tc>
          <w:tcPr>
            <w:tcW w:w="2254" w:type="dxa"/>
          </w:tcPr>
          <w:p w14:paraId="197D9619" w14:textId="6F01A230" w:rsidR="004F7E6B" w:rsidRPr="004F7E6B" w:rsidRDefault="004F7E6B" w:rsidP="004F7E6B">
            <w:pPr>
              <w:rPr>
                <w:rFonts w:asciiTheme="minorHAnsi" w:hAnsiTheme="minorHAnsi" w:cstheme="minorHAnsi"/>
                <w:sz w:val="18"/>
                <w:szCs w:val="18"/>
              </w:rPr>
            </w:pPr>
            <w:r w:rsidRPr="004F7E6B">
              <w:rPr>
                <w:rFonts w:asciiTheme="minorHAnsi" w:hAnsiTheme="minorHAnsi" w:cstheme="minorHAnsi"/>
                <w:sz w:val="18"/>
                <w:szCs w:val="18"/>
              </w:rPr>
              <w:t xml:space="preserve">Highlands and Island Enterprise </w:t>
            </w:r>
          </w:p>
        </w:tc>
        <w:tc>
          <w:tcPr>
            <w:tcW w:w="2254" w:type="dxa"/>
            <w:tcBorders>
              <w:top w:val="nil"/>
              <w:left w:val="nil"/>
              <w:bottom w:val="single" w:sz="8" w:space="0" w:color="auto"/>
              <w:right w:val="single" w:sz="8" w:space="0" w:color="auto"/>
            </w:tcBorders>
          </w:tcPr>
          <w:p w14:paraId="01F40C5C" w14:textId="2CB7F889" w:rsidR="004F7E6B" w:rsidRPr="004F7E6B" w:rsidRDefault="004F7E6B" w:rsidP="004F7E6B">
            <w:pPr>
              <w:rPr>
                <w:rFonts w:asciiTheme="minorHAnsi" w:hAnsiTheme="minorHAnsi" w:cstheme="minorHAnsi"/>
                <w:sz w:val="18"/>
                <w:szCs w:val="18"/>
              </w:rPr>
            </w:pPr>
            <w:r w:rsidRPr="004F7E6B">
              <w:rPr>
                <w:rFonts w:asciiTheme="minorHAnsi" w:hAnsiTheme="minorHAnsi" w:cstheme="minorHAnsi"/>
                <w:sz w:val="18"/>
                <w:szCs w:val="18"/>
              </w:rPr>
              <w:t>Neil Ross</w:t>
            </w:r>
          </w:p>
        </w:tc>
        <w:tc>
          <w:tcPr>
            <w:tcW w:w="2254" w:type="dxa"/>
          </w:tcPr>
          <w:p w14:paraId="0A8ADFA5" w14:textId="77777777" w:rsidR="004F7E6B" w:rsidRPr="004F7E6B" w:rsidRDefault="004F7E6B" w:rsidP="004F7E6B">
            <w:pPr>
              <w:rPr>
                <w:rFonts w:asciiTheme="minorHAnsi" w:hAnsiTheme="minorHAnsi" w:cstheme="minorHAnsi"/>
                <w:sz w:val="18"/>
                <w:szCs w:val="18"/>
              </w:rPr>
            </w:pPr>
            <w:r w:rsidRPr="004F7E6B">
              <w:rPr>
                <w:rFonts w:asciiTheme="minorHAnsi" w:hAnsiTheme="minorHAnsi" w:cstheme="minorHAnsi"/>
                <w:sz w:val="18"/>
                <w:szCs w:val="18"/>
              </w:rPr>
              <w:t xml:space="preserve">Scottish Land and Estates </w:t>
            </w:r>
          </w:p>
        </w:tc>
        <w:tc>
          <w:tcPr>
            <w:tcW w:w="2254" w:type="dxa"/>
            <w:tcBorders>
              <w:top w:val="nil"/>
              <w:left w:val="nil"/>
              <w:bottom w:val="single" w:sz="8" w:space="0" w:color="auto"/>
              <w:right w:val="single" w:sz="8" w:space="0" w:color="auto"/>
            </w:tcBorders>
          </w:tcPr>
          <w:p w14:paraId="0CB27598" w14:textId="77777777" w:rsidR="004F7E6B" w:rsidRPr="004F7E6B" w:rsidRDefault="004F7E6B" w:rsidP="004F7E6B">
            <w:pPr>
              <w:rPr>
                <w:rFonts w:asciiTheme="minorHAnsi" w:hAnsiTheme="minorHAnsi" w:cstheme="minorHAnsi"/>
                <w:sz w:val="18"/>
                <w:szCs w:val="18"/>
              </w:rPr>
            </w:pPr>
            <w:r w:rsidRPr="004F7E6B">
              <w:rPr>
                <w:rFonts w:asciiTheme="minorHAnsi" w:hAnsiTheme="minorHAnsi" w:cstheme="minorHAnsi"/>
                <w:sz w:val="18"/>
                <w:szCs w:val="18"/>
              </w:rPr>
              <w:t xml:space="preserve">Stephen Young, </w:t>
            </w:r>
          </w:p>
          <w:p w14:paraId="3555F89D" w14:textId="77777777" w:rsidR="004F7E6B" w:rsidRPr="004F7E6B" w:rsidRDefault="004F7E6B" w:rsidP="004F7E6B">
            <w:pPr>
              <w:rPr>
                <w:rFonts w:asciiTheme="minorHAnsi" w:hAnsiTheme="minorHAnsi" w:cstheme="minorHAnsi"/>
                <w:sz w:val="18"/>
                <w:szCs w:val="18"/>
              </w:rPr>
            </w:pPr>
            <w:r w:rsidRPr="004F7E6B">
              <w:rPr>
                <w:rFonts w:asciiTheme="minorHAnsi" w:hAnsiTheme="minorHAnsi" w:cstheme="minorHAnsi"/>
                <w:sz w:val="18"/>
                <w:szCs w:val="18"/>
              </w:rPr>
              <w:t xml:space="preserve">Karen </w:t>
            </w:r>
            <w:proofErr w:type="spellStart"/>
            <w:r w:rsidRPr="004F7E6B">
              <w:rPr>
                <w:rFonts w:asciiTheme="minorHAnsi" w:hAnsiTheme="minorHAnsi" w:cstheme="minorHAnsi"/>
                <w:sz w:val="18"/>
                <w:szCs w:val="18"/>
              </w:rPr>
              <w:t>Ramoo</w:t>
            </w:r>
            <w:proofErr w:type="spellEnd"/>
          </w:p>
        </w:tc>
      </w:tr>
      <w:tr w:rsidR="004F7E6B" w14:paraId="345204AA" w14:textId="77777777" w:rsidTr="00A863EC">
        <w:tc>
          <w:tcPr>
            <w:tcW w:w="2254" w:type="dxa"/>
          </w:tcPr>
          <w:p w14:paraId="3DE7D2E3" w14:textId="28C6653B" w:rsidR="004F7E6B" w:rsidRPr="004F7E6B" w:rsidRDefault="004F7E6B" w:rsidP="004F7E6B">
            <w:pPr>
              <w:rPr>
                <w:rFonts w:asciiTheme="minorHAnsi" w:hAnsiTheme="minorHAnsi" w:cstheme="minorHAnsi"/>
                <w:sz w:val="18"/>
                <w:szCs w:val="18"/>
              </w:rPr>
            </w:pPr>
            <w:r w:rsidRPr="004F7E6B">
              <w:rPr>
                <w:rFonts w:asciiTheme="minorHAnsi" w:hAnsiTheme="minorHAnsi" w:cstheme="minorHAnsi"/>
                <w:sz w:val="18"/>
                <w:szCs w:val="18"/>
              </w:rPr>
              <w:t xml:space="preserve">Historic Environment Scotland </w:t>
            </w:r>
          </w:p>
        </w:tc>
        <w:tc>
          <w:tcPr>
            <w:tcW w:w="2254" w:type="dxa"/>
            <w:tcBorders>
              <w:top w:val="nil"/>
              <w:left w:val="nil"/>
              <w:bottom w:val="single" w:sz="8" w:space="0" w:color="auto"/>
              <w:right w:val="single" w:sz="8" w:space="0" w:color="auto"/>
            </w:tcBorders>
          </w:tcPr>
          <w:p w14:paraId="01922FBA" w14:textId="5E264A85" w:rsidR="004F7E6B" w:rsidRPr="004F7E6B" w:rsidRDefault="004F7E6B" w:rsidP="004F7E6B">
            <w:pPr>
              <w:rPr>
                <w:rFonts w:asciiTheme="minorHAnsi" w:hAnsiTheme="minorHAnsi" w:cstheme="minorHAnsi"/>
                <w:sz w:val="18"/>
                <w:szCs w:val="18"/>
              </w:rPr>
            </w:pPr>
            <w:r w:rsidRPr="004F7E6B">
              <w:rPr>
                <w:rFonts w:asciiTheme="minorHAnsi" w:hAnsiTheme="minorHAnsi" w:cstheme="minorHAnsi"/>
                <w:sz w:val="18"/>
                <w:szCs w:val="18"/>
              </w:rPr>
              <w:t>Dara Parsons</w:t>
            </w:r>
          </w:p>
        </w:tc>
        <w:tc>
          <w:tcPr>
            <w:tcW w:w="2254" w:type="dxa"/>
          </w:tcPr>
          <w:p w14:paraId="603D9D34" w14:textId="77777777" w:rsidR="004F7E6B" w:rsidRPr="004F7E6B" w:rsidRDefault="004F7E6B" w:rsidP="004F7E6B">
            <w:pPr>
              <w:rPr>
                <w:rFonts w:asciiTheme="minorHAnsi" w:hAnsiTheme="minorHAnsi" w:cstheme="minorHAnsi"/>
                <w:sz w:val="18"/>
                <w:szCs w:val="18"/>
              </w:rPr>
            </w:pPr>
            <w:r w:rsidRPr="004F7E6B">
              <w:rPr>
                <w:rFonts w:asciiTheme="minorHAnsi" w:hAnsiTheme="minorHAnsi" w:cstheme="minorHAnsi"/>
                <w:sz w:val="18"/>
                <w:szCs w:val="18"/>
              </w:rPr>
              <w:t xml:space="preserve">Scotland’s Landscape Alliance </w:t>
            </w:r>
          </w:p>
        </w:tc>
        <w:tc>
          <w:tcPr>
            <w:tcW w:w="2254" w:type="dxa"/>
            <w:tcBorders>
              <w:top w:val="nil"/>
              <w:left w:val="nil"/>
              <w:bottom w:val="single" w:sz="8" w:space="0" w:color="auto"/>
              <w:right w:val="single" w:sz="8" w:space="0" w:color="auto"/>
            </w:tcBorders>
          </w:tcPr>
          <w:p w14:paraId="36C4BB4B" w14:textId="77777777" w:rsidR="004F7E6B" w:rsidRPr="004F7E6B" w:rsidRDefault="004F7E6B" w:rsidP="004F7E6B">
            <w:pPr>
              <w:rPr>
                <w:rFonts w:asciiTheme="minorHAnsi" w:hAnsiTheme="minorHAnsi" w:cstheme="minorHAnsi"/>
                <w:sz w:val="18"/>
                <w:szCs w:val="18"/>
              </w:rPr>
            </w:pPr>
            <w:r w:rsidRPr="004F7E6B">
              <w:rPr>
                <w:rFonts w:asciiTheme="minorHAnsi" w:hAnsiTheme="minorHAnsi" w:cstheme="minorHAnsi"/>
                <w:sz w:val="18"/>
                <w:szCs w:val="18"/>
              </w:rPr>
              <w:t>Sue Evans</w:t>
            </w:r>
          </w:p>
        </w:tc>
      </w:tr>
      <w:tr w:rsidR="004F7E6B" w14:paraId="7BAB3D75" w14:textId="77777777" w:rsidTr="00A863EC">
        <w:tc>
          <w:tcPr>
            <w:tcW w:w="2254" w:type="dxa"/>
          </w:tcPr>
          <w:p w14:paraId="4989AE1F" w14:textId="72627B29" w:rsidR="004F7E6B" w:rsidRPr="004F7E6B" w:rsidRDefault="004F7E6B" w:rsidP="004F7E6B">
            <w:pPr>
              <w:rPr>
                <w:rFonts w:asciiTheme="minorHAnsi" w:hAnsiTheme="minorHAnsi" w:cstheme="minorHAnsi"/>
                <w:sz w:val="18"/>
                <w:szCs w:val="18"/>
              </w:rPr>
            </w:pPr>
            <w:r w:rsidRPr="004F7E6B">
              <w:rPr>
                <w:rFonts w:asciiTheme="minorHAnsi" w:hAnsiTheme="minorHAnsi" w:cstheme="minorHAnsi"/>
                <w:sz w:val="18"/>
                <w:szCs w:val="18"/>
              </w:rPr>
              <w:t xml:space="preserve">Loch Lomond &amp; The </w:t>
            </w:r>
            <w:proofErr w:type="spellStart"/>
            <w:r w:rsidRPr="004F7E6B">
              <w:rPr>
                <w:rFonts w:asciiTheme="minorHAnsi" w:hAnsiTheme="minorHAnsi" w:cstheme="minorHAnsi"/>
                <w:sz w:val="18"/>
                <w:szCs w:val="18"/>
              </w:rPr>
              <w:t>Trossachs</w:t>
            </w:r>
            <w:proofErr w:type="spellEnd"/>
            <w:r w:rsidRPr="004F7E6B">
              <w:rPr>
                <w:rFonts w:asciiTheme="minorHAnsi" w:hAnsiTheme="minorHAnsi" w:cstheme="minorHAnsi"/>
                <w:sz w:val="18"/>
                <w:szCs w:val="18"/>
              </w:rPr>
              <w:t xml:space="preserve"> National Park Authority</w:t>
            </w:r>
          </w:p>
        </w:tc>
        <w:tc>
          <w:tcPr>
            <w:tcW w:w="2254" w:type="dxa"/>
            <w:tcBorders>
              <w:top w:val="nil"/>
              <w:left w:val="nil"/>
              <w:bottom w:val="single" w:sz="8" w:space="0" w:color="auto"/>
              <w:right w:val="single" w:sz="8" w:space="0" w:color="auto"/>
            </w:tcBorders>
          </w:tcPr>
          <w:p w14:paraId="41E9B63A" w14:textId="23A474BA" w:rsidR="004F7E6B" w:rsidRPr="004F7E6B" w:rsidRDefault="004F7E6B" w:rsidP="004F7E6B">
            <w:pPr>
              <w:rPr>
                <w:rFonts w:asciiTheme="minorHAnsi" w:hAnsiTheme="minorHAnsi" w:cstheme="minorHAnsi"/>
                <w:sz w:val="18"/>
                <w:szCs w:val="18"/>
              </w:rPr>
            </w:pPr>
            <w:r w:rsidRPr="004F7E6B">
              <w:rPr>
                <w:rFonts w:asciiTheme="minorHAnsi" w:hAnsiTheme="minorHAnsi" w:cstheme="minorHAnsi"/>
                <w:sz w:val="18"/>
                <w:szCs w:val="18"/>
              </w:rPr>
              <w:t>Jane Cook</w:t>
            </w:r>
          </w:p>
        </w:tc>
        <w:tc>
          <w:tcPr>
            <w:tcW w:w="2254" w:type="dxa"/>
          </w:tcPr>
          <w:p w14:paraId="3E00962D" w14:textId="77777777" w:rsidR="004F7E6B" w:rsidRPr="004F7E6B" w:rsidRDefault="004F7E6B" w:rsidP="004F7E6B">
            <w:pPr>
              <w:rPr>
                <w:rFonts w:asciiTheme="minorHAnsi" w:hAnsiTheme="minorHAnsi" w:cstheme="minorHAnsi"/>
                <w:sz w:val="18"/>
                <w:szCs w:val="18"/>
              </w:rPr>
            </w:pPr>
            <w:r w:rsidRPr="004F7E6B">
              <w:rPr>
                <w:rFonts w:asciiTheme="minorHAnsi" w:hAnsiTheme="minorHAnsi" w:cstheme="minorHAnsi"/>
                <w:sz w:val="18"/>
                <w:szCs w:val="18"/>
              </w:rPr>
              <w:t xml:space="preserve">Trees for Life (Affric Highland) </w:t>
            </w:r>
          </w:p>
        </w:tc>
        <w:tc>
          <w:tcPr>
            <w:tcW w:w="2254" w:type="dxa"/>
            <w:tcBorders>
              <w:top w:val="nil"/>
              <w:left w:val="nil"/>
              <w:bottom w:val="single" w:sz="8" w:space="0" w:color="auto"/>
              <w:right w:val="single" w:sz="8" w:space="0" w:color="auto"/>
            </w:tcBorders>
          </w:tcPr>
          <w:p w14:paraId="378E24A6" w14:textId="77777777" w:rsidR="004F7E6B" w:rsidRPr="004F7E6B" w:rsidRDefault="004F7E6B" w:rsidP="004F7E6B">
            <w:pPr>
              <w:rPr>
                <w:rFonts w:asciiTheme="minorHAnsi" w:hAnsiTheme="minorHAnsi" w:cstheme="minorHAnsi"/>
                <w:sz w:val="18"/>
                <w:szCs w:val="18"/>
              </w:rPr>
            </w:pPr>
            <w:r w:rsidRPr="004F7E6B">
              <w:rPr>
                <w:rFonts w:asciiTheme="minorHAnsi" w:hAnsiTheme="minorHAnsi" w:cstheme="minorHAnsi"/>
                <w:sz w:val="18"/>
                <w:szCs w:val="18"/>
              </w:rPr>
              <w:t>Steve Micklewright;</w:t>
            </w:r>
          </w:p>
          <w:p w14:paraId="6320C826" w14:textId="77777777" w:rsidR="004F7E6B" w:rsidRPr="004F7E6B" w:rsidRDefault="004F7E6B" w:rsidP="004F7E6B">
            <w:pPr>
              <w:rPr>
                <w:rFonts w:asciiTheme="minorHAnsi" w:hAnsiTheme="minorHAnsi" w:cstheme="minorHAnsi"/>
                <w:sz w:val="18"/>
                <w:szCs w:val="18"/>
              </w:rPr>
            </w:pPr>
            <w:r w:rsidRPr="004F7E6B">
              <w:rPr>
                <w:rFonts w:asciiTheme="minorHAnsi" w:hAnsiTheme="minorHAnsi" w:cstheme="minorHAnsi"/>
                <w:sz w:val="18"/>
                <w:szCs w:val="18"/>
              </w:rPr>
              <w:t>Alan McDonnell</w:t>
            </w:r>
          </w:p>
        </w:tc>
      </w:tr>
      <w:tr w:rsidR="004F7E6B" w14:paraId="11D4E799" w14:textId="77777777" w:rsidTr="00A863EC">
        <w:tc>
          <w:tcPr>
            <w:tcW w:w="2254" w:type="dxa"/>
          </w:tcPr>
          <w:p w14:paraId="7361A1AB" w14:textId="1BDB8D1C" w:rsidR="004F7E6B" w:rsidRPr="004F7E6B" w:rsidRDefault="004F7E6B" w:rsidP="004F7E6B">
            <w:pPr>
              <w:rPr>
                <w:rFonts w:asciiTheme="minorHAnsi" w:hAnsiTheme="minorHAnsi" w:cstheme="minorHAnsi"/>
                <w:sz w:val="18"/>
                <w:szCs w:val="18"/>
              </w:rPr>
            </w:pPr>
            <w:r w:rsidRPr="004F7E6B">
              <w:rPr>
                <w:rFonts w:asciiTheme="minorHAnsi" w:hAnsiTheme="minorHAnsi" w:cstheme="minorHAnsi"/>
                <w:sz w:val="18"/>
                <w:szCs w:val="18"/>
              </w:rPr>
              <w:t xml:space="preserve">Marine Conservation Society </w:t>
            </w:r>
          </w:p>
        </w:tc>
        <w:tc>
          <w:tcPr>
            <w:tcW w:w="2254" w:type="dxa"/>
            <w:tcBorders>
              <w:top w:val="nil"/>
              <w:left w:val="nil"/>
              <w:bottom w:val="single" w:sz="8" w:space="0" w:color="auto"/>
              <w:right w:val="single" w:sz="8" w:space="0" w:color="auto"/>
            </w:tcBorders>
          </w:tcPr>
          <w:p w14:paraId="03841A2E" w14:textId="50C1247E" w:rsidR="004F7E6B" w:rsidRPr="004F7E6B" w:rsidRDefault="004F7E6B" w:rsidP="004F7E6B">
            <w:pPr>
              <w:rPr>
                <w:rFonts w:asciiTheme="minorHAnsi" w:hAnsiTheme="minorHAnsi" w:cstheme="minorHAnsi"/>
                <w:sz w:val="18"/>
                <w:szCs w:val="18"/>
              </w:rPr>
            </w:pPr>
            <w:r w:rsidRPr="004F7E6B">
              <w:rPr>
                <w:rFonts w:asciiTheme="minorHAnsi" w:hAnsiTheme="minorHAnsi" w:cstheme="minorHAnsi"/>
                <w:sz w:val="18"/>
                <w:szCs w:val="18"/>
              </w:rPr>
              <w:t>Calum Duncan (part)</w:t>
            </w:r>
          </w:p>
        </w:tc>
        <w:tc>
          <w:tcPr>
            <w:tcW w:w="2254" w:type="dxa"/>
          </w:tcPr>
          <w:p w14:paraId="7DED1054" w14:textId="77777777" w:rsidR="004F7E6B" w:rsidRPr="004F7E6B" w:rsidRDefault="004F7E6B" w:rsidP="004F7E6B">
            <w:pPr>
              <w:rPr>
                <w:rFonts w:asciiTheme="minorHAnsi" w:hAnsiTheme="minorHAnsi" w:cstheme="minorHAnsi"/>
                <w:sz w:val="18"/>
                <w:szCs w:val="18"/>
              </w:rPr>
            </w:pPr>
            <w:r w:rsidRPr="004F7E6B">
              <w:rPr>
                <w:rFonts w:asciiTheme="minorHAnsi" w:hAnsiTheme="minorHAnsi" w:cstheme="minorHAnsi"/>
                <w:sz w:val="18"/>
                <w:szCs w:val="18"/>
              </w:rPr>
              <w:t xml:space="preserve">Visit Scotland </w:t>
            </w:r>
          </w:p>
        </w:tc>
        <w:tc>
          <w:tcPr>
            <w:tcW w:w="2254" w:type="dxa"/>
            <w:tcBorders>
              <w:top w:val="nil"/>
              <w:left w:val="nil"/>
              <w:bottom w:val="single" w:sz="8" w:space="0" w:color="auto"/>
              <w:right w:val="single" w:sz="8" w:space="0" w:color="auto"/>
            </w:tcBorders>
          </w:tcPr>
          <w:p w14:paraId="0A985A82" w14:textId="77777777" w:rsidR="004F7E6B" w:rsidRPr="004F7E6B" w:rsidRDefault="004F7E6B" w:rsidP="004F7E6B">
            <w:pPr>
              <w:rPr>
                <w:rFonts w:asciiTheme="minorHAnsi" w:hAnsiTheme="minorHAnsi" w:cstheme="minorHAnsi"/>
                <w:sz w:val="18"/>
                <w:szCs w:val="18"/>
              </w:rPr>
            </w:pPr>
            <w:r w:rsidRPr="004F7E6B">
              <w:rPr>
                <w:rFonts w:asciiTheme="minorHAnsi" w:hAnsiTheme="minorHAnsi" w:cstheme="minorHAnsi"/>
                <w:sz w:val="18"/>
                <w:szCs w:val="18"/>
              </w:rPr>
              <w:t>Vicki Miller</w:t>
            </w:r>
          </w:p>
        </w:tc>
      </w:tr>
      <w:tr w:rsidR="004F7E6B" w14:paraId="278C370A" w14:textId="77777777" w:rsidTr="00A863EC">
        <w:tc>
          <w:tcPr>
            <w:tcW w:w="2254" w:type="dxa"/>
          </w:tcPr>
          <w:p w14:paraId="2FC59F2A" w14:textId="3B7E6F3E" w:rsidR="004F7E6B" w:rsidRPr="004F7E6B" w:rsidRDefault="004F7E6B" w:rsidP="004F7E6B">
            <w:pPr>
              <w:rPr>
                <w:rFonts w:asciiTheme="minorHAnsi" w:hAnsiTheme="minorHAnsi" w:cstheme="minorHAnsi"/>
                <w:sz w:val="18"/>
                <w:szCs w:val="18"/>
              </w:rPr>
            </w:pPr>
            <w:r w:rsidRPr="004F7E6B">
              <w:rPr>
                <w:rFonts w:asciiTheme="minorHAnsi" w:hAnsiTheme="minorHAnsi" w:cstheme="minorHAnsi"/>
                <w:sz w:val="18"/>
                <w:szCs w:val="18"/>
              </w:rPr>
              <w:t xml:space="preserve">National Farmers Union  </w:t>
            </w:r>
          </w:p>
        </w:tc>
        <w:tc>
          <w:tcPr>
            <w:tcW w:w="2254" w:type="dxa"/>
            <w:tcBorders>
              <w:top w:val="nil"/>
              <w:left w:val="nil"/>
              <w:bottom w:val="single" w:sz="8" w:space="0" w:color="auto"/>
              <w:right w:val="single" w:sz="8" w:space="0" w:color="auto"/>
            </w:tcBorders>
          </w:tcPr>
          <w:p w14:paraId="4B77EC25" w14:textId="7C7E739D" w:rsidR="004F7E6B" w:rsidRPr="004F7E6B" w:rsidRDefault="004F7E6B" w:rsidP="004F7E6B">
            <w:pPr>
              <w:rPr>
                <w:rFonts w:asciiTheme="minorHAnsi" w:hAnsiTheme="minorHAnsi" w:cstheme="minorHAnsi"/>
                <w:sz w:val="18"/>
                <w:szCs w:val="18"/>
              </w:rPr>
            </w:pPr>
            <w:r w:rsidRPr="004F7E6B">
              <w:rPr>
                <w:rFonts w:asciiTheme="minorHAnsi" w:hAnsiTheme="minorHAnsi" w:cstheme="minorHAnsi"/>
                <w:sz w:val="18"/>
                <w:szCs w:val="18"/>
              </w:rPr>
              <w:t>Jonathan Hall</w:t>
            </w:r>
          </w:p>
        </w:tc>
        <w:tc>
          <w:tcPr>
            <w:tcW w:w="2254" w:type="dxa"/>
          </w:tcPr>
          <w:p w14:paraId="52AB11C5" w14:textId="77777777" w:rsidR="004F7E6B" w:rsidRPr="004F7E6B" w:rsidRDefault="004F7E6B" w:rsidP="004F7E6B">
            <w:pPr>
              <w:rPr>
                <w:rFonts w:asciiTheme="minorHAnsi" w:hAnsiTheme="minorHAnsi" w:cstheme="minorHAnsi"/>
                <w:sz w:val="18"/>
                <w:szCs w:val="18"/>
              </w:rPr>
            </w:pPr>
            <w:r w:rsidRPr="004F7E6B">
              <w:rPr>
                <w:rFonts w:asciiTheme="minorHAnsi" w:hAnsiTheme="minorHAnsi" w:cstheme="minorHAnsi"/>
                <w:sz w:val="18"/>
                <w:szCs w:val="18"/>
              </w:rPr>
              <w:t>Young Scot</w:t>
            </w:r>
          </w:p>
        </w:tc>
        <w:tc>
          <w:tcPr>
            <w:tcW w:w="2254" w:type="dxa"/>
            <w:tcBorders>
              <w:top w:val="nil"/>
              <w:left w:val="nil"/>
              <w:bottom w:val="single" w:sz="8" w:space="0" w:color="auto"/>
              <w:right w:val="single" w:sz="8" w:space="0" w:color="auto"/>
            </w:tcBorders>
          </w:tcPr>
          <w:p w14:paraId="07D5939A" w14:textId="77777777" w:rsidR="004F7E6B" w:rsidRPr="004F7E6B" w:rsidRDefault="004F7E6B" w:rsidP="004F7E6B">
            <w:pPr>
              <w:rPr>
                <w:rFonts w:asciiTheme="minorHAnsi" w:hAnsiTheme="minorHAnsi" w:cstheme="minorHAnsi"/>
                <w:sz w:val="18"/>
                <w:szCs w:val="18"/>
              </w:rPr>
            </w:pPr>
            <w:r w:rsidRPr="004F7E6B">
              <w:rPr>
                <w:rFonts w:asciiTheme="minorHAnsi" w:hAnsiTheme="minorHAnsi" w:cstheme="minorHAnsi"/>
                <w:sz w:val="18"/>
                <w:szCs w:val="18"/>
              </w:rPr>
              <w:t xml:space="preserve">Kirsten Urquhart </w:t>
            </w:r>
          </w:p>
        </w:tc>
      </w:tr>
    </w:tbl>
    <w:p w14:paraId="66AF625F" w14:textId="77777777" w:rsidR="0035690A" w:rsidRDefault="0035690A" w:rsidP="0035690A">
      <w:pPr>
        <w:rPr>
          <w:rFonts w:asciiTheme="minorHAnsi" w:hAnsiTheme="minorHAnsi" w:cstheme="minorHAnsi"/>
          <w:bCs/>
          <w:color w:val="333333"/>
          <w:shd w:val="clear" w:color="auto" w:fill="FFFFFF"/>
        </w:rPr>
      </w:pPr>
    </w:p>
    <w:p w14:paraId="715DB225" w14:textId="60F394A9" w:rsidR="009A0D80" w:rsidRDefault="006067A7" w:rsidP="0035690A">
      <w:pPr>
        <w:rPr>
          <w:rFonts w:asciiTheme="minorHAnsi" w:hAnsiTheme="minorHAnsi" w:cstheme="minorHAnsi"/>
          <w:bCs/>
          <w:color w:val="333333"/>
          <w:shd w:val="clear" w:color="auto" w:fill="FFFFFF"/>
        </w:rPr>
      </w:pPr>
      <w:r w:rsidRPr="006067A7">
        <w:rPr>
          <w:rFonts w:asciiTheme="minorHAnsi" w:hAnsiTheme="minorHAnsi" w:cstheme="minorHAnsi"/>
          <w:b/>
          <w:bCs/>
          <w:color w:val="333333"/>
          <w:shd w:val="clear" w:color="auto" w:fill="FFFFFF"/>
        </w:rPr>
        <w:t xml:space="preserve">Apologies </w:t>
      </w:r>
      <w:r w:rsidR="004F7E6B">
        <w:rPr>
          <w:rFonts w:asciiTheme="minorHAnsi" w:hAnsiTheme="minorHAnsi" w:cstheme="minorHAnsi"/>
          <w:b/>
          <w:bCs/>
          <w:color w:val="333333"/>
          <w:shd w:val="clear" w:color="auto" w:fill="FFFFFF"/>
        </w:rPr>
        <w:t xml:space="preserve">- </w:t>
      </w:r>
      <w:r>
        <w:rPr>
          <w:rFonts w:asciiTheme="minorHAnsi" w:hAnsiTheme="minorHAnsi" w:cstheme="minorHAnsi"/>
          <w:bCs/>
          <w:color w:val="333333"/>
          <w:shd w:val="clear" w:color="auto" w:fill="FFFFFF"/>
        </w:rPr>
        <w:t>organisations unable to send representatives to this meeting</w:t>
      </w:r>
      <w:r w:rsidR="00A717C6">
        <w:rPr>
          <w:rFonts w:asciiTheme="minorHAnsi" w:hAnsiTheme="minorHAnsi" w:cstheme="minorHAnsi"/>
          <w:bCs/>
          <w:color w:val="333333"/>
          <w:shd w:val="clear" w:color="auto" w:fill="FFFFFF"/>
        </w:rPr>
        <w:t>:</w:t>
      </w:r>
    </w:p>
    <w:p w14:paraId="32883B44" w14:textId="77777777" w:rsidR="004E34BD" w:rsidRDefault="004E34BD" w:rsidP="004E34BD">
      <w:pPr>
        <w:rPr>
          <w:rFonts w:asciiTheme="minorHAnsi" w:hAnsiTheme="minorHAnsi" w:cstheme="minorHAnsi"/>
          <w:bCs/>
          <w:color w:val="333333"/>
          <w:shd w:val="clear" w:color="auto" w:fill="FFFFFF"/>
        </w:rPr>
      </w:pPr>
    </w:p>
    <w:p w14:paraId="2F566311" w14:textId="31BB9332" w:rsidR="004E34BD" w:rsidRDefault="006067A7" w:rsidP="004E34BD">
      <w:pPr>
        <w:rPr>
          <w:rFonts w:asciiTheme="minorHAnsi" w:hAnsiTheme="minorHAnsi" w:cstheme="minorHAnsi"/>
          <w:bCs/>
          <w:color w:val="333333"/>
          <w:shd w:val="clear" w:color="auto" w:fill="FFFFFF"/>
        </w:rPr>
      </w:pPr>
      <w:r>
        <w:rPr>
          <w:rFonts w:asciiTheme="minorHAnsi" w:hAnsiTheme="minorHAnsi" w:cstheme="minorHAnsi"/>
          <w:bCs/>
          <w:color w:val="333333"/>
          <w:shd w:val="clear" w:color="auto" w:fill="FFFFFF"/>
        </w:rPr>
        <w:t>Community Land Scotland</w:t>
      </w:r>
      <w:r>
        <w:rPr>
          <w:rFonts w:asciiTheme="minorHAnsi" w:hAnsiTheme="minorHAnsi" w:cstheme="minorHAnsi"/>
          <w:bCs/>
          <w:color w:val="333333"/>
          <w:shd w:val="clear" w:color="auto" w:fill="FFFFFF"/>
        </w:rPr>
        <w:tab/>
      </w:r>
      <w:r>
        <w:rPr>
          <w:rFonts w:asciiTheme="minorHAnsi" w:hAnsiTheme="minorHAnsi" w:cstheme="minorHAnsi"/>
          <w:bCs/>
          <w:color w:val="333333"/>
          <w:shd w:val="clear" w:color="auto" w:fill="FFFFFF"/>
        </w:rPr>
        <w:tab/>
      </w:r>
      <w:r>
        <w:rPr>
          <w:rFonts w:asciiTheme="minorHAnsi" w:hAnsiTheme="minorHAnsi" w:cstheme="minorHAnsi"/>
          <w:bCs/>
          <w:color w:val="333333"/>
          <w:shd w:val="clear" w:color="auto" w:fill="FFFFFF"/>
        </w:rPr>
        <w:tab/>
      </w:r>
    </w:p>
    <w:p w14:paraId="3E315EED" w14:textId="77777777" w:rsidR="00057BA3" w:rsidRDefault="006067A7" w:rsidP="0035690A">
      <w:pPr>
        <w:rPr>
          <w:rFonts w:asciiTheme="minorHAnsi" w:hAnsiTheme="minorHAnsi" w:cstheme="minorHAnsi"/>
          <w:bCs/>
          <w:color w:val="333333"/>
          <w:shd w:val="clear" w:color="auto" w:fill="FFFFFF"/>
        </w:rPr>
      </w:pPr>
      <w:r>
        <w:rPr>
          <w:rFonts w:asciiTheme="minorHAnsi" w:hAnsiTheme="minorHAnsi" w:cstheme="minorHAnsi"/>
          <w:bCs/>
          <w:color w:val="333333"/>
          <w:shd w:val="clear" w:color="auto" w:fill="FFFFFF"/>
        </w:rPr>
        <w:t>Land Commission Scotland</w:t>
      </w:r>
      <w:r>
        <w:rPr>
          <w:rFonts w:asciiTheme="minorHAnsi" w:hAnsiTheme="minorHAnsi" w:cstheme="minorHAnsi"/>
          <w:bCs/>
          <w:color w:val="333333"/>
          <w:shd w:val="clear" w:color="auto" w:fill="FFFFFF"/>
        </w:rPr>
        <w:tab/>
      </w:r>
      <w:r>
        <w:rPr>
          <w:rFonts w:asciiTheme="minorHAnsi" w:hAnsiTheme="minorHAnsi" w:cstheme="minorHAnsi"/>
          <w:bCs/>
          <w:color w:val="333333"/>
          <w:shd w:val="clear" w:color="auto" w:fill="FFFFFF"/>
        </w:rPr>
        <w:tab/>
      </w:r>
      <w:r>
        <w:rPr>
          <w:rFonts w:asciiTheme="minorHAnsi" w:hAnsiTheme="minorHAnsi" w:cstheme="minorHAnsi"/>
          <w:bCs/>
          <w:color w:val="333333"/>
          <w:shd w:val="clear" w:color="auto" w:fill="FFFFFF"/>
        </w:rPr>
        <w:tab/>
      </w:r>
    </w:p>
    <w:p w14:paraId="202341F8" w14:textId="732DC6D2" w:rsidR="009A0D80" w:rsidRDefault="004E34BD" w:rsidP="0035690A">
      <w:pPr>
        <w:rPr>
          <w:rFonts w:asciiTheme="minorHAnsi" w:hAnsiTheme="minorHAnsi" w:cstheme="minorHAnsi"/>
          <w:bCs/>
          <w:color w:val="333333"/>
          <w:shd w:val="clear" w:color="auto" w:fill="FFFFFF"/>
        </w:rPr>
      </w:pPr>
      <w:r>
        <w:rPr>
          <w:rFonts w:asciiTheme="minorHAnsi" w:hAnsiTheme="minorHAnsi" w:cstheme="minorHAnsi"/>
          <w:bCs/>
          <w:color w:val="333333"/>
          <w:shd w:val="clear" w:color="auto" w:fill="FFFFFF"/>
        </w:rPr>
        <w:t>Marine Scotland</w:t>
      </w:r>
    </w:p>
    <w:p w14:paraId="03A682D1" w14:textId="4F682E02" w:rsidR="009A0D80" w:rsidRDefault="00057BA3" w:rsidP="0035690A">
      <w:pPr>
        <w:rPr>
          <w:rFonts w:asciiTheme="minorHAnsi" w:hAnsiTheme="minorHAnsi" w:cstheme="minorHAnsi"/>
          <w:bCs/>
          <w:color w:val="333333"/>
          <w:shd w:val="clear" w:color="auto" w:fill="FFFFFF"/>
        </w:rPr>
      </w:pPr>
      <w:r>
        <w:rPr>
          <w:rFonts w:asciiTheme="minorHAnsi" w:hAnsiTheme="minorHAnsi" w:cstheme="minorHAnsi"/>
          <w:bCs/>
          <w:color w:val="333333"/>
          <w:shd w:val="clear" w:color="auto" w:fill="FFFFFF"/>
        </w:rPr>
        <w:t>Scottish Renewables</w:t>
      </w:r>
    </w:p>
    <w:p w14:paraId="25F5367D" w14:textId="77777777" w:rsidR="0035690A" w:rsidRPr="0035690A" w:rsidRDefault="0035690A" w:rsidP="0035690A">
      <w:pPr>
        <w:rPr>
          <w:rFonts w:asciiTheme="minorHAnsi" w:hAnsiTheme="minorHAnsi" w:cstheme="minorHAnsi"/>
          <w:bCs/>
          <w:color w:val="333333"/>
          <w:shd w:val="clear" w:color="auto" w:fill="FFFFFF"/>
        </w:rPr>
      </w:pPr>
    </w:p>
    <w:p w14:paraId="4B38137B" w14:textId="77777777" w:rsidR="0035690A" w:rsidRPr="003272ED" w:rsidRDefault="004E34BD" w:rsidP="003272ED">
      <w:pPr>
        <w:pStyle w:val="Heading1"/>
        <w:rPr>
          <w:sz w:val="24"/>
          <w:shd w:val="clear" w:color="auto" w:fill="FFFFFF"/>
        </w:rPr>
      </w:pPr>
      <w:r w:rsidRPr="003272ED">
        <w:rPr>
          <w:sz w:val="24"/>
          <w:shd w:val="clear" w:color="auto" w:fill="FFFFFF"/>
        </w:rPr>
        <w:t>A</w:t>
      </w:r>
      <w:r w:rsidR="0035690A" w:rsidRPr="003272ED">
        <w:rPr>
          <w:sz w:val="24"/>
          <w:shd w:val="clear" w:color="auto" w:fill="FFFFFF"/>
        </w:rPr>
        <w:t xml:space="preserve">genda </w:t>
      </w:r>
    </w:p>
    <w:p w14:paraId="415026C2" w14:textId="77777777" w:rsidR="0035690A" w:rsidRPr="00A829BB" w:rsidRDefault="0035690A" w:rsidP="0035690A">
      <w:pPr>
        <w:rPr>
          <w:rFonts w:asciiTheme="minorHAnsi" w:hAnsiTheme="minorHAnsi" w:cstheme="minorHAnsi"/>
        </w:rPr>
      </w:pPr>
    </w:p>
    <w:p w14:paraId="3AEBA87C" w14:textId="77777777" w:rsidR="0035690A" w:rsidRPr="00A829BB" w:rsidRDefault="0035690A" w:rsidP="0035690A">
      <w:pPr>
        <w:rPr>
          <w:rFonts w:asciiTheme="minorHAnsi" w:hAnsiTheme="minorHAnsi" w:cstheme="minorHAnsi"/>
        </w:rPr>
      </w:pPr>
      <w:r w:rsidRPr="00A829BB">
        <w:rPr>
          <w:rFonts w:asciiTheme="minorHAnsi" w:hAnsiTheme="minorHAnsi" w:cstheme="minorHAnsi"/>
        </w:rPr>
        <w:t>1400- 1410</w:t>
      </w:r>
      <w:r>
        <w:rPr>
          <w:rFonts w:asciiTheme="minorHAnsi" w:hAnsiTheme="minorHAnsi" w:cstheme="minorHAnsi"/>
        </w:rPr>
        <w:t xml:space="preserve"> </w:t>
      </w:r>
      <w:r w:rsidR="006067A7">
        <w:rPr>
          <w:rFonts w:asciiTheme="minorHAnsi" w:hAnsiTheme="minorHAnsi" w:cstheme="minorHAnsi"/>
        </w:rPr>
        <w:tab/>
      </w:r>
      <w:r w:rsidRPr="00A829BB">
        <w:rPr>
          <w:rFonts w:asciiTheme="minorHAnsi" w:hAnsiTheme="minorHAnsi" w:cstheme="minorHAnsi"/>
        </w:rPr>
        <w:t>W</w:t>
      </w:r>
      <w:r>
        <w:rPr>
          <w:rFonts w:asciiTheme="minorHAnsi" w:hAnsiTheme="minorHAnsi" w:cstheme="minorHAnsi"/>
        </w:rPr>
        <w:t>elcome and introductions</w:t>
      </w:r>
    </w:p>
    <w:p w14:paraId="7DAB65E0" w14:textId="77777777" w:rsidR="0035690A" w:rsidRPr="00A829BB" w:rsidRDefault="0035690A" w:rsidP="0035690A">
      <w:pPr>
        <w:rPr>
          <w:rFonts w:asciiTheme="minorHAnsi" w:hAnsiTheme="minorHAnsi" w:cstheme="minorHAnsi"/>
        </w:rPr>
      </w:pPr>
    </w:p>
    <w:p w14:paraId="3370317F" w14:textId="77777777" w:rsidR="004E34BD" w:rsidRPr="00A829BB" w:rsidRDefault="004E34BD" w:rsidP="0035690A">
      <w:pPr>
        <w:rPr>
          <w:rFonts w:asciiTheme="minorHAnsi" w:hAnsiTheme="minorHAnsi" w:cstheme="minorHAnsi"/>
        </w:rPr>
      </w:pPr>
      <w:r>
        <w:rPr>
          <w:rFonts w:asciiTheme="minorHAnsi" w:hAnsiTheme="minorHAnsi" w:cstheme="minorHAnsi"/>
        </w:rPr>
        <w:t xml:space="preserve">Part A </w:t>
      </w:r>
    </w:p>
    <w:p w14:paraId="722796FF" w14:textId="77777777" w:rsidR="0035690A" w:rsidRPr="00A829BB" w:rsidRDefault="0035690A" w:rsidP="0035690A">
      <w:pPr>
        <w:rPr>
          <w:rFonts w:asciiTheme="minorHAnsi" w:hAnsiTheme="minorHAnsi" w:cstheme="minorHAnsi"/>
        </w:rPr>
      </w:pPr>
      <w:r w:rsidRPr="00A829BB">
        <w:rPr>
          <w:rFonts w:asciiTheme="minorHAnsi" w:hAnsiTheme="minorHAnsi" w:cstheme="minorHAnsi"/>
        </w:rPr>
        <w:t xml:space="preserve">1410- 1430 </w:t>
      </w:r>
      <w:r>
        <w:rPr>
          <w:rFonts w:asciiTheme="minorHAnsi" w:hAnsiTheme="minorHAnsi" w:cstheme="minorHAnsi"/>
        </w:rPr>
        <w:tab/>
      </w:r>
      <w:r w:rsidRPr="00A829BB">
        <w:rPr>
          <w:rFonts w:asciiTheme="minorHAnsi" w:hAnsiTheme="minorHAnsi" w:cstheme="minorHAnsi"/>
        </w:rPr>
        <w:t>Paper 1-1 Programme of work</w:t>
      </w:r>
    </w:p>
    <w:p w14:paraId="73D8A7E0" w14:textId="77777777" w:rsidR="0035690A" w:rsidRPr="00A829BB" w:rsidRDefault="0035690A" w:rsidP="0035690A">
      <w:pPr>
        <w:rPr>
          <w:rFonts w:asciiTheme="minorHAnsi" w:hAnsiTheme="minorHAnsi" w:cstheme="minorHAnsi"/>
        </w:rPr>
      </w:pPr>
      <w:r w:rsidRPr="00A829BB">
        <w:rPr>
          <w:rFonts w:asciiTheme="minorHAnsi" w:hAnsiTheme="minorHAnsi" w:cstheme="minorHAnsi"/>
        </w:rPr>
        <w:t>1430-1445</w:t>
      </w:r>
      <w:r>
        <w:rPr>
          <w:rFonts w:asciiTheme="minorHAnsi" w:hAnsiTheme="minorHAnsi" w:cstheme="minorHAnsi"/>
        </w:rPr>
        <w:tab/>
      </w:r>
      <w:r w:rsidRPr="00A829BB">
        <w:rPr>
          <w:rFonts w:asciiTheme="minorHAnsi" w:hAnsiTheme="minorHAnsi" w:cstheme="minorHAnsi"/>
        </w:rPr>
        <w:t>Paper 1-2 Terms of Reference for the stakeholder group</w:t>
      </w:r>
    </w:p>
    <w:p w14:paraId="59AD244D" w14:textId="77777777" w:rsidR="0035690A" w:rsidRPr="00A829BB" w:rsidRDefault="0035690A" w:rsidP="0035690A">
      <w:pPr>
        <w:rPr>
          <w:rFonts w:asciiTheme="minorHAnsi" w:hAnsiTheme="minorHAnsi" w:cstheme="minorHAnsi"/>
        </w:rPr>
      </w:pPr>
      <w:r w:rsidRPr="00A829BB">
        <w:rPr>
          <w:rFonts w:asciiTheme="minorHAnsi" w:hAnsiTheme="minorHAnsi" w:cstheme="minorHAnsi"/>
        </w:rPr>
        <w:t>1445-1500</w:t>
      </w:r>
      <w:r>
        <w:rPr>
          <w:rFonts w:asciiTheme="minorHAnsi" w:hAnsiTheme="minorHAnsi" w:cstheme="minorHAnsi"/>
        </w:rPr>
        <w:tab/>
      </w:r>
      <w:r w:rsidRPr="00A829BB">
        <w:rPr>
          <w:rFonts w:asciiTheme="minorHAnsi" w:hAnsiTheme="minorHAnsi" w:cstheme="minorHAnsi"/>
        </w:rPr>
        <w:t>Paper 1-3 Proposals for consultation</w:t>
      </w:r>
    </w:p>
    <w:p w14:paraId="6256756A" w14:textId="77777777" w:rsidR="0035690A" w:rsidRPr="00A829BB" w:rsidRDefault="0035690A" w:rsidP="0035690A">
      <w:pPr>
        <w:rPr>
          <w:rFonts w:asciiTheme="minorHAnsi" w:hAnsiTheme="minorHAnsi" w:cstheme="minorHAnsi"/>
        </w:rPr>
      </w:pPr>
    </w:p>
    <w:p w14:paraId="29E33C60" w14:textId="77777777" w:rsidR="0035690A" w:rsidRPr="00A829BB" w:rsidRDefault="0035690A" w:rsidP="0035690A">
      <w:pPr>
        <w:rPr>
          <w:rFonts w:asciiTheme="minorHAnsi" w:hAnsiTheme="minorHAnsi" w:cstheme="minorHAnsi"/>
        </w:rPr>
      </w:pPr>
      <w:r>
        <w:rPr>
          <w:rFonts w:asciiTheme="minorHAnsi" w:hAnsiTheme="minorHAnsi" w:cstheme="minorHAnsi"/>
        </w:rPr>
        <w:t xml:space="preserve">Part B </w:t>
      </w:r>
    </w:p>
    <w:p w14:paraId="298A6C74" w14:textId="5CB9A637" w:rsidR="004F7E6B" w:rsidRDefault="0035690A" w:rsidP="0035690A">
      <w:pPr>
        <w:ind w:left="1440" w:hanging="1440"/>
        <w:rPr>
          <w:rFonts w:asciiTheme="minorHAnsi" w:hAnsiTheme="minorHAnsi" w:cstheme="minorHAnsi"/>
        </w:rPr>
      </w:pPr>
      <w:r w:rsidRPr="00A829BB">
        <w:rPr>
          <w:rFonts w:asciiTheme="minorHAnsi" w:hAnsiTheme="minorHAnsi" w:cstheme="minorHAnsi"/>
        </w:rPr>
        <w:t>1500-1510</w:t>
      </w:r>
      <w:r>
        <w:rPr>
          <w:rFonts w:asciiTheme="minorHAnsi" w:hAnsiTheme="minorHAnsi" w:cstheme="minorHAnsi"/>
        </w:rPr>
        <w:tab/>
      </w:r>
      <w:r w:rsidRPr="00A829BB">
        <w:rPr>
          <w:rFonts w:asciiTheme="minorHAnsi" w:hAnsiTheme="minorHAnsi" w:cstheme="minorHAnsi"/>
        </w:rPr>
        <w:t>Paper 1-4 Establishing new National Parks – background</w:t>
      </w:r>
      <w:r>
        <w:rPr>
          <w:rFonts w:asciiTheme="minorHAnsi" w:hAnsiTheme="minorHAnsi" w:cstheme="minorHAnsi"/>
        </w:rPr>
        <w:t xml:space="preserve"> </w:t>
      </w:r>
    </w:p>
    <w:p w14:paraId="0D8FF2B0" w14:textId="361D9FDB" w:rsidR="0035690A" w:rsidRPr="00A829BB" w:rsidRDefault="0035690A" w:rsidP="004F7E6B">
      <w:pPr>
        <w:ind w:left="1440"/>
        <w:rPr>
          <w:rFonts w:asciiTheme="minorHAnsi" w:hAnsiTheme="minorHAnsi" w:cstheme="minorHAnsi"/>
        </w:rPr>
      </w:pPr>
      <w:r w:rsidRPr="00A829BB">
        <w:rPr>
          <w:rFonts w:asciiTheme="minorHAnsi" w:hAnsiTheme="minorHAnsi" w:cstheme="minorHAnsi"/>
        </w:rPr>
        <w:t>Paper 1-5 Analysis of responses to the online ideas space</w:t>
      </w:r>
    </w:p>
    <w:p w14:paraId="665E0C2C" w14:textId="77777777" w:rsidR="0035690A" w:rsidRPr="00A829BB" w:rsidRDefault="0035690A" w:rsidP="0035690A">
      <w:pPr>
        <w:rPr>
          <w:rFonts w:asciiTheme="minorHAnsi" w:hAnsiTheme="minorHAnsi" w:cstheme="minorHAnsi"/>
        </w:rPr>
      </w:pPr>
      <w:r w:rsidRPr="00A829BB">
        <w:rPr>
          <w:rFonts w:asciiTheme="minorHAnsi" w:hAnsiTheme="minorHAnsi" w:cstheme="minorHAnsi"/>
        </w:rPr>
        <w:t>1510-1540</w:t>
      </w:r>
      <w:r>
        <w:rPr>
          <w:rFonts w:asciiTheme="minorHAnsi" w:hAnsiTheme="minorHAnsi" w:cstheme="minorHAnsi"/>
        </w:rPr>
        <w:tab/>
      </w:r>
      <w:r w:rsidRPr="00A829BB">
        <w:rPr>
          <w:rFonts w:asciiTheme="minorHAnsi" w:hAnsiTheme="minorHAnsi" w:cstheme="minorHAnsi"/>
        </w:rPr>
        <w:t xml:space="preserve">Small groups session </w:t>
      </w:r>
    </w:p>
    <w:p w14:paraId="4105E3B4" w14:textId="77777777" w:rsidR="0035690A" w:rsidRPr="00A829BB" w:rsidRDefault="0035690A" w:rsidP="0035690A">
      <w:pPr>
        <w:rPr>
          <w:rFonts w:asciiTheme="minorHAnsi" w:hAnsiTheme="minorHAnsi" w:cstheme="minorHAnsi"/>
        </w:rPr>
      </w:pPr>
      <w:r w:rsidRPr="00A829BB">
        <w:rPr>
          <w:rFonts w:asciiTheme="minorHAnsi" w:hAnsiTheme="minorHAnsi" w:cstheme="minorHAnsi"/>
        </w:rPr>
        <w:t>1540-1555</w:t>
      </w:r>
      <w:r>
        <w:rPr>
          <w:rFonts w:asciiTheme="minorHAnsi" w:hAnsiTheme="minorHAnsi" w:cstheme="minorHAnsi"/>
        </w:rPr>
        <w:tab/>
      </w:r>
      <w:r w:rsidRPr="00A829BB">
        <w:rPr>
          <w:rFonts w:asciiTheme="minorHAnsi" w:hAnsiTheme="minorHAnsi" w:cstheme="minorHAnsi"/>
        </w:rPr>
        <w:t>Feedback from small groups</w:t>
      </w:r>
    </w:p>
    <w:p w14:paraId="19FD4390" w14:textId="77777777" w:rsidR="0035690A" w:rsidRPr="00A829BB" w:rsidRDefault="0035690A" w:rsidP="0035690A">
      <w:pPr>
        <w:rPr>
          <w:rFonts w:asciiTheme="minorHAnsi" w:hAnsiTheme="minorHAnsi" w:cstheme="minorHAnsi"/>
        </w:rPr>
      </w:pPr>
    </w:p>
    <w:p w14:paraId="2415B69E" w14:textId="77777777" w:rsidR="0035690A" w:rsidRDefault="0035690A" w:rsidP="0035690A">
      <w:pPr>
        <w:rPr>
          <w:rFonts w:asciiTheme="minorHAnsi" w:hAnsiTheme="minorHAnsi" w:cstheme="minorHAnsi"/>
        </w:rPr>
      </w:pPr>
      <w:r w:rsidRPr="00A829BB">
        <w:rPr>
          <w:rFonts w:asciiTheme="minorHAnsi" w:hAnsiTheme="minorHAnsi" w:cstheme="minorHAnsi"/>
        </w:rPr>
        <w:t>1555 -1600</w:t>
      </w:r>
      <w:r>
        <w:rPr>
          <w:rFonts w:asciiTheme="minorHAnsi" w:hAnsiTheme="minorHAnsi" w:cstheme="minorHAnsi"/>
        </w:rPr>
        <w:tab/>
      </w:r>
      <w:r w:rsidRPr="00A829BB">
        <w:rPr>
          <w:rFonts w:asciiTheme="minorHAnsi" w:hAnsiTheme="minorHAnsi" w:cstheme="minorHAnsi"/>
        </w:rPr>
        <w:t>AOB and DONM</w:t>
      </w:r>
    </w:p>
    <w:p w14:paraId="0736E4B6" w14:textId="786758C0" w:rsidR="0035690A" w:rsidRPr="003272ED" w:rsidRDefault="004E34BD" w:rsidP="003272ED">
      <w:pPr>
        <w:pStyle w:val="Heading1"/>
        <w:rPr>
          <w:sz w:val="24"/>
        </w:rPr>
      </w:pPr>
      <w:r w:rsidRPr="003272ED">
        <w:rPr>
          <w:sz w:val="24"/>
        </w:rPr>
        <w:lastRenderedPageBreak/>
        <w:t xml:space="preserve">Welcome and introductions </w:t>
      </w:r>
    </w:p>
    <w:p w14:paraId="1DC15EE6" w14:textId="271B4B68" w:rsidR="004A6425" w:rsidRPr="00F16DB5" w:rsidRDefault="004A6425" w:rsidP="00F16DB5">
      <w:pPr>
        <w:pStyle w:val="ListParagraph"/>
        <w:numPr>
          <w:ilvl w:val="0"/>
          <w:numId w:val="33"/>
        </w:numPr>
        <w:ind w:left="360"/>
        <w:rPr>
          <w:rFonts w:asciiTheme="minorHAnsi" w:hAnsiTheme="minorHAnsi" w:cstheme="minorHAnsi"/>
        </w:rPr>
      </w:pPr>
      <w:r w:rsidRPr="00F16DB5">
        <w:rPr>
          <w:rFonts w:asciiTheme="minorHAnsi" w:hAnsiTheme="minorHAnsi" w:cstheme="minorHAnsi"/>
        </w:rPr>
        <w:t xml:space="preserve">Discussion with the Minister has emphasised the importance of this work  It </w:t>
      </w:r>
      <w:r w:rsidR="00057BA3">
        <w:rPr>
          <w:rFonts w:asciiTheme="minorHAnsi" w:hAnsiTheme="minorHAnsi" w:cstheme="minorHAnsi"/>
        </w:rPr>
        <w:t xml:space="preserve">is seen as central in the Scottish Government’s response to the climate and nature emergencies, with </w:t>
      </w:r>
      <w:r w:rsidR="0086001B">
        <w:rPr>
          <w:rFonts w:asciiTheme="minorHAnsi" w:hAnsiTheme="minorHAnsi" w:cstheme="minorHAnsi"/>
        </w:rPr>
        <w:t xml:space="preserve">Scotland’s </w:t>
      </w:r>
      <w:r w:rsidR="00057BA3">
        <w:rPr>
          <w:rFonts w:asciiTheme="minorHAnsi" w:hAnsiTheme="minorHAnsi" w:cstheme="minorHAnsi"/>
        </w:rPr>
        <w:t xml:space="preserve">National Parks being places that will actively demonstrate the </w:t>
      </w:r>
      <w:r w:rsidRPr="00F16DB5">
        <w:rPr>
          <w:rFonts w:asciiTheme="minorHAnsi" w:hAnsiTheme="minorHAnsi" w:cstheme="minorHAnsi"/>
        </w:rPr>
        <w:t xml:space="preserve">transformational change </w:t>
      </w:r>
      <w:r w:rsidR="00057BA3">
        <w:rPr>
          <w:rFonts w:asciiTheme="minorHAnsi" w:hAnsiTheme="minorHAnsi" w:cstheme="minorHAnsi"/>
        </w:rPr>
        <w:t xml:space="preserve">needed in our approach and </w:t>
      </w:r>
      <w:r w:rsidRPr="00F16DB5">
        <w:rPr>
          <w:rFonts w:asciiTheme="minorHAnsi" w:hAnsiTheme="minorHAnsi" w:cstheme="minorHAnsi"/>
        </w:rPr>
        <w:t xml:space="preserve">showcasing a just transition </w:t>
      </w:r>
      <w:r w:rsidR="00057BA3">
        <w:rPr>
          <w:rFonts w:asciiTheme="minorHAnsi" w:hAnsiTheme="minorHAnsi" w:cstheme="minorHAnsi"/>
        </w:rPr>
        <w:t xml:space="preserve">to net zero </w:t>
      </w:r>
      <w:r w:rsidRPr="00F16DB5">
        <w:rPr>
          <w:rFonts w:asciiTheme="minorHAnsi" w:hAnsiTheme="minorHAnsi" w:cstheme="minorHAnsi"/>
        </w:rPr>
        <w:t xml:space="preserve">in Scotland.  The national park debate has already resonated with the public, media and young people. </w:t>
      </w:r>
    </w:p>
    <w:p w14:paraId="3E1042F7" w14:textId="77777777" w:rsidR="004A6425" w:rsidRDefault="004A6425" w:rsidP="00F16DB5">
      <w:pPr>
        <w:rPr>
          <w:rFonts w:asciiTheme="minorHAnsi" w:hAnsiTheme="minorHAnsi" w:cstheme="minorHAnsi"/>
        </w:rPr>
      </w:pPr>
    </w:p>
    <w:p w14:paraId="3451BEE6" w14:textId="77F192C8" w:rsidR="004A6425" w:rsidRPr="00F16DB5" w:rsidRDefault="00057BA3" w:rsidP="00F16DB5">
      <w:pPr>
        <w:pStyle w:val="ListParagraph"/>
        <w:numPr>
          <w:ilvl w:val="0"/>
          <w:numId w:val="33"/>
        </w:numPr>
        <w:ind w:left="360"/>
        <w:rPr>
          <w:rFonts w:asciiTheme="minorHAnsi" w:hAnsiTheme="minorHAnsi" w:cstheme="minorHAnsi"/>
        </w:rPr>
      </w:pPr>
      <w:r>
        <w:rPr>
          <w:rFonts w:asciiTheme="minorHAnsi" w:hAnsiTheme="minorHAnsi" w:cstheme="minorHAnsi"/>
        </w:rPr>
        <w:t xml:space="preserve">The discussions in this stakeholder group are a </w:t>
      </w:r>
      <w:r w:rsidR="004A6425" w:rsidRPr="00F16DB5">
        <w:rPr>
          <w:rFonts w:asciiTheme="minorHAnsi" w:hAnsiTheme="minorHAnsi" w:cstheme="minorHAnsi"/>
        </w:rPr>
        <w:t xml:space="preserve">real opportunity to be part of a journey to help NatureScot shape advice to Scottish Government.  We want to hear your thoughts, and it will be a two-way street of communication.  This is a forum to have discussions, even if divergent.  The Minister has </w:t>
      </w:r>
      <w:r>
        <w:rPr>
          <w:rFonts w:asciiTheme="minorHAnsi" w:hAnsiTheme="minorHAnsi" w:cstheme="minorHAnsi"/>
        </w:rPr>
        <w:t xml:space="preserve">been clear that </w:t>
      </w:r>
      <w:r w:rsidR="004A6425" w:rsidRPr="00F16DB5">
        <w:rPr>
          <w:rFonts w:asciiTheme="minorHAnsi" w:hAnsiTheme="minorHAnsi" w:cstheme="minorHAnsi"/>
        </w:rPr>
        <w:t>“</w:t>
      </w:r>
      <w:r>
        <w:rPr>
          <w:rFonts w:asciiTheme="minorHAnsi" w:hAnsiTheme="minorHAnsi" w:cstheme="minorHAnsi"/>
        </w:rPr>
        <w:t>n</w:t>
      </w:r>
      <w:r w:rsidR="004A6425" w:rsidRPr="00F16DB5">
        <w:rPr>
          <w:rFonts w:asciiTheme="minorHAnsi" w:hAnsiTheme="minorHAnsi" w:cstheme="minorHAnsi"/>
        </w:rPr>
        <w:t xml:space="preserve">othing is off the table” </w:t>
      </w:r>
      <w:r>
        <w:rPr>
          <w:rFonts w:asciiTheme="minorHAnsi" w:hAnsiTheme="minorHAnsi" w:cstheme="minorHAnsi"/>
        </w:rPr>
        <w:t>and wants to see fresh and bold thinking come forward</w:t>
      </w:r>
      <w:r w:rsidRPr="00F16DB5">
        <w:rPr>
          <w:rFonts w:asciiTheme="minorHAnsi" w:hAnsiTheme="minorHAnsi" w:cstheme="minorHAnsi"/>
        </w:rPr>
        <w:t>.</w:t>
      </w:r>
    </w:p>
    <w:p w14:paraId="3A95D427" w14:textId="53BF7C97" w:rsidR="004E34BD" w:rsidRDefault="004E34BD" w:rsidP="00F16DB5">
      <w:pPr>
        <w:rPr>
          <w:rFonts w:asciiTheme="minorHAnsi" w:hAnsiTheme="minorHAnsi" w:cstheme="minorHAnsi"/>
        </w:rPr>
      </w:pPr>
    </w:p>
    <w:p w14:paraId="20F8AB4B" w14:textId="77777777" w:rsidR="004E34BD" w:rsidRDefault="004E34BD" w:rsidP="00F16DB5">
      <w:pPr>
        <w:rPr>
          <w:rFonts w:asciiTheme="minorHAnsi" w:hAnsiTheme="minorHAnsi" w:cstheme="minorHAnsi"/>
        </w:rPr>
      </w:pPr>
    </w:p>
    <w:p w14:paraId="7ED02EE3" w14:textId="77777777" w:rsidR="004E34BD" w:rsidRPr="003272ED" w:rsidRDefault="004E34BD" w:rsidP="003272ED">
      <w:pPr>
        <w:pStyle w:val="Heading1"/>
        <w:rPr>
          <w:sz w:val="24"/>
        </w:rPr>
      </w:pPr>
      <w:r w:rsidRPr="003272ED">
        <w:rPr>
          <w:sz w:val="24"/>
        </w:rPr>
        <w:t>Part A – purpose and process</w:t>
      </w:r>
    </w:p>
    <w:p w14:paraId="13A3C815" w14:textId="46C119CB" w:rsidR="004E34BD" w:rsidRDefault="004E34BD" w:rsidP="00F16DB5">
      <w:pPr>
        <w:rPr>
          <w:rFonts w:asciiTheme="minorHAnsi" w:hAnsiTheme="minorHAnsi" w:cstheme="minorHAnsi"/>
        </w:rPr>
      </w:pPr>
    </w:p>
    <w:p w14:paraId="79076991" w14:textId="23DABC5A" w:rsidR="00E40AEC" w:rsidRDefault="00E40AEC" w:rsidP="00F16DB5">
      <w:pPr>
        <w:rPr>
          <w:rFonts w:asciiTheme="minorHAnsi" w:hAnsiTheme="minorHAnsi" w:cstheme="minorHAnsi"/>
          <w:i/>
        </w:rPr>
      </w:pPr>
      <w:r w:rsidRPr="00F16DB5">
        <w:rPr>
          <w:rFonts w:asciiTheme="minorHAnsi" w:hAnsiTheme="minorHAnsi" w:cstheme="minorHAnsi"/>
          <w:i/>
        </w:rPr>
        <w:t xml:space="preserve">Introduction </w:t>
      </w:r>
    </w:p>
    <w:p w14:paraId="19788218" w14:textId="77777777" w:rsidR="004F7E6B" w:rsidRPr="00F16DB5" w:rsidRDefault="004F7E6B" w:rsidP="00F16DB5">
      <w:pPr>
        <w:rPr>
          <w:rFonts w:asciiTheme="minorHAnsi" w:hAnsiTheme="minorHAnsi" w:cstheme="minorHAnsi"/>
          <w:i/>
        </w:rPr>
      </w:pPr>
    </w:p>
    <w:p w14:paraId="1CF24B2D" w14:textId="2BCB9C6D" w:rsidR="00E40AEC" w:rsidRPr="00F16DB5" w:rsidRDefault="00E40AEC" w:rsidP="00F16DB5">
      <w:pPr>
        <w:pStyle w:val="ListParagraph"/>
        <w:numPr>
          <w:ilvl w:val="0"/>
          <w:numId w:val="33"/>
        </w:numPr>
        <w:ind w:left="360"/>
        <w:rPr>
          <w:rFonts w:asciiTheme="minorHAnsi" w:hAnsiTheme="minorHAnsi" w:cstheme="minorHAnsi"/>
        </w:rPr>
      </w:pPr>
      <w:r w:rsidRPr="00F16DB5">
        <w:rPr>
          <w:rFonts w:asciiTheme="minorHAnsi" w:hAnsiTheme="minorHAnsi" w:cstheme="minorHAnsi"/>
        </w:rPr>
        <w:t>The first three papers are important for setting the scene and context about what NatureScot ha</w:t>
      </w:r>
      <w:r w:rsidR="004F7E6B">
        <w:rPr>
          <w:rFonts w:asciiTheme="minorHAnsi" w:hAnsiTheme="minorHAnsi" w:cstheme="minorHAnsi"/>
        </w:rPr>
        <w:t xml:space="preserve">s </w:t>
      </w:r>
      <w:r w:rsidRPr="00F16DB5">
        <w:rPr>
          <w:rFonts w:asciiTheme="minorHAnsi" w:hAnsiTheme="minorHAnsi" w:cstheme="minorHAnsi"/>
        </w:rPr>
        <w:t>been asked to do</w:t>
      </w:r>
      <w:r w:rsidR="00A717C6">
        <w:rPr>
          <w:rFonts w:asciiTheme="minorHAnsi" w:hAnsiTheme="minorHAnsi" w:cstheme="minorHAnsi"/>
        </w:rPr>
        <w:t>,</w:t>
      </w:r>
      <w:r w:rsidR="00057BA3">
        <w:rPr>
          <w:rFonts w:asciiTheme="minorHAnsi" w:hAnsiTheme="minorHAnsi" w:cstheme="minorHAnsi"/>
        </w:rPr>
        <w:t xml:space="preserve"> and how the stakeholder group will assist us in this task</w:t>
      </w:r>
      <w:r w:rsidRPr="00F16DB5">
        <w:rPr>
          <w:rFonts w:asciiTheme="minorHAnsi" w:hAnsiTheme="minorHAnsi" w:cstheme="minorHAnsi"/>
        </w:rPr>
        <w:t xml:space="preserve">.  There are no preconceived notions, other than </w:t>
      </w:r>
      <w:r w:rsidR="00057BA3">
        <w:rPr>
          <w:rFonts w:asciiTheme="minorHAnsi" w:hAnsiTheme="minorHAnsi" w:cstheme="minorHAnsi"/>
        </w:rPr>
        <w:t xml:space="preserve">the commitment to at least one </w:t>
      </w:r>
      <w:r w:rsidRPr="00F16DB5">
        <w:rPr>
          <w:rFonts w:asciiTheme="minorHAnsi" w:hAnsiTheme="minorHAnsi" w:cstheme="minorHAnsi"/>
        </w:rPr>
        <w:t xml:space="preserve">new National Park being set up by 2026.  There are no geographical areas in the frame at present. </w:t>
      </w:r>
      <w:r w:rsidR="00A717C6">
        <w:rPr>
          <w:rFonts w:asciiTheme="minorHAnsi" w:hAnsiTheme="minorHAnsi" w:cstheme="minorHAnsi"/>
        </w:rPr>
        <w:t xml:space="preserve"> </w:t>
      </w:r>
      <w:r w:rsidR="00057BA3">
        <w:rPr>
          <w:rFonts w:asciiTheme="minorHAnsi" w:hAnsiTheme="minorHAnsi" w:cstheme="minorHAnsi"/>
        </w:rPr>
        <w:t>Wider changes our approach to National Parks will need to be considered, building on the experience of Scotland’s first two National Parks.</w:t>
      </w:r>
    </w:p>
    <w:p w14:paraId="6630CE37" w14:textId="77777777" w:rsidR="00E40AEC" w:rsidRDefault="00E40AEC" w:rsidP="00F16DB5">
      <w:pPr>
        <w:rPr>
          <w:rFonts w:asciiTheme="minorHAnsi" w:hAnsiTheme="minorHAnsi" w:cstheme="minorHAnsi"/>
        </w:rPr>
      </w:pPr>
    </w:p>
    <w:p w14:paraId="0D3F8CCC" w14:textId="45354CD2" w:rsidR="004E34BD" w:rsidRPr="003272ED" w:rsidRDefault="004E34BD" w:rsidP="003272ED">
      <w:pPr>
        <w:pStyle w:val="Heading2"/>
        <w:rPr>
          <w:i/>
          <w:sz w:val="24"/>
        </w:rPr>
      </w:pPr>
      <w:r w:rsidRPr="003272ED">
        <w:rPr>
          <w:i/>
          <w:sz w:val="24"/>
        </w:rPr>
        <w:t>Paper 1-1 Programme of work</w:t>
      </w:r>
    </w:p>
    <w:p w14:paraId="28D0E763" w14:textId="77777777" w:rsidR="004F7E6B" w:rsidRPr="004F7E6B" w:rsidRDefault="004F7E6B" w:rsidP="00F16DB5">
      <w:pPr>
        <w:rPr>
          <w:rFonts w:asciiTheme="minorHAnsi" w:hAnsiTheme="minorHAnsi" w:cstheme="minorHAnsi"/>
          <w:i/>
        </w:rPr>
      </w:pPr>
    </w:p>
    <w:p w14:paraId="5A09264E" w14:textId="7868100A" w:rsidR="004E34BD" w:rsidRPr="00F16DB5" w:rsidRDefault="00E40AEC" w:rsidP="00F16DB5">
      <w:pPr>
        <w:pStyle w:val="ListParagraph"/>
        <w:numPr>
          <w:ilvl w:val="0"/>
          <w:numId w:val="33"/>
        </w:numPr>
        <w:ind w:left="360"/>
        <w:rPr>
          <w:rFonts w:asciiTheme="minorHAnsi" w:hAnsiTheme="minorHAnsi" w:cstheme="minorHAnsi"/>
        </w:rPr>
      </w:pPr>
      <w:r w:rsidRPr="00F16DB5">
        <w:rPr>
          <w:rFonts w:asciiTheme="minorHAnsi" w:hAnsiTheme="minorHAnsi" w:cstheme="minorHAnsi"/>
        </w:rPr>
        <w:t xml:space="preserve">Annex A </w:t>
      </w:r>
      <w:r w:rsidR="00057BA3">
        <w:rPr>
          <w:rFonts w:asciiTheme="minorHAnsi" w:hAnsiTheme="minorHAnsi" w:cstheme="minorHAnsi"/>
        </w:rPr>
        <w:t xml:space="preserve">of the paper </w:t>
      </w:r>
      <w:r w:rsidRPr="00F16DB5">
        <w:rPr>
          <w:rFonts w:asciiTheme="minorHAnsi" w:hAnsiTheme="minorHAnsi" w:cstheme="minorHAnsi"/>
        </w:rPr>
        <w:t xml:space="preserve">summarises the </w:t>
      </w:r>
      <w:r w:rsidR="00057BA3">
        <w:rPr>
          <w:rFonts w:asciiTheme="minorHAnsi" w:hAnsiTheme="minorHAnsi" w:cstheme="minorHAnsi"/>
        </w:rPr>
        <w:t xml:space="preserve">first non-statutory part of the </w:t>
      </w:r>
      <w:r w:rsidRPr="00F16DB5">
        <w:rPr>
          <w:rFonts w:asciiTheme="minorHAnsi" w:hAnsiTheme="minorHAnsi" w:cstheme="minorHAnsi"/>
        </w:rPr>
        <w:t>process</w:t>
      </w:r>
      <w:r w:rsidR="00057BA3">
        <w:rPr>
          <w:rFonts w:asciiTheme="minorHAnsi" w:hAnsiTheme="minorHAnsi" w:cstheme="minorHAnsi"/>
        </w:rPr>
        <w:t xml:space="preserve"> leading to the nomination of specific areas for consideration as National Parks</w:t>
      </w:r>
      <w:r w:rsidRPr="00F16DB5">
        <w:rPr>
          <w:rFonts w:asciiTheme="minorHAnsi" w:hAnsiTheme="minorHAnsi" w:cstheme="minorHAnsi"/>
        </w:rPr>
        <w:t xml:space="preserve">.  </w:t>
      </w:r>
      <w:r w:rsidR="00057BA3">
        <w:rPr>
          <w:rFonts w:asciiTheme="minorHAnsi" w:hAnsiTheme="minorHAnsi" w:cstheme="minorHAnsi"/>
        </w:rPr>
        <w:t>A second statutory phase will be then be initiated by Scottish Minister to establish at least one National Park</w:t>
      </w:r>
      <w:r w:rsidR="00A717C6">
        <w:rPr>
          <w:rFonts w:asciiTheme="minorHAnsi" w:hAnsiTheme="minorHAnsi" w:cstheme="minorHAnsi"/>
        </w:rPr>
        <w:t>,</w:t>
      </w:r>
      <w:r w:rsidR="0086001B">
        <w:rPr>
          <w:rFonts w:asciiTheme="minorHAnsi" w:hAnsiTheme="minorHAnsi" w:cstheme="minorHAnsi"/>
        </w:rPr>
        <w:t xml:space="preserve"> </w:t>
      </w:r>
      <w:r w:rsidR="00DC051E">
        <w:rPr>
          <w:rFonts w:asciiTheme="minorHAnsi" w:hAnsiTheme="minorHAnsi" w:cstheme="minorHAnsi"/>
        </w:rPr>
        <w:t xml:space="preserve">including </w:t>
      </w:r>
      <w:r w:rsidR="0086001B">
        <w:rPr>
          <w:rFonts w:asciiTheme="minorHAnsi" w:hAnsiTheme="minorHAnsi" w:cstheme="minorHAnsi"/>
        </w:rPr>
        <w:t xml:space="preserve">two </w:t>
      </w:r>
      <w:r w:rsidR="00DC051E">
        <w:rPr>
          <w:rFonts w:asciiTheme="minorHAnsi" w:hAnsiTheme="minorHAnsi" w:cstheme="minorHAnsi"/>
        </w:rPr>
        <w:t xml:space="preserve">further </w:t>
      </w:r>
      <w:r w:rsidR="0086001B">
        <w:rPr>
          <w:rFonts w:asciiTheme="minorHAnsi" w:hAnsiTheme="minorHAnsi" w:cstheme="minorHAnsi"/>
        </w:rPr>
        <w:t>phases of intensive consultation on the specific area/s.</w:t>
      </w:r>
      <w:r w:rsidR="00057BA3">
        <w:rPr>
          <w:rFonts w:asciiTheme="minorHAnsi" w:hAnsiTheme="minorHAnsi" w:cstheme="minorHAnsi"/>
        </w:rPr>
        <w:t xml:space="preserve"> </w:t>
      </w:r>
    </w:p>
    <w:p w14:paraId="1336C9DC" w14:textId="37EAC78D" w:rsidR="00E40AEC" w:rsidRDefault="00E40AEC" w:rsidP="00F16DB5">
      <w:pPr>
        <w:rPr>
          <w:rFonts w:asciiTheme="minorHAnsi" w:hAnsiTheme="minorHAnsi" w:cstheme="minorHAnsi"/>
        </w:rPr>
      </w:pPr>
    </w:p>
    <w:p w14:paraId="4B363286" w14:textId="293C2742" w:rsidR="004F7E6B" w:rsidRDefault="00E40AEC" w:rsidP="00472456">
      <w:pPr>
        <w:pStyle w:val="ListParagraph"/>
        <w:numPr>
          <w:ilvl w:val="0"/>
          <w:numId w:val="33"/>
        </w:numPr>
        <w:ind w:left="360"/>
        <w:rPr>
          <w:rFonts w:asciiTheme="minorHAnsi" w:hAnsiTheme="minorHAnsi" w:cstheme="minorHAnsi"/>
        </w:rPr>
      </w:pPr>
      <w:proofErr w:type="spellStart"/>
      <w:r w:rsidRPr="004F7E6B">
        <w:rPr>
          <w:rFonts w:asciiTheme="minorHAnsi" w:hAnsiTheme="minorHAnsi" w:cstheme="minorHAnsi"/>
        </w:rPr>
        <w:t>NatureScot’s</w:t>
      </w:r>
      <w:proofErr w:type="spellEnd"/>
      <w:r w:rsidRPr="004F7E6B">
        <w:rPr>
          <w:rFonts w:asciiTheme="minorHAnsi" w:hAnsiTheme="minorHAnsi" w:cstheme="minorHAnsi"/>
        </w:rPr>
        <w:t xml:space="preserve"> role is to provide advice </w:t>
      </w:r>
      <w:r w:rsidR="00057BA3" w:rsidRPr="004F7E6B">
        <w:rPr>
          <w:rFonts w:asciiTheme="minorHAnsi" w:hAnsiTheme="minorHAnsi" w:cstheme="minorHAnsi"/>
        </w:rPr>
        <w:t xml:space="preserve">to Scottish Government </w:t>
      </w:r>
      <w:r w:rsidRPr="004F7E6B">
        <w:rPr>
          <w:rFonts w:asciiTheme="minorHAnsi" w:hAnsiTheme="minorHAnsi" w:cstheme="minorHAnsi"/>
        </w:rPr>
        <w:t xml:space="preserve">on </w:t>
      </w:r>
      <w:r w:rsidR="005A19DA">
        <w:rPr>
          <w:rFonts w:asciiTheme="minorHAnsi" w:hAnsiTheme="minorHAnsi" w:cstheme="minorHAnsi"/>
        </w:rPr>
        <w:t xml:space="preserve">the future role of National Parks </w:t>
      </w:r>
      <w:r w:rsidR="00057BA3" w:rsidRPr="004F7E6B">
        <w:rPr>
          <w:rFonts w:asciiTheme="minorHAnsi" w:hAnsiTheme="minorHAnsi" w:cstheme="minorHAnsi"/>
        </w:rPr>
        <w:t xml:space="preserve">and how future nominations can be </w:t>
      </w:r>
      <w:r w:rsidR="005A19DA">
        <w:rPr>
          <w:rFonts w:asciiTheme="minorHAnsi" w:hAnsiTheme="minorHAnsi" w:cstheme="minorHAnsi"/>
        </w:rPr>
        <w:t xml:space="preserve">best </w:t>
      </w:r>
      <w:r w:rsidR="00057BA3" w:rsidRPr="004F7E6B">
        <w:rPr>
          <w:rFonts w:asciiTheme="minorHAnsi" w:hAnsiTheme="minorHAnsi" w:cstheme="minorHAnsi"/>
        </w:rPr>
        <w:t>developed and assessed</w:t>
      </w:r>
      <w:r w:rsidR="005A19DA">
        <w:rPr>
          <w:rFonts w:asciiTheme="minorHAnsi" w:hAnsiTheme="minorHAnsi" w:cstheme="minorHAnsi"/>
        </w:rPr>
        <w:t xml:space="preserve"> to help deliver this</w:t>
      </w:r>
      <w:r w:rsidR="00057BA3" w:rsidRPr="004F7E6B">
        <w:rPr>
          <w:rFonts w:asciiTheme="minorHAnsi" w:hAnsiTheme="minorHAnsi" w:cstheme="minorHAnsi"/>
        </w:rPr>
        <w:t xml:space="preserve">. </w:t>
      </w:r>
      <w:r w:rsidR="00A717C6">
        <w:rPr>
          <w:rFonts w:asciiTheme="minorHAnsi" w:hAnsiTheme="minorHAnsi" w:cstheme="minorHAnsi"/>
        </w:rPr>
        <w:t xml:space="preserve"> </w:t>
      </w:r>
      <w:r w:rsidR="00057BA3" w:rsidRPr="004F7E6B">
        <w:rPr>
          <w:rFonts w:asciiTheme="minorHAnsi" w:hAnsiTheme="minorHAnsi" w:cstheme="minorHAnsi"/>
        </w:rPr>
        <w:t xml:space="preserve">Scottish Government will then lead on the nomination process leading to the </w:t>
      </w:r>
      <w:r w:rsidR="005A19DA">
        <w:rPr>
          <w:rFonts w:asciiTheme="minorHAnsi" w:hAnsiTheme="minorHAnsi" w:cstheme="minorHAnsi"/>
        </w:rPr>
        <w:t xml:space="preserve">selection </w:t>
      </w:r>
      <w:r w:rsidR="00057BA3" w:rsidRPr="004F7E6B">
        <w:rPr>
          <w:rFonts w:asciiTheme="minorHAnsi" w:hAnsiTheme="minorHAnsi" w:cstheme="minorHAnsi"/>
        </w:rPr>
        <w:t>of specific areas for con</w:t>
      </w:r>
      <w:r w:rsidR="005A19DA">
        <w:rPr>
          <w:rFonts w:asciiTheme="minorHAnsi" w:hAnsiTheme="minorHAnsi" w:cstheme="minorHAnsi"/>
        </w:rPr>
        <w:t>sideration and formal designation by Scottish Ministers</w:t>
      </w:r>
      <w:r w:rsidRPr="004F7E6B">
        <w:rPr>
          <w:rFonts w:asciiTheme="minorHAnsi" w:hAnsiTheme="minorHAnsi" w:cstheme="minorHAnsi"/>
        </w:rPr>
        <w:t xml:space="preserve">.  The timescale for </w:t>
      </w:r>
      <w:r w:rsidR="00057BA3" w:rsidRPr="004F7E6B">
        <w:rPr>
          <w:rFonts w:asciiTheme="minorHAnsi" w:hAnsiTheme="minorHAnsi" w:cstheme="minorHAnsi"/>
        </w:rPr>
        <w:t xml:space="preserve">NatureScot to develop its advice </w:t>
      </w:r>
      <w:r w:rsidRPr="004F7E6B">
        <w:rPr>
          <w:rFonts w:asciiTheme="minorHAnsi" w:hAnsiTheme="minorHAnsi" w:cstheme="minorHAnsi"/>
        </w:rPr>
        <w:t xml:space="preserve">is short </w:t>
      </w:r>
      <w:r w:rsidR="00057BA3" w:rsidRPr="004F7E6B">
        <w:rPr>
          <w:rFonts w:asciiTheme="minorHAnsi" w:hAnsiTheme="minorHAnsi" w:cstheme="minorHAnsi"/>
        </w:rPr>
        <w:t xml:space="preserve">- </w:t>
      </w:r>
      <w:r w:rsidRPr="004F7E6B">
        <w:rPr>
          <w:rFonts w:asciiTheme="minorHAnsi" w:hAnsiTheme="minorHAnsi" w:cstheme="minorHAnsi"/>
        </w:rPr>
        <w:t xml:space="preserve">November 2022.  Therefore, we do not intend to commission research this time, so the information and experience in the Stakeholder Advisory Group will be very useful.  </w:t>
      </w:r>
    </w:p>
    <w:p w14:paraId="0215FBF6" w14:textId="77777777" w:rsidR="004F7E6B" w:rsidRPr="004F7E6B" w:rsidRDefault="004F7E6B" w:rsidP="004F7E6B">
      <w:pPr>
        <w:pStyle w:val="ListParagraph"/>
        <w:rPr>
          <w:rFonts w:asciiTheme="minorHAnsi" w:hAnsiTheme="minorHAnsi" w:cstheme="minorHAnsi"/>
        </w:rPr>
      </w:pPr>
    </w:p>
    <w:p w14:paraId="06B1AB0E" w14:textId="298060E8" w:rsidR="00E40AEC" w:rsidRDefault="004F7E6B" w:rsidP="00472456">
      <w:pPr>
        <w:pStyle w:val="ListParagraph"/>
        <w:numPr>
          <w:ilvl w:val="0"/>
          <w:numId w:val="33"/>
        </w:numPr>
        <w:ind w:left="360"/>
        <w:rPr>
          <w:rFonts w:asciiTheme="minorHAnsi" w:hAnsiTheme="minorHAnsi" w:cstheme="minorHAnsi"/>
        </w:rPr>
      </w:pPr>
      <w:r>
        <w:rPr>
          <w:rFonts w:asciiTheme="minorHAnsi" w:hAnsiTheme="minorHAnsi" w:cstheme="minorHAnsi"/>
        </w:rPr>
        <w:t>T</w:t>
      </w:r>
      <w:r w:rsidR="0086001B" w:rsidRPr="004F7E6B">
        <w:rPr>
          <w:rFonts w:asciiTheme="minorHAnsi" w:hAnsiTheme="minorHAnsi" w:cstheme="minorHAnsi"/>
        </w:rPr>
        <w:t>o help inform our advice we intend to consult on the issues</w:t>
      </w:r>
      <w:r w:rsidR="00A717C6">
        <w:rPr>
          <w:rFonts w:asciiTheme="minorHAnsi" w:hAnsiTheme="minorHAnsi" w:cstheme="minorHAnsi"/>
        </w:rPr>
        <w:t>,</w:t>
      </w:r>
      <w:r w:rsidR="0086001B" w:rsidRPr="004F7E6B">
        <w:rPr>
          <w:rFonts w:asciiTheme="minorHAnsi" w:hAnsiTheme="minorHAnsi" w:cstheme="minorHAnsi"/>
        </w:rPr>
        <w:t xml:space="preserve"> and proposals for this are set out in paper 1-3.  We only have space for an 8</w:t>
      </w:r>
      <w:r w:rsidR="00A717C6">
        <w:rPr>
          <w:rFonts w:asciiTheme="minorHAnsi" w:hAnsiTheme="minorHAnsi" w:cstheme="minorHAnsi"/>
        </w:rPr>
        <w:t>-</w:t>
      </w:r>
      <w:r w:rsidR="0086001B" w:rsidRPr="004F7E6B">
        <w:rPr>
          <w:rFonts w:asciiTheme="minorHAnsi" w:hAnsiTheme="minorHAnsi" w:cstheme="minorHAnsi"/>
        </w:rPr>
        <w:t>week consultation period rather than the normal 12 – however</w:t>
      </w:r>
      <w:r w:rsidR="00A717C6">
        <w:rPr>
          <w:rFonts w:asciiTheme="minorHAnsi" w:hAnsiTheme="minorHAnsi" w:cstheme="minorHAnsi"/>
        </w:rPr>
        <w:t>,</w:t>
      </w:r>
      <w:r w:rsidR="0086001B" w:rsidRPr="004F7E6B">
        <w:rPr>
          <w:rFonts w:asciiTheme="minorHAnsi" w:hAnsiTheme="minorHAnsi" w:cstheme="minorHAnsi"/>
        </w:rPr>
        <w:t xml:space="preserve"> we think this is acceptable given that an </w:t>
      </w:r>
      <w:r w:rsidR="00057BA3" w:rsidRPr="004F7E6B">
        <w:rPr>
          <w:rFonts w:asciiTheme="minorHAnsi" w:hAnsiTheme="minorHAnsi" w:cstheme="minorHAnsi"/>
        </w:rPr>
        <w:t xml:space="preserve">online dialogue has </w:t>
      </w:r>
      <w:r w:rsidR="0086001B" w:rsidRPr="004F7E6B">
        <w:rPr>
          <w:rFonts w:asciiTheme="minorHAnsi" w:hAnsiTheme="minorHAnsi" w:cstheme="minorHAnsi"/>
        </w:rPr>
        <w:t>already been completed and provides a wider range of views to draw on (see paper 1-5).</w:t>
      </w:r>
      <w:r w:rsidR="00057BA3" w:rsidRPr="004F7E6B">
        <w:rPr>
          <w:rFonts w:asciiTheme="minorHAnsi" w:hAnsiTheme="minorHAnsi" w:cstheme="minorHAnsi"/>
        </w:rPr>
        <w:t xml:space="preserve"> </w:t>
      </w:r>
      <w:r w:rsidR="00A717C6">
        <w:rPr>
          <w:rFonts w:asciiTheme="minorHAnsi" w:hAnsiTheme="minorHAnsi" w:cstheme="minorHAnsi"/>
        </w:rPr>
        <w:t xml:space="preserve"> </w:t>
      </w:r>
      <w:r w:rsidR="0086001B" w:rsidRPr="004F7E6B">
        <w:rPr>
          <w:rFonts w:asciiTheme="minorHAnsi" w:hAnsiTheme="minorHAnsi" w:cstheme="minorHAnsi"/>
        </w:rPr>
        <w:t>Further phases of statutory consultation will also be required as part of the designation process.</w:t>
      </w:r>
    </w:p>
    <w:p w14:paraId="5FDE5248" w14:textId="77777777" w:rsidR="004F7E6B" w:rsidRPr="004F7E6B" w:rsidRDefault="004F7E6B" w:rsidP="004F7E6B">
      <w:pPr>
        <w:pStyle w:val="ListParagraph"/>
        <w:rPr>
          <w:rFonts w:asciiTheme="minorHAnsi" w:hAnsiTheme="minorHAnsi" w:cstheme="minorHAnsi"/>
        </w:rPr>
      </w:pPr>
    </w:p>
    <w:p w14:paraId="283D9B07" w14:textId="1843906C" w:rsidR="00057BA3" w:rsidRDefault="00057BA3" w:rsidP="00F16DB5">
      <w:pPr>
        <w:pStyle w:val="ListParagraph"/>
        <w:numPr>
          <w:ilvl w:val="0"/>
          <w:numId w:val="33"/>
        </w:numPr>
        <w:ind w:left="360"/>
        <w:rPr>
          <w:rFonts w:asciiTheme="minorHAnsi" w:hAnsiTheme="minorHAnsi" w:cstheme="minorHAnsi"/>
        </w:rPr>
      </w:pPr>
      <w:r>
        <w:rPr>
          <w:rFonts w:asciiTheme="minorHAnsi" w:hAnsiTheme="minorHAnsi" w:cstheme="minorHAnsi"/>
        </w:rPr>
        <w:t xml:space="preserve">The paper identifies a number of assumptions for this work, </w:t>
      </w:r>
      <w:r w:rsidR="00DC051E">
        <w:rPr>
          <w:rFonts w:asciiTheme="minorHAnsi" w:hAnsiTheme="minorHAnsi" w:cstheme="minorHAnsi"/>
        </w:rPr>
        <w:t>including</w:t>
      </w:r>
      <w:r w:rsidR="00A717C6">
        <w:rPr>
          <w:rFonts w:asciiTheme="minorHAnsi" w:hAnsiTheme="minorHAnsi" w:cstheme="minorHAnsi"/>
        </w:rPr>
        <w:t>:</w:t>
      </w:r>
      <w:r w:rsidR="00DC051E">
        <w:rPr>
          <w:rFonts w:asciiTheme="minorHAnsi" w:hAnsiTheme="minorHAnsi" w:cstheme="minorHAnsi"/>
        </w:rPr>
        <w:t xml:space="preserve"> </w:t>
      </w:r>
    </w:p>
    <w:p w14:paraId="7FDDA89F" w14:textId="5BE6ABB5" w:rsidR="00057BA3" w:rsidRDefault="00E40AEC" w:rsidP="00057BA3">
      <w:pPr>
        <w:pStyle w:val="ListParagraph"/>
        <w:numPr>
          <w:ilvl w:val="0"/>
          <w:numId w:val="47"/>
        </w:numPr>
        <w:rPr>
          <w:rFonts w:asciiTheme="minorHAnsi" w:hAnsiTheme="minorHAnsi" w:cstheme="minorHAnsi"/>
        </w:rPr>
      </w:pPr>
      <w:r w:rsidRPr="00F16DB5">
        <w:rPr>
          <w:rFonts w:asciiTheme="minorHAnsi" w:hAnsiTheme="minorHAnsi" w:cstheme="minorHAnsi"/>
        </w:rPr>
        <w:t xml:space="preserve">There is now twenty years’ experience since the first national parks were established.  We are not intending to review that, but we do want to learn from it.  </w:t>
      </w:r>
    </w:p>
    <w:p w14:paraId="38165B5F" w14:textId="39F7F070" w:rsidR="00E40AEC" w:rsidRPr="00F16DB5" w:rsidRDefault="00E40AEC" w:rsidP="00057BA3">
      <w:pPr>
        <w:pStyle w:val="ListParagraph"/>
        <w:numPr>
          <w:ilvl w:val="0"/>
          <w:numId w:val="47"/>
        </w:numPr>
        <w:rPr>
          <w:rFonts w:asciiTheme="minorHAnsi" w:hAnsiTheme="minorHAnsi" w:cstheme="minorHAnsi"/>
        </w:rPr>
      </w:pPr>
      <w:r w:rsidRPr="00F16DB5">
        <w:rPr>
          <w:rFonts w:asciiTheme="minorHAnsi" w:hAnsiTheme="minorHAnsi" w:cstheme="minorHAnsi"/>
        </w:rPr>
        <w:t xml:space="preserve">We consider that coastal and marine national parks are in the scope of the current task.  </w:t>
      </w:r>
    </w:p>
    <w:p w14:paraId="58AE91A6" w14:textId="64748CAA" w:rsidR="00E40AEC" w:rsidRPr="00F16DB5" w:rsidRDefault="00E40AEC" w:rsidP="00057BA3">
      <w:pPr>
        <w:pStyle w:val="ListParagraph"/>
        <w:numPr>
          <w:ilvl w:val="0"/>
          <w:numId w:val="47"/>
        </w:numPr>
        <w:rPr>
          <w:rFonts w:asciiTheme="minorHAnsi" w:hAnsiTheme="minorHAnsi" w:cstheme="minorHAnsi"/>
        </w:rPr>
      </w:pPr>
      <w:r w:rsidRPr="00F16DB5">
        <w:rPr>
          <w:rFonts w:asciiTheme="minorHAnsi" w:hAnsiTheme="minorHAnsi" w:cstheme="minorHAnsi"/>
        </w:rPr>
        <w:t xml:space="preserve">There are other Scottish Government commitments, e.g. 30x30, nature networks, </w:t>
      </w:r>
      <w:r w:rsidR="00057BA3">
        <w:rPr>
          <w:rFonts w:asciiTheme="minorHAnsi" w:hAnsiTheme="minorHAnsi" w:cstheme="minorHAnsi"/>
        </w:rPr>
        <w:t xml:space="preserve">marine protected areas, </w:t>
      </w:r>
      <w:r w:rsidRPr="00F16DB5">
        <w:rPr>
          <w:rFonts w:asciiTheme="minorHAnsi" w:hAnsiTheme="minorHAnsi" w:cstheme="minorHAnsi"/>
        </w:rPr>
        <w:t xml:space="preserve">NPF4 </w:t>
      </w:r>
      <w:r w:rsidR="00A717C6">
        <w:rPr>
          <w:rFonts w:asciiTheme="minorHAnsi" w:hAnsiTheme="minorHAnsi" w:cstheme="minorHAnsi"/>
        </w:rPr>
        <w:t>etc.</w:t>
      </w:r>
      <w:r w:rsidR="00057BA3">
        <w:rPr>
          <w:rFonts w:asciiTheme="minorHAnsi" w:hAnsiTheme="minorHAnsi" w:cstheme="minorHAnsi"/>
        </w:rPr>
        <w:t xml:space="preserve"> </w:t>
      </w:r>
      <w:r w:rsidRPr="00F16DB5">
        <w:rPr>
          <w:rFonts w:asciiTheme="minorHAnsi" w:hAnsiTheme="minorHAnsi" w:cstheme="minorHAnsi"/>
        </w:rPr>
        <w:t xml:space="preserve">that this task needs to fit with.  </w:t>
      </w:r>
    </w:p>
    <w:p w14:paraId="7850E6B9" w14:textId="613AE74D" w:rsidR="00377D48" w:rsidRPr="00F7457A" w:rsidRDefault="00377D48">
      <w:pPr>
        <w:spacing w:after="160" w:line="259" w:lineRule="auto"/>
        <w:rPr>
          <w:rFonts w:asciiTheme="minorHAnsi" w:hAnsiTheme="minorHAnsi" w:cstheme="minorHAnsi"/>
        </w:rPr>
      </w:pPr>
    </w:p>
    <w:p w14:paraId="7EB9A602" w14:textId="39832C8D" w:rsidR="00E40AEC" w:rsidRDefault="00E40AEC" w:rsidP="00F16DB5">
      <w:pPr>
        <w:rPr>
          <w:rFonts w:asciiTheme="minorHAnsi" w:hAnsiTheme="minorHAnsi" w:cstheme="minorHAnsi"/>
          <w:i/>
        </w:rPr>
      </w:pPr>
      <w:r w:rsidRPr="00F16DB5">
        <w:rPr>
          <w:rFonts w:asciiTheme="minorHAnsi" w:hAnsiTheme="minorHAnsi" w:cstheme="minorHAnsi"/>
          <w:i/>
        </w:rPr>
        <w:lastRenderedPageBreak/>
        <w:t xml:space="preserve">Discussion </w:t>
      </w:r>
    </w:p>
    <w:p w14:paraId="65B0B6B6" w14:textId="77777777" w:rsidR="004F7E6B" w:rsidRPr="00F16DB5" w:rsidRDefault="004F7E6B" w:rsidP="00F16DB5">
      <w:pPr>
        <w:rPr>
          <w:rFonts w:asciiTheme="minorHAnsi" w:hAnsiTheme="minorHAnsi" w:cstheme="minorHAnsi"/>
          <w:i/>
        </w:rPr>
      </w:pPr>
    </w:p>
    <w:p w14:paraId="046BFF0F" w14:textId="4DDBC5FF" w:rsidR="004A6425" w:rsidRPr="00F16DB5" w:rsidRDefault="00E40AEC" w:rsidP="00F16DB5">
      <w:pPr>
        <w:pStyle w:val="ListParagraph"/>
        <w:numPr>
          <w:ilvl w:val="0"/>
          <w:numId w:val="33"/>
        </w:numPr>
        <w:ind w:left="360"/>
        <w:rPr>
          <w:rFonts w:asciiTheme="minorHAnsi" w:hAnsiTheme="minorHAnsi" w:cstheme="minorHAnsi"/>
        </w:rPr>
      </w:pPr>
      <w:r w:rsidRPr="00F16DB5">
        <w:rPr>
          <w:rFonts w:asciiTheme="minorHAnsi" w:hAnsiTheme="minorHAnsi" w:cstheme="minorHAnsi"/>
        </w:rPr>
        <w:t>How far should our discussions go in</w:t>
      </w:r>
      <w:r w:rsidR="00057BA3">
        <w:rPr>
          <w:rFonts w:asciiTheme="minorHAnsi" w:hAnsiTheme="minorHAnsi" w:cstheme="minorHAnsi"/>
        </w:rPr>
        <w:t xml:space="preserve">to other management mechanisms such as Regional Parks and Biosphere Reserves </w:t>
      </w:r>
      <w:r w:rsidRPr="00F16DB5">
        <w:rPr>
          <w:rFonts w:asciiTheme="minorHAnsi" w:hAnsiTheme="minorHAnsi" w:cstheme="minorHAnsi"/>
        </w:rPr>
        <w:t>given the increased importance of visitor management and increased use of recreational areas near towns and cities?</w:t>
      </w:r>
    </w:p>
    <w:p w14:paraId="02129F81" w14:textId="4318F64D" w:rsidR="00E40AEC" w:rsidRPr="00F16DB5" w:rsidRDefault="00E40AEC" w:rsidP="00F16DB5">
      <w:pPr>
        <w:pStyle w:val="ListParagraph"/>
        <w:numPr>
          <w:ilvl w:val="1"/>
          <w:numId w:val="33"/>
        </w:numPr>
        <w:ind w:left="1080"/>
        <w:rPr>
          <w:rFonts w:asciiTheme="minorHAnsi" w:hAnsiTheme="minorHAnsi" w:cstheme="minorHAnsi"/>
        </w:rPr>
      </w:pPr>
      <w:r w:rsidRPr="00F16DB5">
        <w:rPr>
          <w:rFonts w:asciiTheme="minorHAnsi" w:hAnsiTheme="minorHAnsi" w:cstheme="minorHAnsi"/>
        </w:rPr>
        <w:t>This is within scope, but cannot say how much.  We can see how this evolves.</w:t>
      </w:r>
    </w:p>
    <w:p w14:paraId="40E86E57" w14:textId="2FDDC644" w:rsidR="00E40AEC" w:rsidRDefault="00E40AEC" w:rsidP="00F16DB5">
      <w:pPr>
        <w:ind w:left="-360"/>
        <w:rPr>
          <w:rFonts w:asciiTheme="minorHAnsi" w:hAnsiTheme="minorHAnsi" w:cstheme="minorHAnsi"/>
        </w:rPr>
      </w:pPr>
    </w:p>
    <w:p w14:paraId="126A69C5" w14:textId="626984E6" w:rsidR="00E40AEC" w:rsidRPr="00F16DB5" w:rsidRDefault="00E40AEC" w:rsidP="00F16DB5">
      <w:pPr>
        <w:pStyle w:val="ListParagraph"/>
        <w:numPr>
          <w:ilvl w:val="0"/>
          <w:numId w:val="33"/>
        </w:numPr>
        <w:ind w:left="360"/>
        <w:rPr>
          <w:rFonts w:asciiTheme="minorHAnsi" w:hAnsiTheme="minorHAnsi" w:cstheme="minorHAnsi"/>
        </w:rPr>
      </w:pPr>
      <w:r w:rsidRPr="00F16DB5">
        <w:rPr>
          <w:rFonts w:asciiTheme="minorHAnsi" w:hAnsiTheme="minorHAnsi" w:cstheme="minorHAnsi"/>
        </w:rPr>
        <w:t>What is the difference between National and Regional Parks?</w:t>
      </w:r>
    </w:p>
    <w:p w14:paraId="051C5EF3" w14:textId="196F733A" w:rsidR="00E40AEC" w:rsidRPr="00F16DB5" w:rsidRDefault="00E40AEC" w:rsidP="00F16DB5">
      <w:pPr>
        <w:pStyle w:val="ListParagraph"/>
        <w:numPr>
          <w:ilvl w:val="1"/>
          <w:numId w:val="33"/>
        </w:numPr>
        <w:ind w:left="1080"/>
        <w:rPr>
          <w:rFonts w:asciiTheme="minorHAnsi" w:hAnsiTheme="minorHAnsi" w:cstheme="minorHAnsi"/>
        </w:rPr>
      </w:pPr>
      <w:r w:rsidRPr="00F16DB5">
        <w:rPr>
          <w:rFonts w:asciiTheme="minorHAnsi" w:hAnsiTheme="minorHAnsi" w:cstheme="minorHAnsi"/>
        </w:rPr>
        <w:t>They are founded on different legislation</w:t>
      </w:r>
      <w:r w:rsidR="00057BA3">
        <w:rPr>
          <w:rFonts w:asciiTheme="minorHAnsi" w:hAnsiTheme="minorHAnsi" w:cstheme="minorHAnsi"/>
        </w:rPr>
        <w:t xml:space="preserve"> with different purposes and powers</w:t>
      </w:r>
      <w:r w:rsidRPr="00F16DB5">
        <w:rPr>
          <w:rFonts w:asciiTheme="minorHAnsi" w:hAnsiTheme="minorHAnsi" w:cstheme="minorHAnsi"/>
        </w:rPr>
        <w:t xml:space="preserve">.  National Parks have government funding and separate governance structures.  Regional Parks are run and funded by local authorities.  </w:t>
      </w:r>
    </w:p>
    <w:p w14:paraId="1C7C002F" w14:textId="5C1FD195" w:rsidR="00E40AEC" w:rsidRDefault="00E40AEC" w:rsidP="00F16DB5">
      <w:pPr>
        <w:rPr>
          <w:rFonts w:asciiTheme="minorHAnsi" w:hAnsiTheme="minorHAnsi" w:cstheme="minorHAnsi"/>
        </w:rPr>
      </w:pPr>
    </w:p>
    <w:p w14:paraId="4BB8180C" w14:textId="72A6A4FF" w:rsidR="00E40AEC" w:rsidRDefault="00E40AEC" w:rsidP="00F16DB5">
      <w:pPr>
        <w:pStyle w:val="ListParagraph"/>
        <w:numPr>
          <w:ilvl w:val="0"/>
          <w:numId w:val="33"/>
        </w:numPr>
        <w:ind w:left="360"/>
        <w:rPr>
          <w:rFonts w:asciiTheme="minorHAnsi" w:hAnsiTheme="minorHAnsi" w:cstheme="minorHAnsi"/>
        </w:rPr>
      </w:pPr>
      <w:r w:rsidRPr="00F16DB5">
        <w:rPr>
          <w:rFonts w:asciiTheme="minorHAnsi" w:hAnsiTheme="minorHAnsi" w:cstheme="minorHAnsi"/>
        </w:rPr>
        <w:t xml:space="preserve">The new National Park work does not sit in isolation.  There is the forthcoming Land Reform Bill; land rights and responsibilities, Biodiversity Strategy, an Agriculture Bill etc.  The policy landscape is somewhat cluttered; </w:t>
      </w:r>
      <w:r w:rsidR="00057BA3">
        <w:rPr>
          <w:rFonts w:asciiTheme="minorHAnsi" w:hAnsiTheme="minorHAnsi" w:cstheme="minorHAnsi"/>
        </w:rPr>
        <w:t xml:space="preserve">how can we help join this up better to make it more </w:t>
      </w:r>
      <w:r w:rsidRPr="00F16DB5">
        <w:rPr>
          <w:rFonts w:asciiTheme="minorHAnsi" w:hAnsiTheme="minorHAnsi" w:cstheme="minorHAnsi"/>
        </w:rPr>
        <w:t>choreographed than cluttered</w:t>
      </w:r>
      <w:r w:rsidR="00A717C6">
        <w:rPr>
          <w:rFonts w:asciiTheme="minorHAnsi" w:hAnsiTheme="minorHAnsi" w:cstheme="minorHAnsi"/>
        </w:rPr>
        <w:t>?</w:t>
      </w:r>
      <w:r w:rsidRPr="00F16DB5">
        <w:rPr>
          <w:rFonts w:asciiTheme="minorHAnsi" w:hAnsiTheme="minorHAnsi" w:cstheme="minorHAnsi"/>
        </w:rPr>
        <w:t xml:space="preserve">  </w:t>
      </w:r>
    </w:p>
    <w:p w14:paraId="53EB1EA0" w14:textId="47450C1A" w:rsidR="00057BA3" w:rsidRPr="00F16DB5" w:rsidRDefault="00057BA3" w:rsidP="00DC051E">
      <w:pPr>
        <w:pStyle w:val="ListParagraph"/>
        <w:numPr>
          <w:ilvl w:val="1"/>
          <w:numId w:val="33"/>
        </w:numPr>
        <w:rPr>
          <w:rFonts w:asciiTheme="minorHAnsi" w:hAnsiTheme="minorHAnsi" w:cstheme="minorHAnsi"/>
        </w:rPr>
      </w:pPr>
      <w:r>
        <w:rPr>
          <w:rFonts w:asciiTheme="minorHAnsi" w:hAnsiTheme="minorHAnsi" w:cstheme="minorHAnsi"/>
        </w:rPr>
        <w:t xml:space="preserve">This needs to be a key consideration in our work. </w:t>
      </w:r>
      <w:r w:rsidR="00A717C6">
        <w:rPr>
          <w:rFonts w:asciiTheme="minorHAnsi" w:hAnsiTheme="minorHAnsi" w:cstheme="minorHAnsi"/>
        </w:rPr>
        <w:t xml:space="preserve"> </w:t>
      </w:r>
      <w:r w:rsidRPr="00F16DB5">
        <w:rPr>
          <w:rFonts w:asciiTheme="minorHAnsi" w:hAnsiTheme="minorHAnsi" w:cstheme="minorHAnsi"/>
        </w:rPr>
        <w:t xml:space="preserve">A good outcome from this process would be considering how National Parks could help deliver a more integrated </w:t>
      </w:r>
      <w:r>
        <w:rPr>
          <w:rFonts w:asciiTheme="minorHAnsi" w:hAnsiTheme="minorHAnsi" w:cstheme="minorHAnsi"/>
        </w:rPr>
        <w:t xml:space="preserve">approach to delivery </w:t>
      </w:r>
      <w:r w:rsidR="00A717C6">
        <w:rPr>
          <w:rFonts w:asciiTheme="minorHAnsi" w:hAnsiTheme="minorHAnsi" w:cstheme="minorHAnsi"/>
        </w:rPr>
        <w:t xml:space="preserve">of </w:t>
      </w:r>
      <w:r>
        <w:rPr>
          <w:rFonts w:asciiTheme="minorHAnsi" w:hAnsiTheme="minorHAnsi" w:cstheme="minorHAnsi"/>
        </w:rPr>
        <w:t xml:space="preserve">these </w:t>
      </w:r>
      <w:r w:rsidRPr="00F16DB5">
        <w:rPr>
          <w:rFonts w:asciiTheme="minorHAnsi" w:hAnsiTheme="minorHAnsi" w:cstheme="minorHAnsi"/>
        </w:rPr>
        <w:t>agenda</w:t>
      </w:r>
      <w:r>
        <w:rPr>
          <w:rFonts w:asciiTheme="minorHAnsi" w:hAnsiTheme="minorHAnsi" w:cstheme="minorHAnsi"/>
        </w:rPr>
        <w:t>s on the ground</w:t>
      </w:r>
      <w:r w:rsidRPr="00F16DB5">
        <w:rPr>
          <w:rFonts w:asciiTheme="minorHAnsi" w:hAnsiTheme="minorHAnsi" w:cstheme="minorHAnsi"/>
        </w:rPr>
        <w:t xml:space="preserve">.  We want the policy field to be less cluttered, not more cluttered.  The Stakeholder Advisory Group is a good place to help </w:t>
      </w:r>
      <w:r>
        <w:rPr>
          <w:rFonts w:asciiTheme="minorHAnsi" w:hAnsiTheme="minorHAnsi" w:cstheme="minorHAnsi"/>
        </w:rPr>
        <w:t xml:space="preserve">think about how to make </w:t>
      </w:r>
      <w:r w:rsidRPr="00F16DB5">
        <w:rPr>
          <w:rFonts w:asciiTheme="minorHAnsi" w:hAnsiTheme="minorHAnsi" w:cstheme="minorHAnsi"/>
        </w:rPr>
        <w:t>this happen.</w:t>
      </w:r>
    </w:p>
    <w:p w14:paraId="55FA7337" w14:textId="0422E0FF" w:rsidR="00E40AEC" w:rsidRDefault="00E40AEC" w:rsidP="00F16DB5">
      <w:pPr>
        <w:rPr>
          <w:rFonts w:asciiTheme="minorHAnsi" w:hAnsiTheme="minorHAnsi" w:cstheme="minorHAnsi"/>
        </w:rPr>
      </w:pPr>
    </w:p>
    <w:p w14:paraId="01EFBB09" w14:textId="4CB2AB63" w:rsidR="006F1A05" w:rsidRDefault="00E40AEC" w:rsidP="00057BA3">
      <w:pPr>
        <w:pStyle w:val="ListParagraph"/>
        <w:numPr>
          <w:ilvl w:val="0"/>
          <w:numId w:val="33"/>
        </w:numPr>
        <w:ind w:left="360"/>
        <w:rPr>
          <w:rFonts w:asciiTheme="minorHAnsi" w:hAnsiTheme="minorHAnsi" w:cstheme="minorHAnsi"/>
        </w:rPr>
      </w:pPr>
      <w:r w:rsidRPr="00057BA3">
        <w:rPr>
          <w:rFonts w:asciiTheme="minorHAnsi" w:hAnsiTheme="minorHAnsi" w:cstheme="minorHAnsi"/>
        </w:rPr>
        <w:t xml:space="preserve"> National Parks need to be referred to properly in NPF4 - can this </w:t>
      </w:r>
      <w:r w:rsidR="006F1A05" w:rsidRPr="00057BA3">
        <w:rPr>
          <w:rFonts w:asciiTheme="minorHAnsi" w:hAnsiTheme="minorHAnsi" w:cstheme="minorHAnsi"/>
        </w:rPr>
        <w:t xml:space="preserve">current </w:t>
      </w:r>
      <w:r w:rsidRPr="00057BA3">
        <w:rPr>
          <w:rFonts w:asciiTheme="minorHAnsi" w:hAnsiTheme="minorHAnsi" w:cstheme="minorHAnsi"/>
        </w:rPr>
        <w:t xml:space="preserve">process help achieve that? </w:t>
      </w:r>
      <w:r w:rsidR="00057BA3" w:rsidRPr="00057BA3">
        <w:rPr>
          <w:rFonts w:asciiTheme="minorHAnsi" w:hAnsiTheme="minorHAnsi" w:cstheme="minorHAnsi"/>
        </w:rPr>
        <w:t xml:space="preserve"> </w:t>
      </w:r>
      <w:r w:rsidR="006F1A05" w:rsidRPr="00057BA3">
        <w:rPr>
          <w:rFonts w:asciiTheme="minorHAnsi" w:hAnsiTheme="minorHAnsi" w:cstheme="minorHAnsi"/>
        </w:rPr>
        <w:t xml:space="preserve">There are also Regional Land Use Partnership pilots: what can be learned from or linked to these?   </w:t>
      </w:r>
    </w:p>
    <w:p w14:paraId="587A86DD" w14:textId="00C37D9E" w:rsidR="006F1A05" w:rsidRDefault="00057BA3" w:rsidP="00057BA3">
      <w:pPr>
        <w:pStyle w:val="ListParagraph"/>
        <w:numPr>
          <w:ilvl w:val="0"/>
          <w:numId w:val="48"/>
        </w:numPr>
        <w:rPr>
          <w:rFonts w:asciiTheme="minorHAnsi" w:hAnsiTheme="minorHAnsi" w:cstheme="minorHAnsi"/>
        </w:rPr>
      </w:pPr>
      <w:r>
        <w:rPr>
          <w:rFonts w:asciiTheme="minorHAnsi" w:hAnsiTheme="minorHAnsi" w:cstheme="minorHAnsi"/>
        </w:rPr>
        <w:t xml:space="preserve">We will need to consider these issues in developing this advice. </w:t>
      </w:r>
      <w:r w:rsidR="00A717C6">
        <w:rPr>
          <w:rFonts w:asciiTheme="minorHAnsi" w:hAnsiTheme="minorHAnsi" w:cstheme="minorHAnsi"/>
        </w:rPr>
        <w:t xml:space="preserve"> </w:t>
      </w:r>
      <w:r>
        <w:rPr>
          <w:rFonts w:asciiTheme="minorHAnsi" w:hAnsiTheme="minorHAnsi" w:cstheme="minorHAnsi"/>
        </w:rPr>
        <w:t>It was noted that the</w:t>
      </w:r>
      <w:r w:rsidR="00A717C6">
        <w:rPr>
          <w:rFonts w:asciiTheme="minorHAnsi" w:hAnsiTheme="minorHAnsi" w:cstheme="minorHAnsi"/>
        </w:rPr>
        <w:t>re</w:t>
      </w:r>
      <w:r>
        <w:rPr>
          <w:rFonts w:asciiTheme="minorHAnsi" w:hAnsiTheme="minorHAnsi" w:cstheme="minorHAnsi"/>
        </w:rPr>
        <w:t xml:space="preserve"> is reference to new National Parks in the current draft of NPF4. </w:t>
      </w:r>
    </w:p>
    <w:p w14:paraId="4A648228" w14:textId="77777777" w:rsidR="00057BA3" w:rsidRPr="00057BA3" w:rsidRDefault="00057BA3" w:rsidP="00057BA3">
      <w:pPr>
        <w:pStyle w:val="ListParagraph"/>
        <w:ind w:left="1440"/>
        <w:rPr>
          <w:rFonts w:asciiTheme="minorHAnsi" w:hAnsiTheme="minorHAnsi" w:cstheme="minorHAnsi"/>
        </w:rPr>
      </w:pPr>
    </w:p>
    <w:p w14:paraId="14240D21" w14:textId="6EF6DB92" w:rsidR="00057BA3" w:rsidRDefault="00057BA3" w:rsidP="00F16DB5">
      <w:pPr>
        <w:pStyle w:val="ListParagraph"/>
        <w:numPr>
          <w:ilvl w:val="0"/>
          <w:numId w:val="33"/>
        </w:numPr>
        <w:ind w:left="360"/>
        <w:rPr>
          <w:rFonts w:asciiTheme="minorHAnsi" w:hAnsiTheme="minorHAnsi" w:cstheme="minorHAnsi"/>
        </w:rPr>
      </w:pPr>
      <w:r>
        <w:rPr>
          <w:rFonts w:asciiTheme="minorHAnsi" w:hAnsiTheme="minorHAnsi" w:cstheme="minorHAnsi"/>
        </w:rPr>
        <w:t xml:space="preserve">Will we be reviewing the purposes of National Parks? </w:t>
      </w:r>
    </w:p>
    <w:p w14:paraId="30A38040" w14:textId="072E7AEE" w:rsidR="006F1A05" w:rsidRPr="00F16DB5" w:rsidRDefault="00057BA3" w:rsidP="00057BA3">
      <w:pPr>
        <w:pStyle w:val="ListParagraph"/>
        <w:numPr>
          <w:ilvl w:val="1"/>
          <w:numId w:val="33"/>
        </w:numPr>
        <w:rPr>
          <w:rFonts w:asciiTheme="minorHAnsi" w:hAnsiTheme="minorHAnsi" w:cstheme="minorHAnsi"/>
        </w:rPr>
      </w:pPr>
      <w:r>
        <w:rPr>
          <w:rFonts w:asciiTheme="minorHAnsi" w:hAnsiTheme="minorHAnsi" w:cstheme="minorHAnsi"/>
        </w:rPr>
        <w:t>This is within scope</w:t>
      </w:r>
      <w:r w:rsidRPr="00057BA3">
        <w:rPr>
          <w:rFonts w:asciiTheme="minorHAnsi" w:hAnsiTheme="minorHAnsi" w:cstheme="minorHAnsi"/>
        </w:rPr>
        <w:t xml:space="preserve"> </w:t>
      </w:r>
      <w:r>
        <w:rPr>
          <w:rFonts w:asciiTheme="minorHAnsi" w:hAnsiTheme="minorHAnsi" w:cstheme="minorHAnsi"/>
        </w:rPr>
        <w:t xml:space="preserve">and the online </w:t>
      </w:r>
      <w:r w:rsidRPr="00F16DB5">
        <w:rPr>
          <w:rFonts w:asciiTheme="minorHAnsi" w:hAnsiTheme="minorHAnsi" w:cstheme="minorHAnsi"/>
        </w:rPr>
        <w:t xml:space="preserve">consultation feedback </w:t>
      </w:r>
      <w:r w:rsidR="0086001B">
        <w:rPr>
          <w:rFonts w:asciiTheme="minorHAnsi" w:hAnsiTheme="minorHAnsi" w:cstheme="minorHAnsi"/>
        </w:rPr>
        <w:t>alr</w:t>
      </w:r>
      <w:r w:rsidR="00DC051E">
        <w:rPr>
          <w:rFonts w:asciiTheme="minorHAnsi" w:hAnsiTheme="minorHAnsi" w:cstheme="minorHAnsi"/>
        </w:rPr>
        <w:t>e</w:t>
      </w:r>
      <w:r w:rsidR="0086001B">
        <w:rPr>
          <w:rFonts w:asciiTheme="minorHAnsi" w:hAnsiTheme="minorHAnsi" w:cstheme="minorHAnsi"/>
        </w:rPr>
        <w:t>ady provides a range of views on this key issue</w:t>
      </w:r>
      <w:r>
        <w:rPr>
          <w:rFonts w:asciiTheme="minorHAnsi" w:hAnsiTheme="minorHAnsi" w:cstheme="minorHAnsi"/>
        </w:rPr>
        <w:t xml:space="preserve">. </w:t>
      </w:r>
      <w:r w:rsidR="00A717C6">
        <w:rPr>
          <w:rFonts w:asciiTheme="minorHAnsi" w:hAnsiTheme="minorHAnsi" w:cstheme="minorHAnsi"/>
        </w:rPr>
        <w:t xml:space="preserve"> </w:t>
      </w:r>
      <w:r w:rsidR="006F1A05" w:rsidRPr="00F16DB5">
        <w:rPr>
          <w:rFonts w:asciiTheme="minorHAnsi" w:hAnsiTheme="minorHAnsi" w:cstheme="minorHAnsi"/>
        </w:rPr>
        <w:t xml:space="preserve">The National Park </w:t>
      </w:r>
      <w:r>
        <w:rPr>
          <w:rFonts w:asciiTheme="minorHAnsi" w:hAnsiTheme="minorHAnsi" w:cstheme="minorHAnsi"/>
        </w:rPr>
        <w:t xml:space="preserve">aims themselves are </w:t>
      </w:r>
      <w:r w:rsidR="006F1A05" w:rsidRPr="00F16DB5">
        <w:rPr>
          <w:rFonts w:asciiTheme="minorHAnsi" w:hAnsiTheme="minorHAnsi" w:cstheme="minorHAnsi"/>
        </w:rPr>
        <w:t xml:space="preserve">quite broad so perhaps we should focus on </w:t>
      </w:r>
      <w:r w:rsidR="0086001B">
        <w:rPr>
          <w:rFonts w:asciiTheme="minorHAnsi" w:hAnsiTheme="minorHAnsi" w:cstheme="minorHAnsi"/>
        </w:rPr>
        <w:t xml:space="preserve">the </w:t>
      </w:r>
      <w:r w:rsidR="006F1A05" w:rsidRPr="00F16DB5">
        <w:rPr>
          <w:rFonts w:asciiTheme="minorHAnsi" w:hAnsiTheme="minorHAnsi" w:cstheme="minorHAnsi"/>
        </w:rPr>
        <w:t>function</w:t>
      </w:r>
      <w:r>
        <w:rPr>
          <w:rFonts w:asciiTheme="minorHAnsi" w:hAnsiTheme="minorHAnsi" w:cstheme="minorHAnsi"/>
        </w:rPr>
        <w:t>s</w:t>
      </w:r>
      <w:r w:rsidR="006F1A05" w:rsidRPr="00F16DB5">
        <w:rPr>
          <w:rFonts w:asciiTheme="minorHAnsi" w:hAnsiTheme="minorHAnsi" w:cstheme="minorHAnsi"/>
        </w:rPr>
        <w:t xml:space="preserve"> </w:t>
      </w:r>
      <w:r w:rsidR="0086001B">
        <w:rPr>
          <w:rFonts w:asciiTheme="minorHAnsi" w:hAnsiTheme="minorHAnsi" w:cstheme="minorHAnsi"/>
        </w:rPr>
        <w:t xml:space="preserve">and powers of National Parks </w:t>
      </w:r>
      <w:r>
        <w:rPr>
          <w:rFonts w:asciiTheme="minorHAnsi" w:hAnsiTheme="minorHAnsi" w:cstheme="minorHAnsi"/>
        </w:rPr>
        <w:t>and what specific roles new National Parks should be asked to play rather than the aims themselves</w:t>
      </w:r>
      <w:r w:rsidR="006F1A05" w:rsidRPr="00F16DB5">
        <w:rPr>
          <w:rFonts w:asciiTheme="minorHAnsi" w:hAnsiTheme="minorHAnsi" w:cstheme="minorHAnsi"/>
        </w:rPr>
        <w:t xml:space="preserve">.  </w:t>
      </w:r>
    </w:p>
    <w:p w14:paraId="250B0276" w14:textId="326A331F" w:rsidR="006F1A05" w:rsidRDefault="006F1A05" w:rsidP="00F16DB5">
      <w:pPr>
        <w:rPr>
          <w:rFonts w:asciiTheme="minorHAnsi" w:hAnsiTheme="minorHAnsi" w:cstheme="minorHAnsi"/>
        </w:rPr>
      </w:pPr>
    </w:p>
    <w:p w14:paraId="4FB7F7D3" w14:textId="6DC93203" w:rsidR="00057BA3" w:rsidRPr="00057BA3" w:rsidRDefault="00057BA3" w:rsidP="00057BA3">
      <w:pPr>
        <w:pStyle w:val="ListParagraph"/>
        <w:numPr>
          <w:ilvl w:val="0"/>
          <w:numId w:val="33"/>
        </w:numPr>
        <w:ind w:left="360"/>
        <w:rPr>
          <w:rFonts w:asciiTheme="minorHAnsi" w:hAnsiTheme="minorHAnsi" w:cstheme="minorHAnsi"/>
        </w:rPr>
      </w:pPr>
      <w:r w:rsidRPr="00057BA3">
        <w:rPr>
          <w:rFonts w:asciiTheme="minorHAnsi" w:hAnsiTheme="minorHAnsi" w:cstheme="minorHAnsi"/>
        </w:rPr>
        <w:t xml:space="preserve">Will we look at experience elsewhere? </w:t>
      </w:r>
    </w:p>
    <w:p w14:paraId="2F380654" w14:textId="1742C496" w:rsidR="006F1A05" w:rsidRPr="00F16DB5" w:rsidRDefault="00057BA3" w:rsidP="00057BA3">
      <w:pPr>
        <w:pStyle w:val="ListParagraph"/>
        <w:numPr>
          <w:ilvl w:val="1"/>
          <w:numId w:val="33"/>
        </w:numPr>
        <w:rPr>
          <w:rFonts w:asciiTheme="minorHAnsi" w:hAnsiTheme="minorHAnsi" w:cstheme="minorHAnsi"/>
        </w:rPr>
      </w:pPr>
      <w:r>
        <w:rPr>
          <w:rFonts w:asciiTheme="minorHAnsi" w:hAnsiTheme="minorHAnsi" w:cstheme="minorHAnsi"/>
        </w:rPr>
        <w:t xml:space="preserve">Yes – the </w:t>
      </w:r>
      <w:proofErr w:type="spellStart"/>
      <w:r>
        <w:rPr>
          <w:rFonts w:asciiTheme="minorHAnsi" w:hAnsiTheme="minorHAnsi" w:cstheme="minorHAnsi"/>
        </w:rPr>
        <w:t>Europarc</w:t>
      </w:r>
      <w:proofErr w:type="spellEnd"/>
      <w:r>
        <w:rPr>
          <w:rFonts w:asciiTheme="minorHAnsi" w:hAnsiTheme="minorHAnsi" w:cstheme="minorHAnsi"/>
        </w:rPr>
        <w:t xml:space="preserve"> Foundation has already offered to help with this and input from others in the stakeholder group would also be very welcome</w:t>
      </w:r>
      <w:r w:rsidR="00A717C6">
        <w:rPr>
          <w:rFonts w:asciiTheme="minorHAnsi" w:hAnsiTheme="minorHAnsi" w:cstheme="minorHAnsi"/>
        </w:rPr>
        <w:t xml:space="preserve">. </w:t>
      </w:r>
      <w:r>
        <w:rPr>
          <w:rFonts w:asciiTheme="minorHAnsi" w:hAnsiTheme="minorHAnsi" w:cstheme="minorHAnsi"/>
        </w:rPr>
        <w:t xml:space="preserve"> One example is </w:t>
      </w:r>
      <w:r w:rsidR="006F1A05" w:rsidRPr="00F16DB5">
        <w:rPr>
          <w:rFonts w:asciiTheme="minorHAnsi" w:hAnsiTheme="minorHAnsi" w:cstheme="minorHAnsi"/>
        </w:rPr>
        <w:t xml:space="preserve">Belgium, which </w:t>
      </w:r>
      <w:r>
        <w:rPr>
          <w:rFonts w:asciiTheme="minorHAnsi" w:hAnsiTheme="minorHAnsi" w:cstheme="minorHAnsi"/>
        </w:rPr>
        <w:t>has recently developed a</w:t>
      </w:r>
      <w:r w:rsidR="00A717C6">
        <w:rPr>
          <w:rFonts w:asciiTheme="minorHAnsi" w:hAnsiTheme="minorHAnsi" w:cstheme="minorHAnsi"/>
        </w:rPr>
        <w:t>n</w:t>
      </w:r>
      <w:r>
        <w:rPr>
          <w:rFonts w:asciiTheme="minorHAnsi" w:hAnsiTheme="minorHAnsi" w:cstheme="minorHAnsi"/>
        </w:rPr>
        <w:t xml:space="preserve"> evaluation framework and nomination process for</w:t>
      </w:r>
      <w:r w:rsidR="00A717C6">
        <w:rPr>
          <w:rFonts w:asciiTheme="minorHAnsi" w:hAnsiTheme="minorHAnsi" w:cstheme="minorHAnsi"/>
        </w:rPr>
        <w:t xml:space="preserve"> considering new National Parks.</w:t>
      </w:r>
      <w:r w:rsidR="006F1A05" w:rsidRPr="00F16DB5">
        <w:rPr>
          <w:rFonts w:asciiTheme="minorHAnsi" w:hAnsiTheme="minorHAnsi" w:cstheme="minorHAnsi"/>
        </w:rPr>
        <w:t xml:space="preserve">  We can learn from </w:t>
      </w:r>
      <w:r>
        <w:rPr>
          <w:rFonts w:asciiTheme="minorHAnsi" w:hAnsiTheme="minorHAnsi" w:cstheme="minorHAnsi"/>
        </w:rPr>
        <w:t xml:space="preserve">this and </w:t>
      </w:r>
      <w:r w:rsidR="006F1A05" w:rsidRPr="00F16DB5">
        <w:rPr>
          <w:rFonts w:asciiTheme="minorHAnsi" w:hAnsiTheme="minorHAnsi" w:cstheme="minorHAnsi"/>
        </w:rPr>
        <w:t xml:space="preserve">elsewhere and apply as appropriate.  </w:t>
      </w:r>
    </w:p>
    <w:p w14:paraId="2767B150" w14:textId="24ED9C03" w:rsidR="006F1A05" w:rsidRDefault="006F1A05" w:rsidP="00F16DB5">
      <w:pPr>
        <w:rPr>
          <w:rFonts w:asciiTheme="minorHAnsi" w:hAnsiTheme="minorHAnsi" w:cstheme="minorHAnsi"/>
        </w:rPr>
      </w:pPr>
    </w:p>
    <w:p w14:paraId="4A86EFF0" w14:textId="77777777" w:rsidR="006F1A05" w:rsidRDefault="006F1A05" w:rsidP="00F16DB5">
      <w:pPr>
        <w:rPr>
          <w:rFonts w:asciiTheme="minorHAnsi" w:hAnsiTheme="minorHAnsi" w:cstheme="minorHAnsi"/>
        </w:rPr>
      </w:pPr>
    </w:p>
    <w:p w14:paraId="2C0F6105" w14:textId="3EBFABE3" w:rsidR="004E34BD" w:rsidRPr="003272ED" w:rsidRDefault="004E34BD" w:rsidP="003272ED">
      <w:pPr>
        <w:pStyle w:val="Heading2"/>
        <w:rPr>
          <w:i/>
          <w:sz w:val="24"/>
        </w:rPr>
      </w:pPr>
      <w:r w:rsidRPr="003272ED">
        <w:rPr>
          <w:i/>
          <w:sz w:val="24"/>
        </w:rPr>
        <w:t xml:space="preserve">Paper 1-2 Terms of Reference </w:t>
      </w:r>
      <w:r w:rsidR="00A717C6" w:rsidRPr="003272ED">
        <w:rPr>
          <w:i/>
          <w:sz w:val="24"/>
        </w:rPr>
        <w:t>(</w:t>
      </w:r>
      <w:proofErr w:type="spellStart"/>
      <w:r w:rsidR="00A717C6" w:rsidRPr="003272ED">
        <w:rPr>
          <w:i/>
          <w:sz w:val="24"/>
        </w:rPr>
        <w:t>ToR</w:t>
      </w:r>
      <w:proofErr w:type="spellEnd"/>
      <w:r w:rsidR="00A717C6" w:rsidRPr="003272ED">
        <w:rPr>
          <w:i/>
          <w:sz w:val="24"/>
        </w:rPr>
        <w:t xml:space="preserve">) </w:t>
      </w:r>
      <w:r w:rsidRPr="003272ED">
        <w:rPr>
          <w:i/>
          <w:sz w:val="24"/>
        </w:rPr>
        <w:t>for the stakeholder group</w:t>
      </w:r>
    </w:p>
    <w:p w14:paraId="513C8F2B" w14:textId="77777777" w:rsidR="006F1A05" w:rsidRDefault="006F1A05" w:rsidP="00F16DB5">
      <w:pPr>
        <w:rPr>
          <w:rFonts w:asciiTheme="minorHAnsi" w:hAnsiTheme="minorHAnsi" w:cstheme="minorHAnsi"/>
        </w:rPr>
      </w:pPr>
    </w:p>
    <w:p w14:paraId="6509B8C2" w14:textId="3D3C1702" w:rsidR="004E34BD" w:rsidRDefault="006F1A05" w:rsidP="00F16DB5">
      <w:pPr>
        <w:rPr>
          <w:rFonts w:asciiTheme="minorHAnsi" w:hAnsiTheme="minorHAnsi" w:cstheme="minorHAnsi"/>
          <w:i/>
        </w:rPr>
      </w:pPr>
      <w:r w:rsidRPr="00F16DB5">
        <w:rPr>
          <w:rFonts w:asciiTheme="minorHAnsi" w:hAnsiTheme="minorHAnsi" w:cstheme="minorHAnsi"/>
          <w:i/>
        </w:rPr>
        <w:t xml:space="preserve">Introduction </w:t>
      </w:r>
    </w:p>
    <w:p w14:paraId="454B8550" w14:textId="77777777" w:rsidR="004F7E6B" w:rsidRPr="00F16DB5" w:rsidRDefault="004F7E6B" w:rsidP="00F16DB5">
      <w:pPr>
        <w:rPr>
          <w:rFonts w:asciiTheme="minorHAnsi" w:hAnsiTheme="minorHAnsi" w:cstheme="minorHAnsi"/>
          <w:i/>
        </w:rPr>
      </w:pPr>
    </w:p>
    <w:p w14:paraId="34B9CD0F" w14:textId="77777777" w:rsidR="00DC051E" w:rsidRDefault="0086001B" w:rsidP="00F16DB5">
      <w:pPr>
        <w:pStyle w:val="ListParagraph"/>
        <w:numPr>
          <w:ilvl w:val="0"/>
          <w:numId w:val="33"/>
        </w:numPr>
        <w:ind w:left="360"/>
        <w:rPr>
          <w:rFonts w:asciiTheme="minorHAnsi" w:hAnsiTheme="minorHAnsi" w:cstheme="minorHAnsi"/>
        </w:rPr>
      </w:pPr>
      <w:r>
        <w:rPr>
          <w:rFonts w:asciiTheme="minorHAnsi" w:hAnsiTheme="minorHAnsi" w:cstheme="minorHAnsi"/>
        </w:rPr>
        <w:t xml:space="preserve">The </w:t>
      </w:r>
      <w:proofErr w:type="spellStart"/>
      <w:r>
        <w:rPr>
          <w:rFonts w:asciiTheme="minorHAnsi" w:hAnsiTheme="minorHAnsi" w:cstheme="minorHAnsi"/>
        </w:rPr>
        <w:t>ToR</w:t>
      </w:r>
      <w:proofErr w:type="spellEnd"/>
      <w:r>
        <w:rPr>
          <w:rFonts w:asciiTheme="minorHAnsi" w:hAnsiTheme="minorHAnsi" w:cstheme="minorHAnsi"/>
        </w:rPr>
        <w:t xml:space="preserve"> is fairly standard for such a group and draws on the one NatureScot established for developing its previous advice on coastal and marine national parks. </w:t>
      </w:r>
    </w:p>
    <w:p w14:paraId="7B1BD65E" w14:textId="77777777" w:rsidR="00DC051E" w:rsidRDefault="00DC051E" w:rsidP="00DC051E">
      <w:pPr>
        <w:pStyle w:val="ListParagraph"/>
        <w:ind w:left="360"/>
        <w:rPr>
          <w:rFonts w:asciiTheme="minorHAnsi" w:hAnsiTheme="minorHAnsi" w:cstheme="minorHAnsi"/>
        </w:rPr>
      </w:pPr>
    </w:p>
    <w:p w14:paraId="5074A518" w14:textId="06C7E15B" w:rsidR="006F1A05" w:rsidRPr="00F16DB5" w:rsidRDefault="0086001B" w:rsidP="00F16DB5">
      <w:pPr>
        <w:pStyle w:val="ListParagraph"/>
        <w:numPr>
          <w:ilvl w:val="0"/>
          <w:numId w:val="33"/>
        </w:numPr>
        <w:ind w:left="360"/>
        <w:rPr>
          <w:rFonts w:asciiTheme="minorHAnsi" w:hAnsiTheme="minorHAnsi" w:cstheme="minorHAnsi"/>
        </w:rPr>
      </w:pPr>
      <w:r>
        <w:rPr>
          <w:rFonts w:asciiTheme="minorHAnsi" w:hAnsiTheme="minorHAnsi" w:cstheme="minorHAnsi"/>
        </w:rPr>
        <w:t xml:space="preserve">Not everyone can be represented on the group - the key challenge is having a group which has the necessary range of organisations to </w:t>
      </w:r>
      <w:r w:rsidR="00DC051E">
        <w:rPr>
          <w:rFonts w:asciiTheme="minorHAnsi" w:hAnsiTheme="minorHAnsi" w:cstheme="minorHAnsi"/>
        </w:rPr>
        <w:t xml:space="preserve">include the wide range of views on this topic </w:t>
      </w:r>
      <w:r>
        <w:rPr>
          <w:rFonts w:asciiTheme="minorHAnsi" w:hAnsiTheme="minorHAnsi" w:cstheme="minorHAnsi"/>
        </w:rPr>
        <w:t>while being of manageable size – circa 25</w:t>
      </w:r>
      <w:r w:rsidR="006F1A05" w:rsidRPr="00F16DB5">
        <w:rPr>
          <w:rFonts w:asciiTheme="minorHAnsi" w:hAnsiTheme="minorHAnsi" w:cstheme="minorHAnsi"/>
        </w:rPr>
        <w:t xml:space="preserve">.  </w:t>
      </w:r>
      <w:r>
        <w:rPr>
          <w:rFonts w:asciiTheme="minorHAnsi" w:hAnsiTheme="minorHAnsi" w:cstheme="minorHAnsi"/>
        </w:rPr>
        <w:t xml:space="preserve">For organisations not on the group, </w:t>
      </w:r>
      <w:r w:rsidR="006F1A05" w:rsidRPr="00F16DB5">
        <w:rPr>
          <w:rFonts w:asciiTheme="minorHAnsi" w:hAnsiTheme="minorHAnsi" w:cstheme="minorHAnsi"/>
        </w:rPr>
        <w:t xml:space="preserve">there will be other </w:t>
      </w:r>
      <w:r>
        <w:rPr>
          <w:rFonts w:asciiTheme="minorHAnsi" w:hAnsiTheme="minorHAnsi" w:cstheme="minorHAnsi"/>
        </w:rPr>
        <w:t xml:space="preserve">engagement and </w:t>
      </w:r>
      <w:r w:rsidR="006F1A05" w:rsidRPr="00F16DB5">
        <w:rPr>
          <w:rFonts w:asciiTheme="minorHAnsi" w:hAnsiTheme="minorHAnsi" w:cstheme="minorHAnsi"/>
        </w:rPr>
        <w:t xml:space="preserve">consultation opportunities.  </w:t>
      </w:r>
    </w:p>
    <w:p w14:paraId="58FCFF92" w14:textId="778E0764" w:rsidR="006F1A05" w:rsidRPr="00F16DB5" w:rsidRDefault="006F1A05" w:rsidP="00F16DB5">
      <w:pPr>
        <w:pStyle w:val="ListParagraph"/>
        <w:numPr>
          <w:ilvl w:val="0"/>
          <w:numId w:val="33"/>
        </w:numPr>
        <w:ind w:left="360"/>
        <w:rPr>
          <w:rFonts w:asciiTheme="minorHAnsi" w:hAnsiTheme="minorHAnsi" w:cstheme="minorHAnsi"/>
        </w:rPr>
      </w:pPr>
      <w:r w:rsidRPr="00F16DB5">
        <w:rPr>
          <w:rFonts w:asciiTheme="minorHAnsi" w:hAnsiTheme="minorHAnsi" w:cstheme="minorHAnsi"/>
        </w:rPr>
        <w:lastRenderedPageBreak/>
        <w:t>Four meetings are planned.  Those in August</w:t>
      </w:r>
      <w:r w:rsidR="005A19DA">
        <w:rPr>
          <w:rFonts w:asciiTheme="minorHAnsi" w:hAnsiTheme="minorHAnsi" w:cstheme="minorHAnsi"/>
        </w:rPr>
        <w:t>/September</w:t>
      </w:r>
      <w:r w:rsidRPr="00F16DB5">
        <w:rPr>
          <w:rFonts w:asciiTheme="minorHAnsi" w:hAnsiTheme="minorHAnsi" w:cstheme="minorHAnsi"/>
        </w:rPr>
        <w:t xml:space="preserve">, when most of the thinking will be done, are quite close together.  </w:t>
      </w:r>
      <w:r w:rsidR="00057BA3">
        <w:rPr>
          <w:rFonts w:asciiTheme="minorHAnsi" w:hAnsiTheme="minorHAnsi" w:cstheme="minorHAnsi"/>
        </w:rPr>
        <w:t>We recognise that a</w:t>
      </w:r>
      <w:r w:rsidRPr="00F16DB5">
        <w:rPr>
          <w:rFonts w:asciiTheme="minorHAnsi" w:hAnsiTheme="minorHAnsi" w:cstheme="minorHAnsi"/>
        </w:rPr>
        <w:t xml:space="preserve">vailability for those attending will be an issue, given the short timescale.  The Minister has a strong interest in this work and may wish to attend – perhaps the next meeting.  </w:t>
      </w:r>
    </w:p>
    <w:p w14:paraId="4C0AFF7C" w14:textId="5CF81AA7" w:rsidR="006F1A05" w:rsidRDefault="006F1A05" w:rsidP="00F16DB5">
      <w:pPr>
        <w:rPr>
          <w:rFonts w:asciiTheme="minorHAnsi" w:hAnsiTheme="minorHAnsi" w:cstheme="minorHAnsi"/>
        </w:rPr>
      </w:pPr>
    </w:p>
    <w:p w14:paraId="35235402" w14:textId="71BBC532" w:rsidR="006F1A05" w:rsidRPr="00F16DB5" w:rsidRDefault="006F1A05" w:rsidP="00F16DB5">
      <w:pPr>
        <w:pStyle w:val="ListParagraph"/>
        <w:numPr>
          <w:ilvl w:val="0"/>
          <w:numId w:val="33"/>
        </w:numPr>
        <w:ind w:left="360"/>
        <w:rPr>
          <w:rFonts w:asciiTheme="minorHAnsi" w:hAnsiTheme="minorHAnsi" w:cstheme="minorHAnsi"/>
        </w:rPr>
      </w:pPr>
      <w:r w:rsidRPr="00F16DB5">
        <w:rPr>
          <w:rFonts w:asciiTheme="minorHAnsi" w:hAnsiTheme="minorHAnsi" w:cstheme="minorHAnsi"/>
        </w:rPr>
        <w:t xml:space="preserve">Papers, and unconfirmed minutes of the meetings, will be put on the NatureScot website.  Provisional agendas for the next meetings are in the annex to the paper.  Please add comments on these as soon as possible.  Ideas and contributions for additional papers would also be welcome. </w:t>
      </w:r>
    </w:p>
    <w:p w14:paraId="5DE1B846" w14:textId="37674260" w:rsidR="006F1A05" w:rsidRDefault="006F1A05" w:rsidP="00F16DB5">
      <w:pPr>
        <w:rPr>
          <w:rFonts w:asciiTheme="minorHAnsi" w:hAnsiTheme="minorHAnsi" w:cstheme="minorHAnsi"/>
        </w:rPr>
      </w:pPr>
    </w:p>
    <w:p w14:paraId="66B2F307" w14:textId="3B199FED" w:rsidR="0086001B" w:rsidRDefault="00057BA3" w:rsidP="0086001B">
      <w:pPr>
        <w:pStyle w:val="ListParagraph"/>
        <w:numPr>
          <w:ilvl w:val="0"/>
          <w:numId w:val="33"/>
        </w:numPr>
        <w:ind w:left="360"/>
        <w:rPr>
          <w:rFonts w:asciiTheme="minorHAnsi" w:hAnsiTheme="minorHAnsi" w:cstheme="minorHAnsi"/>
        </w:rPr>
      </w:pPr>
      <w:r w:rsidRPr="0086001B">
        <w:rPr>
          <w:rFonts w:asciiTheme="minorHAnsi" w:hAnsiTheme="minorHAnsi" w:cstheme="minorHAnsi"/>
        </w:rPr>
        <w:t xml:space="preserve">The Minister has specially requested we ensure that </w:t>
      </w:r>
      <w:r w:rsidR="006F1A05" w:rsidRPr="0086001B">
        <w:rPr>
          <w:rFonts w:asciiTheme="minorHAnsi" w:hAnsiTheme="minorHAnsi" w:cstheme="minorHAnsi"/>
        </w:rPr>
        <w:t>all-abilities groups</w:t>
      </w:r>
      <w:r w:rsidRPr="0086001B">
        <w:rPr>
          <w:rFonts w:asciiTheme="minorHAnsi" w:hAnsiTheme="minorHAnsi" w:cstheme="minorHAnsi"/>
        </w:rPr>
        <w:t xml:space="preserve"> are represented on the stakeholder group and we would welcome thoughts on how best to achieve this</w:t>
      </w:r>
      <w:r w:rsidR="006F1A05" w:rsidRPr="0086001B">
        <w:rPr>
          <w:rFonts w:asciiTheme="minorHAnsi" w:hAnsiTheme="minorHAnsi" w:cstheme="minorHAnsi"/>
        </w:rPr>
        <w:t xml:space="preserve">. </w:t>
      </w:r>
      <w:r w:rsidR="00A717C6">
        <w:rPr>
          <w:rFonts w:asciiTheme="minorHAnsi" w:hAnsiTheme="minorHAnsi" w:cstheme="minorHAnsi"/>
        </w:rPr>
        <w:t xml:space="preserve"> </w:t>
      </w:r>
      <w:r w:rsidR="0086001B" w:rsidRPr="0086001B">
        <w:rPr>
          <w:rFonts w:asciiTheme="minorHAnsi" w:hAnsiTheme="minorHAnsi" w:cstheme="minorHAnsi"/>
        </w:rPr>
        <w:t>It was suggested that the CNPA’s Equality Panel could be useful network to link into as it</w:t>
      </w:r>
      <w:r w:rsidR="0086001B">
        <w:rPr>
          <w:rFonts w:asciiTheme="minorHAnsi" w:hAnsiTheme="minorHAnsi" w:cstheme="minorHAnsi"/>
        </w:rPr>
        <w:t xml:space="preserve"> is representative of many of these interests</w:t>
      </w:r>
      <w:r w:rsidR="0086001B" w:rsidRPr="0086001B">
        <w:rPr>
          <w:rFonts w:asciiTheme="minorHAnsi" w:hAnsiTheme="minorHAnsi" w:cstheme="minorHAnsi"/>
        </w:rPr>
        <w:t xml:space="preserve">, including some from relevant national organisations. </w:t>
      </w:r>
    </w:p>
    <w:p w14:paraId="4913AFF9" w14:textId="1352CAF0" w:rsidR="006F1A05" w:rsidRDefault="006F1A05" w:rsidP="00F16DB5">
      <w:pPr>
        <w:rPr>
          <w:rFonts w:asciiTheme="minorHAnsi" w:hAnsiTheme="minorHAnsi" w:cstheme="minorHAnsi"/>
        </w:rPr>
      </w:pPr>
    </w:p>
    <w:p w14:paraId="6A4006BE" w14:textId="34A22BD9" w:rsidR="006F1A05" w:rsidRDefault="006F1A05" w:rsidP="00F16DB5">
      <w:pPr>
        <w:rPr>
          <w:rFonts w:asciiTheme="minorHAnsi" w:hAnsiTheme="minorHAnsi" w:cstheme="minorHAnsi"/>
          <w:i/>
        </w:rPr>
      </w:pPr>
      <w:r w:rsidRPr="00F16DB5">
        <w:rPr>
          <w:rFonts w:asciiTheme="minorHAnsi" w:hAnsiTheme="minorHAnsi" w:cstheme="minorHAnsi"/>
          <w:i/>
        </w:rPr>
        <w:t xml:space="preserve">Discussion </w:t>
      </w:r>
    </w:p>
    <w:p w14:paraId="4C790204" w14:textId="77777777" w:rsidR="004F7E6B" w:rsidRPr="00F16DB5" w:rsidRDefault="004F7E6B" w:rsidP="00F16DB5">
      <w:pPr>
        <w:rPr>
          <w:rFonts w:asciiTheme="minorHAnsi" w:hAnsiTheme="minorHAnsi" w:cstheme="minorHAnsi"/>
          <w:i/>
        </w:rPr>
      </w:pPr>
    </w:p>
    <w:p w14:paraId="19F4F52A" w14:textId="0BDC9093" w:rsidR="004A6425" w:rsidRPr="00F16DB5" w:rsidRDefault="00057BA3" w:rsidP="00F16DB5">
      <w:pPr>
        <w:pStyle w:val="ListParagraph"/>
        <w:numPr>
          <w:ilvl w:val="0"/>
          <w:numId w:val="33"/>
        </w:numPr>
        <w:ind w:left="360"/>
        <w:rPr>
          <w:rFonts w:asciiTheme="minorHAnsi" w:hAnsiTheme="minorHAnsi" w:cstheme="minorHAnsi"/>
        </w:rPr>
      </w:pPr>
      <w:r>
        <w:rPr>
          <w:rFonts w:asciiTheme="minorHAnsi" w:hAnsiTheme="minorHAnsi" w:cstheme="minorHAnsi"/>
        </w:rPr>
        <w:t>Do c</w:t>
      </w:r>
      <w:r w:rsidR="006F1A05" w:rsidRPr="00F16DB5">
        <w:rPr>
          <w:rFonts w:asciiTheme="minorHAnsi" w:hAnsiTheme="minorHAnsi" w:cstheme="minorHAnsi"/>
        </w:rPr>
        <w:t>rofters need to be better represente</w:t>
      </w:r>
      <w:r>
        <w:rPr>
          <w:rFonts w:asciiTheme="minorHAnsi" w:hAnsiTheme="minorHAnsi" w:cstheme="minorHAnsi"/>
        </w:rPr>
        <w:t>d</w:t>
      </w:r>
      <w:r w:rsidR="00A94B93">
        <w:rPr>
          <w:rFonts w:asciiTheme="minorHAnsi" w:hAnsiTheme="minorHAnsi" w:cstheme="minorHAnsi"/>
        </w:rPr>
        <w:t>?</w:t>
      </w:r>
      <w:r>
        <w:rPr>
          <w:rFonts w:asciiTheme="minorHAnsi" w:hAnsiTheme="minorHAnsi" w:cstheme="minorHAnsi"/>
        </w:rPr>
        <w:t xml:space="preserve"> </w:t>
      </w:r>
    </w:p>
    <w:p w14:paraId="25B462A9" w14:textId="7E4626C0" w:rsidR="006F1A05" w:rsidRPr="00F16DB5" w:rsidRDefault="006F1A05" w:rsidP="00F16DB5">
      <w:pPr>
        <w:pStyle w:val="ListParagraph"/>
        <w:numPr>
          <w:ilvl w:val="1"/>
          <w:numId w:val="33"/>
        </w:numPr>
        <w:ind w:left="1080"/>
        <w:rPr>
          <w:rFonts w:asciiTheme="minorHAnsi" w:hAnsiTheme="minorHAnsi" w:cstheme="minorHAnsi"/>
        </w:rPr>
      </w:pPr>
      <w:r w:rsidRPr="00F16DB5">
        <w:rPr>
          <w:rFonts w:asciiTheme="minorHAnsi" w:hAnsiTheme="minorHAnsi" w:cstheme="minorHAnsi"/>
        </w:rPr>
        <w:t>Current thinking is this could come at a later stage depending on areas nominated.</w:t>
      </w:r>
      <w:r w:rsidR="00057BA3">
        <w:rPr>
          <w:rFonts w:asciiTheme="minorHAnsi" w:hAnsiTheme="minorHAnsi" w:cstheme="minorHAnsi"/>
        </w:rPr>
        <w:t xml:space="preserve"> </w:t>
      </w:r>
      <w:r w:rsidR="00A717C6">
        <w:rPr>
          <w:rFonts w:asciiTheme="minorHAnsi" w:hAnsiTheme="minorHAnsi" w:cstheme="minorHAnsi"/>
        </w:rPr>
        <w:t xml:space="preserve"> </w:t>
      </w:r>
      <w:r w:rsidR="00057BA3">
        <w:rPr>
          <w:rFonts w:asciiTheme="minorHAnsi" w:hAnsiTheme="minorHAnsi" w:cstheme="minorHAnsi"/>
        </w:rPr>
        <w:t>We w</w:t>
      </w:r>
      <w:r w:rsidR="0086001B">
        <w:rPr>
          <w:rFonts w:asciiTheme="minorHAnsi" w:hAnsiTheme="minorHAnsi" w:cstheme="minorHAnsi"/>
        </w:rPr>
        <w:t xml:space="preserve">ill also </w:t>
      </w:r>
      <w:r w:rsidR="00057BA3">
        <w:rPr>
          <w:rFonts w:asciiTheme="minorHAnsi" w:hAnsiTheme="minorHAnsi" w:cstheme="minorHAnsi"/>
        </w:rPr>
        <w:t xml:space="preserve">be looking to </w:t>
      </w:r>
      <w:r w:rsidR="00057BA3" w:rsidRPr="00F16DB5">
        <w:rPr>
          <w:rFonts w:asciiTheme="minorHAnsi" w:hAnsiTheme="minorHAnsi" w:cstheme="minorHAnsi"/>
        </w:rPr>
        <w:t>HIE</w:t>
      </w:r>
      <w:r w:rsidR="00057BA3">
        <w:rPr>
          <w:rFonts w:asciiTheme="minorHAnsi" w:hAnsiTheme="minorHAnsi" w:cstheme="minorHAnsi"/>
        </w:rPr>
        <w:t xml:space="preserve">, Land Commission Scotland, </w:t>
      </w:r>
      <w:r w:rsidR="00057BA3" w:rsidRPr="00F16DB5">
        <w:rPr>
          <w:rFonts w:asciiTheme="minorHAnsi" w:hAnsiTheme="minorHAnsi" w:cstheme="minorHAnsi"/>
        </w:rPr>
        <w:t>NFUS</w:t>
      </w:r>
      <w:r w:rsidR="00057BA3">
        <w:rPr>
          <w:rFonts w:asciiTheme="minorHAnsi" w:hAnsiTheme="minorHAnsi" w:cstheme="minorHAnsi"/>
        </w:rPr>
        <w:t xml:space="preserve"> </w:t>
      </w:r>
      <w:r w:rsidR="00A717C6">
        <w:rPr>
          <w:rFonts w:asciiTheme="minorHAnsi" w:hAnsiTheme="minorHAnsi" w:cstheme="minorHAnsi"/>
        </w:rPr>
        <w:t>and</w:t>
      </w:r>
      <w:r w:rsidR="00057BA3">
        <w:rPr>
          <w:rFonts w:asciiTheme="minorHAnsi" w:hAnsiTheme="minorHAnsi" w:cstheme="minorHAnsi"/>
        </w:rPr>
        <w:t xml:space="preserve"> local authorities to reflect these interests in our discussions. </w:t>
      </w:r>
      <w:r w:rsidR="00A717C6">
        <w:rPr>
          <w:rFonts w:asciiTheme="minorHAnsi" w:hAnsiTheme="minorHAnsi" w:cstheme="minorHAnsi"/>
        </w:rPr>
        <w:t xml:space="preserve"> </w:t>
      </w:r>
      <w:r w:rsidR="00057BA3">
        <w:rPr>
          <w:rFonts w:asciiTheme="minorHAnsi" w:hAnsiTheme="minorHAnsi" w:cstheme="minorHAnsi"/>
        </w:rPr>
        <w:t>Further consultation with Croft</w:t>
      </w:r>
      <w:r w:rsidR="00A717C6">
        <w:rPr>
          <w:rFonts w:asciiTheme="minorHAnsi" w:hAnsiTheme="minorHAnsi" w:cstheme="minorHAnsi"/>
        </w:rPr>
        <w:t>ing</w:t>
      </w:r>
      <w:r w:rsidR="00057BA3">
        <w:rPr>
          <w:rFonts w:asciiTheme="minorHAnsi" w:hAnsiTheme="minorHAnsi" w:cstheme="minorHAnsi"/>
        </w:rPr>
        <w:t xml:space="preserve"> Commission will also be considered as part of the consultation with specific sectors. </w:t>
      </w:r>
    </w:p>
    <w:p w14:paraId="6C4B4C41" w14:textId="1756D4A0" w:rsidR="006F1A05" w:rsidRDefault="006F1A05" w:rsidP="00F16DB5">
      <w:pPr>
        <w:rPr>
          <w:rFonts w:asciiTheme="minorHAnsi" w:hAnsiTheme="minorHAnsi" w:cstheme="minorHAnsi"/>
        </w:rPr>
      </w:pPr>
    </w:p>
    <w:p w14:paraId="0A36BABF" w14:textId="235CC143" w:rsidR="006F1A05" w:rsidRPr="0086001B" w:rsidRDefault="0086001B" w:rsidP="00F16DB5">
      <w:pPr>
        <w:pStyle w:val="ListParagraph"/>
        <w:numPr>
          <w:ilvl w:val="0"/>
          <w:numId w:val="33"/>
        </w:numPr>
        <w:ind w:left="360"/>
        <w:rPr>
          <w:rFonts w:asciiTheme="minorHAnsi" w:hAnsiTheme="minorHAnsi" w:cstheme="minorHAnsi"/>
        </w:rPr>
      </w:pPr>
      <w:r>
        <w:rPr>
          <w:rFonts w:asciiTheme="minorHAnsi" w:hAnsiTheme="minorHAnsi" w:cstheme="minorHAnsi"/>
        </w:rPr>
        <w:t>The m</w:t>
      </w:r>
      <w:r w:rsidR="006F1A05" w:rsidRPr="0086001B">
        <w:rPr>
          <w:rFonts w:asciiTheme="minorHAnsi" w:hAnsiTheme="minorHAnsi" w:cstheme="minorHAnsi"/>
        </w:rPr>
        <w:t>arine</w:t>
      </w:r>
      <w:r>
        <w:rPr>
          <w:rFonts w:asciiTheme="minorHAnsi" w:hAnsiTheme="minorHAnsi" w:cstheme="minorHAnsi"/>
        </w:rPr>
        <w:t xml:space="preserve"> sector is distinct</w:t>
      </w:r>
      <w:r w:rsidR="006F1A05" w:rsidRPr="0086001B">
        <w:rPr>
          <w:rFonts w:asciiTheme="minorHAnsi" w:hAnsiTheme="minorHAnsi" w:cstheme="minorHAnsi"/>
        </w:rPr>
        <w:t xml:space="preserve">: do we raise that now as a likely location so </w:t>
      </w:r>
      <w:r>
        <w:rPr>
          <w:rFonts w:asciiTheme="minorHAnsi" w:hAnsiTheme="minorHAnsi" w:cstheme="minorHAnsi"/>
        </w:rPr>
        <w:t xml:space="preserve">proposals </w:t>
      </w:r>
      <w:r w:rsidR="006F1A05" w:rsidRPr="0086001B">
        <w:rPr>
          <w:rFonts w:asciiTheme="minorHAnsi" w:hAnsiTheme="minorHAnsi" w:cstheme="minorHAnsi"/>
        </w:rPr>
        <w:t>can be worked-up in time?</w:t>
      </w:r>
      <w:r>
        <w:rPr>
          <w:rFonts w:asciiTheme="minorHAnsi" w:hAnsiTheme="minorHAnsi" w:cstheme="minorHAnsi"/>
        </w:rPr>
        <w:t xml:space="preserve"> </w:t>
      </w:r>
      <w:r w:rsidR="00A717C6">
        <w:rPr>
          <w:rFonts w:asciiTheme="minorHAnsi" w:hAnsiTheme="minorHAnsi" w:cstheme="minorHAnsi"/>
        </w:rPr>
        <w:t xml:space="preserve"> </w:t>
      </w:r>
      <w:r>
        <w:rPr>
          <w:rFonts w:asciiTheme="minorHAnsi" w:hAnsiTheme="minorHAnsi" w:cstheme="minorHAnsi"/>
        </w:rPr>
        <w:t>Should we include the Crown Estate on the group too?</w:t>
      </w:r>
    </w:p>
    <w:p w14:paraId="7927C60E" w14:textId="69A9E027" w:rsidR="006F1A05" w:rsidRPr="00F16DB5" w:rsidRDefault="00057BA3" w:rsidP="00F16DB5">
      <w:pPr>
        <w:pStyle w:val="ListParagraph"/>
        <w:numPr>
          <w:ilvl w:val="1"/>
          <w:numId w:val="33"/>
        </w:numPr>
        <w:ind w:left="1080"/>
        <w:rPr>
          <w:rFonts w:asciiTheme="minorHAnsi" w:hAnsiTheme="minorHAnsi" w:cstheme="minorHAnsi"/>
        </w:rPr>
      </w:pPr>
      <w:r>
        <w:rPr>
          <w:rFonts w:asciiTheme="minorHAnsi" w:hAnsiTheme="minorHAnsi" w:cstheme="minorHAnsi"/>
        </w:rPr>
        <w:t xml:space="preserve">Coastal and marine National Parks are in scope though we recognise that this raises issues in terms of engagement with marine interests. </w:t>
      </w:r>
      <w:r w:rsidR="00A717C6">
        <w:rPr>
          <w:rFonts w:asciiTheme="minorHAnsi" w:hAnsiTheme="minorHAnsi" w:cstheme="minorHAnsi"/>
        </w:rPr>
        <w:t xml:space="preserve"> </w:t>
      </w:r>
      <w:r w:rsidR="006F1A05" w:rsidRPr="00F16DB5">
        <w:rPr>
          <w:rFonts w:asciiTheme="minorHAnsi" w:hAnsiTheme="minorHAnsi" w:cstheme="minorHAnsi"/>
        </w:rPr>
        <w:t xml:space="preserve">For the earlier coastal and marine National Park discussions, there was a long list of stakeholders involved.  For this task, </w:t>
      </w:r>
      <w:r>
        <w:rPr>
          <w:rFonts w:asciiTheme="minorHAnsi" w:hAnsiTheme="minorHAnsi" w:cstheme="minorHAnsi"/>
        </w:rPr>
        <w:t xml:space="preserve">we have </w:t>
      </w:r>
      <w:r w:rsidR="0086001B">
        <w:rPr>
          <w:rFonts w:asciiTheme="minorHAnsi" w:hAnsiTheme="minorHAnsi" w:cstheme="minorHAnsi"/>
        </w:rPr>
        <w:t xml:space="preserve">only </w:t>
      </w:r>
      <w:r>
        <w:rPr>
          <w:rFonts w:asciiTheme="minorHAnsi" w:hAnsiTheme="minorHAnsi" w:cstheme="minorHAnsi"/>
        </w:rPr>
        <w:t xml:space="preserve">identified Marine Scotland and the Marine Conservation Society as the key leads </w:t>
      </w:r>
      <w:r w:rsidR="0086001B">
        <w:rPr>
          <w:rFonts w:asciiTheme="minorHAnsi" w:hAnsiTheme="minorHAnsi" w:cstheme="minorHAnsi"/>
        </w:rPr>
        <w:t>for this sector and we will need to consider with these two organisations how best to engage the wider sector</w:t>
      </w:r>
      <w:r w:rsidR="006F1A05" w:rsidRPr="00F16DB5">
        <w:rPr>
          <w:rFonts w:asciiTheme="minorHAnsi" w:hAnsiTheme="minorHAnsi" w:cstheme="minorHAnsi"/>
        </w:rPr>
        <w:t xml:space="preserve">.  </w:t>
      </w:r>
    </w:p>
    <w:p w14:paraId="2B0F217A" w14:textId="6999C15D" w:rsidR="006F1A05" w:rsidRDefault="006F1A05" w:rsidP="00F16DB5">
      <w:pPr>
        <w:rPr>
          <w:rFonts w:asciiTheme="minorHAnsi" w:hAnsiTheme="minorHAnsi" w:cstheme="minorHAnsi"/>
        </w:rPr>
      </w:pPr>
    </w:p>
    <w:p w14:paraId="6D0034B7" w14:textId="728FD371" w:rsidR="0086001B" w:rsidRDefault="0086001B" w:rsidP="0086001B">
      <w:pPr>
        <w:pStyle w:val="ListParagraph"/>
        <w:numPr>
          <w:ilvl w:val="0"/>
          <w:numId w:val="33"/>
        </w:numPr>
        <w:ind w:left="360"/>
        <w:rPr>
          <w:rFonts w:asciiTheme="minorHAnsi" w:hAnsiTheme="minorHAnsi" w:cstheme="minorHAnsi"/>
        </w:rPr>
      </w:pPr>
      <w:r>
        <w:rPr>
          <w:rFonts w:asciiTheme="minorHAnsi" w:hAnsiTheme="minorHAnsi" w:cstheme="minorHAnsi"/>
        </w:rPr>
        <w:t>A number of o</w:t>
      </w:r>
      <w:r w:rsidRPr="0086001B">
        <w:rPr>
          <w:rFonts w:asciiTheme="minorHAnsi" w:hAnsiTheme="minorHAnsi" w:cstheme="minorHAnsi"/>
        </w:rPr>
        <w:t xml:space="preserve">ther specific suggestions </w:t>
      </w:r>
      <w:r>
        <w:rPr>
          <w:rFonts w:asciiTheme="minorHAnsi" w:hAnsiTheme="minorHAnsi" w:cstheme="minorHAnsi"/>
        </w:rPr>
        <w:t xml:space="preserve">were </w:t>
      </w:r>
      <w:r w:rsidRPr="0086001B">
        <w:rPr>
          <w:rFonts w:asciiTheme="minorHAnsi" w:hAnsiTheme="minorHAnsi" w:cstheme="minorHAnsi"/>
        </w:rPr>
        <w:t>made for inc</w:t>
      </w:r>
      <w:r>
        <w:rPr>
          <w:rFonts w:asciiTheme="minorHAnsi" w:hAnsiTheme="minorHAnsi" w:cstheme="minorHAnsi"/>
        </w:rPr>
        <w:t>l</w:t>
      </w:r>
      <w:r w:rsidRPr="0086001B">
        <w:rPr>
          <w:rFonts w:asciiTheme="minorHAnsi" w:hAnsiTheme="minorHAnsi" w:cstheme="minorHAnsi"/>
        </w:rPr>
        <w:t xml:space="preserve">usion on the stakeholder group </w:t>
      </w:r>
      <w:r>
        <w:rPr>
          <w:rFonts w:asciiTheme="minorHAnsi" w:hAnsiTheme="minorHAnsi" w:cstheme="minorHAnsi"/>
        </w:rPr>
        <w:t xml:space="preserve">including </w:t>
      </w:r>
      <w:r w:rsidR="00DC051E">
        <w:rPr>
          <w:rFonts w:asciiTheme="minorHAnsi" w:hAnsiTheme="minorHAnsi" w:cstheme="minorHAnsi"/>
        </w:rPr>
        <w:t>ethnic minority groups; “</w:t>
      </w:r>
      <w:r w:rsidRPr="0086001B">
        <w:rPr>
          <w:rFonts w:asciiTheme="minorHAnsi" w:hAnsiTheme="minorHAnsi" w:cstheme="minorHAnsi"/>
        </w:rPr>
        <w:t>gypsies / travellers</w:t>
      </w:r>
      <w:r w:rsidR="00DC051E">
        <w:rPr>
          <w:rFonts w:asciiTheme="minorHAnsi" w:hAnsiTheme="minorHAnsi" w:cstheme="minorHAnsi"/>
        </w:rPr>
        <w:t>”</w:t>
      </w:r>
      <w:r w:rsidRPr="0086001B">
        <w:rPr>
          <w:rFonts w:asciiTheme="minorHAnsi" w:hAnsiTheme="minorHAnsi" w:cstheme="minorHAnsi"/>
        </w:rPr>
        <w:t xml:space="preserve"> </w:t>
      </w:r>
      <w:r>
        <w:rPr>
          <w:rFonts w:asciiTheme="minorHAnsi" w:hAnsiTheme="minorHAnsi" w:cstheme="minorHAnsi"/>
        </w:rPr>
        <w:t xml:space="preserve">groups </w:t>
      </w:r>
      <w:r w:rsidR="00DC051E">
        <w:rPr>
          <w:rFonts w:asciiTheme="minorHAnsi" w:hAnsiTheme="minorHAnsi" w:cstheme="minorHAnsi"/>
        </w:rPr>
        <w:t>(</w:t>
      </w:r>
      <w:r w:rsidR="00DC051E">
        <w:t>Romani/</w:t>
      </w:r>
      <w:proofErr w:type="spellStart"/>
      <w:r w:rsidR="00DC051E">
        <w:t>Romanichal</w:t>
      </w:r>
      <w:proofErr w:type="spellEnd"/>
      <w:r w:rsidR="00DC051E">
        <w:t xml:space="preserve"> people and Irish Travellers) </w:t>
      </w:r>
      <w:r w:rsidRPr="0086001B">
        <w:rPr>
          <w:rFonts w:asciiTheme="minorHAnsi" w:hAnsiTheme="minorHAnsi" w:cstheme="minorHAnsi"/>
        </w:rPr>
        <w:t xml:space="preserve">given their strong links to the land; </w:t>
      </w:r>
      <w:r>
        <w:rPr>
          <w:rFonts w:asciiTheme="minorHAnsi" w:hAnsiTheme="minorHAnsi" w:cstheme="minorHAnsi"/>
        </w:rPr>
        <w:t>built heritage interests such as BEF</w:t>
      </w:r>
      <w:r w:rsidR="00A717C6">
        <w:rPr>
          <w:rFonts w:asciiTheme="minorHAnsi" w:hAnsiTheme="minorHAnsi" w:cstheme="minorHAnsi"/>
        </w:rPr>
        <w:t>S</w:t>
      </w:r>
      <w:r>
        <w:rPr>
          <w:rFonts w:asciiTheme="minorHAnsi" w:hAnsiTheme="minorHAnsi" w:cstheme="minorHAnsi"/>
        </w:rPr>
        <w:t xml:space="preserve">; UNESCO designations (e.g. Biosphere Reserves, </w:t>
      </w:r>
      <w:proofErr w:type="spellStart"/>
      <w:r>
        <w:rPr>
          <w:rFonts w:asciiTheme="minorHAnsi" w:hAnsiTheme="minorHAnsi" w:cstheme="minorHAnsi"/>
        </w:rPr>
        <w:t>Geoparks</w:t>
      </w:r>
      <w:proofErr w:type="spellEnd"/>
      <w:r>
        <w:rPr>
          <w:rFonts w:asciiTheme="minorHAnsi" w:hAnsiTheme="minorHAnsi" w:cstheme="minorHAnsi"/>
        </w:rPr>
        <w:t xml:space="preserve"> and World Heritage Sites); and </w:t>
      </w:r>
      <w:r w:rsidRPr="0086001B">
        <w:rPr>
          <w:rFonts w:asciiTheme="minorHAnsi" w:hAnsiTheme="minorHAnsi" w:cstheme="minorHAnsi"/>
        </w:rPr>
        <w:t xml:space="preserve">those with experience </w:t>
      </w:r>
      <w:r w:rsidR="00A717C6">
        <w:rPr>
          <w:rFonts w:asciiTheme="minorHAnsi" w:hAnsiTheme="minorHAnsi" w:cstheme="minorHAnsi"/>
        </w:rPr>
        <w:t>of living within National Parks.</w:t>
      </w:r>
    </w:p>
    <w:p w14:paraId="414DCBD1" w14:textId="17655550" w:rsidR="0086001B" w:rsidRPr="0086001B" w:rsidRDefault="0086001B" w:rsidP="0086001B">
      <w:pPr>
        <w:pStyle w:val="ListParagraph"/>
        <w:numPr>
          <w:ilvl w:val="1"/>
          <w:numId w:val="33"/>
        </w:numPr>
        <w:rPr>
          <w:rFonts w:asciiTheme="minorHAnsi" w:hAnsiTheme="minorHAnsi" w:cstheme="minorHAnsi"/>
        </w:rPr>
      </w:pPr>
      <w:r>
        <w:rPr>
          <w:rFonts w:asciiTheme="minorHAnsi" w:hAnsiTheme="minorHAnsi" w:cstheme="minorHAnsi"/>
        </w:rPr>
        <w:t>We will consider these suggestions further</w:t>
      </w:r>
      <w:r w:rsidR="00A717C6">
        <w:rPr>
          <w:rFonts w:asciiTheme="minorHAnsi" w:hAnsiTheme="minorHAnsi" w:cstheme="minorHAnsi"/>
        </w:rPr>
        <w:t>,</w:t>
      </w:r>
      <w:r>
        <w:rPr>
          <w:rFonts w:asciiTheme="minorHAnsi" w:hAnsiTheme="minorHAnsi" w:cstheme="minorHAnsi"/>
        </w:rPr>
        <w:t xml:space="preserve"> though our preference given the size of the group is to look at ways to engage with these interests as part of our wider engagement and consultation work. </w:t>
      </w:r>
    </w:p>
    <w:p w14:paraId="3BF338A2" w14:textId="77777777" w:rsidR="0086001B" w:rsidRDefault="0086001B" w:rsidP="0086001B">
      <w:pPr>
        <w:rPr>
          <w:rFonts w:asciiTheme="minorHAnsi" w:hAnsiTheme="minorHAnsi" w:cstheme="minorHAnsi"/>
        </w:rPr>
      </w:pPr>
    </w:p>
    <w:p w14:paraId="20237549" w14:textId="77777777" w:rsidR="000E7351" w:rsidRDefault="000E7351" w:rsidP="00F16DB5">
      <w:pPr>
        <w:rPr>
          <w:rFonts w:asciiTheme="minorHAnsi" w:hAnsiTheme="minorHAnsi" w:cstheme="minorHAnsi"/>
        </w:rPr>
      </w:pPr>
    </w:p>
    <w:p w14:paraId="4101D04E" w14:textId="77777777" w:rsidR="004E34BD" w:rsidRPr="003272ED" w:rsidRDefault="004E34BD" w:rsidP="003272ED">
      <w:pPr>
        <w:pStyle w:val="Heading2"/>
        <w:rPr>
          <w:i/>
          <w:sz w:val="24"/>
        </w:rPr>
      </w:pPr>
      <w:r w:rsidRPr="003272ED">
        <w:rPr>
          <w:i/>
          <w:sz w:val="24"/>
        </w:rPr>
        <w:t>Paper 1-3 Proposals for consultation</w:t>
      </w:r>
    </w:p>
    <w:p w14:paraId="7DA11467" w14:textId="2C742129" w:rsidR="004E34BD" w:rsidRDefault="004E34BD" w:rsidP="00F16DB5">
      <w:pPr>
        <w:rPr>
          <w:rFonts w:asciiTheme="minorHAnsi" w:hAnsiTheme="minorHAnsi" w:cstheme="minorHAnsi"/>
        </w:rPr>
      </w:pPr>
    </w:p>
    <w:p w14:paraId="7E28E40E" w14:textId="33BC8040" w:rsidR="008170CE" w:rsidRDefault="008170CE" w:rsidP="00F16DB5">
      <w:pPr>
        <w:rPr>
          <w:rFonts w:asciiTheme="minorHAnsi" w:hAnsiTheme="minorHAnsi" w:cstheme="minorHAnsi"/>
          <w:i/>
        </w:rPr>
      </w:pPr>
      <w:r w:rsidRPr="00F16DB5">
        <w:rPr>
          <w:rFonts w:asciiTheme="minorHAnsi" w:hAnsiTheme="minorHAnsi" w:cstheme="minorHAnsi"/>
          <w:i/>
        </w:rPr>
        <w:t xml:space="preserve">Introduction </w:t>
      </w:r>
    </w:p>
    <w:p w14:paraId="6190F103" w14:textId="77777777" w:rsidR="004F7E6B" w:rsidRPr="00F16DB5" w:rsidRDefault="004F7E6B" w:rsidP="00F16DB5">
      <w:pPr>
        <w:rPr>
          <w:rFonts w:asciiTheme="minorHAnsi" w:hAnsiTheme="minorHAnsi" w:cstheme="minorHAnsi"/>
          <w:i/>
        </w:rPr>
      </w:pPr>
    </w:p>
    <w:p w14:paraId="1B7D0BF3" w14:textId="14E5F7C3" w:rsidR="0041242B" w:rsidRPr="00F16DB5" w:rsidRDefault="0041242B" w:rsidP="00F16DB5">
      <w:pPr>
        <w:pStyle w:val="ListParagraph"/>
        <w:numPr>
          <w:ilvl w:val="0"/>
          <w:numId w:val="33"/>
        </w:numPr>
        <w:ind w:left="360"/>
        <w:rPr>
          <w:rFonts w:asciiTheme="minorHAnsi" w:hAnsiTheme="minorHAnsi" w:cstheme="minorHAnsi"/>
        </w:rPr>
      </w:pPr>
      <w:r w:rsidRPr="00F16DB5">
        <w:rPr>
          <w:rFonts w:asciiTheme="minorHAnsi" w:hAnsiTheme="minorHAnsi" w:cstheme="minorHAnsi"/>
        </w:rPr>
        <w:t xml:space="preserve">Various </w:t>
      </w:r>
      <w:r w:rsidR="00DC051E">
        <w:rPr>
          <w:rFonts w:asciiTheme="minorHAnsi" w:hAnsiTheme="minorHAnsi" w:cstheme="minorHAnsi"/>
        </w:rPr>
        <w:t xml:space="preserve">elements </w:t>
      </w:r>
      <w:r w:rsidRPr="00F16DB5">
        <w:rPr>
          <w:rFonts w:asciiTheme="minorHAnsi" w:hAnsiTheme="minorHAnsi" w:cstheme="minorHAnsi"/>
        </w:rPr>
        <w:t>are planned</w:t>
      </w:r>
      <w:r w:rsidR="00DC051E">
        <w:rPr>
          <w:rFonts w:asciiTheme="minorHAnsi" w:hAnsiTheme="minorHAnsi" w:cstheme="minorHAnsi"/>
        </w:rPr>
        <w:t xml:space="preserve"> including an online consultation; </w:t>
      </w:r>
      <w:r w:rsidRPr="00F16DB5">
        <w:rPr>
          <w:rFonts w:asciiTheme="minorHAnsi" w:hAnsiTheme="minorHAnsi" w:cstheme="minorHAnsi"/>
        </w:rPr>
        <w:t>geographically based (south, central and north being most likely)</w:t>
      </w:r>
      <w:r w:rsidR="00DC051E">
        <w:rPr>
          <w:rFonts w:asciiTheme="minorHAnsi" w:hAnsiTheme="minorHAnsi" w:cstheme="minorHAnsi"/>
        </w:rPr>
        <w:t xml:space="preserve"> </w:t>
      </w:r>
      <w:r w:rsidR="00A717C6">
        <w:rPr>
          <w:rFonts w:asciiTheme="minorHAnsi" w:hAnsiTheme="minorHAnsi" w:cstheme="minorHAnsi"/>
        </w:rPr>
        <w:t>events</w:t>
      </w:r>
      <w:r w:rsidRPr="00F16DB5">
        <w:rPr>
          <w:rFonts w:asciiTheme="minorHAnsi" w:hAnsiTheme="minorHAnsi" w:cstheme="minorHAnsi"/>
        </w:rPr>
        <w:t xml:space="preserve"> and </w:t>
      </w:r>
      <w:r w:rsidR="00DC051E">
        <w:rPr>
          <w:rFonts w:asciiTheme="minorHAnsi" w:hAnsiTheme="minorHAnsi" w:cstheme="minorHAnsi"/>
        </w:rPr>
        <w:t xml:space="preserve">meetings with </w:t>
      </w:r>
      <w:r w:rsidRPr="00F16DB5">
        <w:rPr>
          <w:rFonts w:asciiTheme="minorHAnsi" w:hAnsiTheme="minorHAnsi" w:cstheme="minorHAnsi"/>
        </w:rPr>
        <w:t>sectoral interests</w:t>
      </w:r>
      <w:r w:rsidR="0086001B">
        <w:rPr>
          <w:rFonts w:asciiTheme="minorHAnsi" w:hAnsiTheme="minorHAnsi" w:cstheme="minorHAnsi"/>
        </w:rPr>
        <w:t xml:space="preserve"> (land managers, marine, historic environment </w:t>
      </w:r>
      <w:r w:rsidR="00A717C6">
        <w:rPr>
          <w:rFonts w:asciiTheme="minorHAnsi" w:hAnsiTheme="minorHAnsi" w:cstheme="minorHAnsi"/>
        </w:rPr>
        <w:t>etc.</w:t>
      </w:r>
      <w:r w:rsidR="0086001B">
        <w:rPr>
          <w:rFonts w:asciiTheme="minorHAnsi" w:hAnsiTheme="minorHAnsi" w:cstheme="minorHAnsi"/>
        </w:rPr>
        <w:t>)</w:t>
      </w:r>
      <w:r w:rsidRPr="00F16DB5">
        <w:rPr>
          <w:rFonts w:asciiTheme="minorHAnsi" w:hAnsiTheme="minorHAnsi" w:cstheme="minorHAnsi"/>
        </w:rPr>
        <w:t xml:space="preserve">.  </w:t>
      </w:r>
      <w:r w:rsidR="00DC051E">
        <w:rPr>
          <w:rFonts w:asciiTheme="minorHAnsi" w:hAnsiTheme="minorHAnsi" w:cstheme="minorHAnsi"/>
        </w:rPr>
        <w:t>We a</w:t>
      </w:r>
      <w:r w:rsidRPr="00F16DB5">
        <w:rPr>
          <w:rFonts w:asciiTheme="minorHAnsi" w:hAnsiTheme="minorHAnsi" w:cstheme="minorHAnsi"/>
        </w:rPr>
        <w:t xml:space="preserve">lso </w:t>
      </w:r>
      <w:r w:rsidR="0086001B">
        <w:rPr>
          <w:rFonts w:asciiTheme="minorHAnsi" w:hAnsiTheme="minorHAnsi" w:cstheme="minorHAnsi"/>
        </w:rPr>
        <w:t xml:space="preserve">intend to develop bespoke arrangements to engage with </w:t>
      </w:r>
      <w:r w:rsidRPr="00F16DB5">
        <w:rPr>
          <w:rFonts w:asciiTheme="minorHAnsi" w:hAnsiTheme="minorHAnsi" w:cstheme="minorHAnsi"/>
        </w:rPr>
        <w:t>under-represented groups</w:t>
      </w:r>
      <w:r w:rsidR="0086001B">
        <w:rPr>
          <w:rFonts w:asciiTheme="minorHAnsi" w:hAnsiTheme="minorHAnsi" w:cstheme="minorHAnsi"/>
        </w:rPr>
        <w:t>, possibly linking to parallel work on the Scottish Biodiversity Strategy and “30x30”</w:t>
      </w:r>
      <w:r w:rsidRPr="00F16DB5">
        <w:rPr>
          <w:rFonts w:asciiTheme="minorHAnsi" w:hAnsiTheme="minorHAnsi" w:cstheme="minorHAnsi"/>
        </w:rPr>
        <w:t xml:space="preserve">.  </w:t>
      </w:r>
      <w:r w:rsidR="0086001B">
        <w:rPr>
          <w:rFonts w:asciiTheme="minorHAnsi" w:hAnsiTheme="minorHAnsi" w:cstheme="minorHAnsi"/>
        </w:rPr>
        <w:t>We are also very open to “p</w:t>
      </w:r>
      <w:r w:rsidRPr="00F16DB5">
        <w:rPr>
          <w:rFonts w:asciiTheme="minorHAnsi" w:hAnsiTheme="minorHAnsi" w:cstheme="minorHAnsi"/>
        </w:rPr>
        <w:t>iggy-backing</w:t>
      </w:r>
      <w:r w:rsidR="00A717C6">
        <w:rPr>
          <w:rFonts w:asciiTheme="minorHAnsi" w:hAnsiTheme="minorHAnsi" w:cstheme="minorHAnsi"/>
        </w:rPr>
        <w:t>”</w:t>
      </w:r>
      <w:r w:rsidRPr="00F16DB5">
        <w:rPr>
          <w:rFonts w:asciiTheme="minorHAnsi" w:hAnsiTheme="minorHAnsi" w:cstheme="minorHAnsi"/>
        </w:rPr>
        <w:t xml:space="preserve"> on existing </w:t>
      </w:r>
      <w:r w:rsidR="0086001B">
        <w:rPr>
          <w:rFonts w:asciiTheme="minorHAnsi" w:hAnsiTheme="minorHAnsi" w:cstheme="minorHAnsi"/>
        </w:rPr>
        <w:t xml:space="preserve">events and </w:t>
      </w:r>
      <w:r w:rsidRPr="00F16DB5">
        <w:rPr>
          <w:rFonts w:asciiTheme="minorHAnsi" w:hAnsiTheme="minorHAnsi" w:cstheme="minorHAnsi"/>
        </w:rPr>
        <w:t>meetings</w:t>
      </w:r>
      <w:r w:rsidR="0086001B">
        <w:rPr>
          <w:rFonts w:asciiTheme="minorHAnsi" w:hAnsiTheme="minorHAnsi" w:cstheme="minorHAnsi"/>
        </w:rPr>
        <w:t xml:space="preserve"> where this make sense</w:t>
      </w:r>
      <w:r w:rsidRPr="00F16DB5">
        <w:rPr>
          <w:rFonts w:asciiTheme="minorHAnsi" w:hAnsiTheme="minorHAnsi" w:cstheme="minorHAnsi"/>
        </w:rPr>
        <w:t>.  The map</w:t>
      </w:r>
      <w:r w:rsidR="00DC051E">
        <w:rPr>
          <w:rFonts w:asciiTheme="minorHAnsi" w:hAnsiTheme="minorHAnsi" w:cstheme="minorHAnsi"/>
        </w:rPr>
        <w:t>ping</w:t>
      </w:r>
      <w:r w:rsidRPr="00F16DB5">
        <w:rPr>
          <w:rFonts w:asciiTheme="minorHAnsi" w:hAnsiTheme="minorHAnsi" w:cstheme="minorHAnsi"/>
        </w:rPr>
        <w:t xml:space="preserve"> of stakeholders in the </w:t>
      </w:r>
      <w:r w:rsidRPr="00F16DB5">
        <w:rPr>
          <w:rFonts w:asciiTheme="minorHAnsi" w:hAnsiTheme="minorHAnsi" w:cstheme="minorHAnsi"/>
        </w:rPr>
        <w:lastRenderedPageBreak/>
        <w:t xml:space="preserve">annex of the paper is at a very early stage and we would welcome comments and additions to it.  </w:t>
      </w:r>
    </w:p>
    <w:p w14:paraId="4E53E2DB" w14:textId="77777777" w:rsidR="0041242B" w:rsidRDefault="0041242B" w:rsidP="00F16DB5">
      <w:pPr>
        <w:rPr>
          <w:rFonts w:asciiTheme="minorHAnsi" w:hAnsiTheme="minorHAnsi" w:cstheme="minorHAnsi"/>
        </w:rPr>
      </w:pPr>
    </w:p>
    <w:p w14:paraId="501CB8E2" w14:textId="2852D100" w:rsidR="008170CE" w:rsidRPr="00F16DB5" w:rsidRDefault="0086001B" w:rsidP="00F16DB5">
      <w:pPr>
        <w:pStyle w:val="ListParagraph"/>
        <w:numPr>
          <w:ilvl w:val="0"/>
          <w:numId w:val="33"/>
        </w:numPr>
        <w:ind w:left="360"/>
        <w:rPr>
          <w:rFonts w:asciiTheme="minorHAnsi" w:hAnsiTheme="minorHAnsi" w:cstheme="minorHAnsi"/>
        </w:rPr>
      </w:pPr>
      <w:r>
        <w:rPr>
          <w:rFonts w:asciiTheme="minorHAnsi" w:hAnsiTheme="minorHAnsi" w:cstheme="minorHAnsi"/>
        </w:rPr>
        <w:t xml:space="preserve">In taking forward this work, we should bear in mind that it is the </w:t>
      </w:r>
      <w:r w:rsidR="0041242B" w:rsidRPr="00F16DB5">
        <w:rPr>
          <w:rFonts w:asciiTheme="minorHAnsi" w:hAnsiTheme="minorHAnsi" w:cstheme="minorHAnsi"/>
        </w:rPr>
        <w:t xml:space="preserve">start of four stages of consultation </w:t>
      </w:r>
      <w:r>
        <w:rPr>
          <w:rFonts w:asciiTheme="minorHAnsi" w:hAnsiTheme="minorHAnsi" w:cstheme="minorHAnsi"/>
        </w:rPr>
        <w:t xml:space="preserve">which </w:t>
      </w:r>
      <w:r w:rsidR="00DC051E">
        <w:rPr>
          <w:rFonts w:asciiTheme="minorHAnsi" w:hAnsiTheme="minorHAnsi" w:cstheme="minorHAnsi"/>
        </w:rPr>
        <w:t xml:space="preserve">become </w:t>
      </w:r>
      <w:r>
        <w:rPr>
          <w:rFonts w:asciiTheme="minorHAnsi" w:hAnsiTheme="minorHAnsi" w:cstheme="minorHAnsi"/>
        </w:rPr>
        <w:t>progressively more detailed and locally focussed</w:t>
      </w:r>
      <w:r w:rsidR="00A717C6">
        <w:rPr>
          <w:rFonts w:asciiTheme="minorHAnsi" w:hAnsiTheme="minorHAnsi" w:cstheme="minorHAnsi"/>
        </w:rPr>
        <w:t xml:space="preserve">, </w:t>
      </w:r>
      <w:r w:rsidR="0041242B" w:rsidRPr="00F16DB5">
        <w:rPr>
          <w:rFonts w:asciiTheme="minorHAnsi" w:hAnsiTheme="minorHAnsi" w:cstheme="minorHAnsi"/>
        </w:rPr>
        <w:t>and we need to pave the way for that.  The more clarity</w:t>
      </w:r>
      <w:r>
        <w:rPr>
          <w:rFonts w:asciiTheme="minorHAnsi" w:hAnsiTheme="minorHAnsi" w:cstheme="minorHAnsi"/>
        </w:rPr>
        <w:t xml:space="preserve"> at each phase of consultation on </w:t>
      </w:r>
      <w:r w:rsidR="0041242B" w:rsidRPr="00F16DB5">
        <w:rPr>
          <w:rFonts w:asciiTheme="minorHAnsi" w:hAnsiTheme="minorHAnsi" w:cstheme="minorHAnsi"/>
        </w:rPr>
        <w:t>what is</w:t>
      </w:r>
      <w:r w:rsidR="00A717C6">
        <w:rPr>
          <w:rFonts w:asciiTheme="minorHAnsi" w:hAnsiTheme="minorHAnsi" w:cstheme="minorHAnsi"/>
        </w:rPr>
        <w:t xml:space="preserve"> </w:t>
      </w:r>
      <w:r w:rsidR="0041242B" w:rsidRPr="00F16DB5">
        <w:rPr>
          <w:rFonts w:asciiTheme="minorHAnsi" w:hAnsiTheme="minorHAnsi" w:cstheme="minorHAnsi"/>
        </w:rPr>
        <w:t xml:space="preserve">being asked </w:t>
      </w:r>
      <w:r>
        <w:rPr>
          <w:rFonts w:asciiTheme="minorHAnsi" w:hAnsiTheme="minorHAnsi" w:cstheme="minorHAnsi"/>
        </w:rPr>
        <w:t>and who needs to be involved</w:t>
      </w:r>
      <w:r w:rsidR="0041242B" w:rsidRPr="00F16DB5">
        <w:rPr>
          <w:rFonts w:asciiTheme="minorHAnsi" w:hAnsiTheme="minorHAnsi" w:cstheme="minorHAnsi"/>
        </w:rPr>
        <w:t xml:space="preserve">, the better.  </w:t>
      </w:r>
    </w:p>
    <w:p w14:paraId="0EBC9377" w14:textId="77777777" w:rsidR="0041242B" w:rsidRDefault="0041242B" w:rsidP="00F16DB5">
      <w:pPr>
        <w:rPr>
          <w:rFonts w:asciiTheme="minorHAnsi" w:hAnsiTheme="minorHAnsi" w:cstheme="minorHAnsi"/>
        </w:rPr>
      </w:pPr>
    </w:p>
    <w:p w14:paraId="737497FE" w14:textId="5CF376C2" w:rsidR="008170CE" w:rsidRDefault="008170CE" w:rsidP="00F16DB5">
      <w:pPr>
        <w:rPr>
          <w:rFonts w:asciiTheme="minorHAnsi" w:hAnsiTheme="minorHAnsi" w:cstheme="minorHAnsi"/>
          <w:i/>
        </w:rPr>
      </w:pPr>
      <w:r w:rsidRPr="00F16DB5">
        <w:rPr>
          <w:rFonts w:asciiTheme="minorHAnsi" w:hAnsiTheme="minorHAnsi" w:cstheme="minorHAnsi"/>
          <w:i/>
        </w:rPr>
        <w:t xml:space="preserve">Discussion </w:t>
      </w:r>
    </w:p>
    <w:p w14:paraId="031FE7B1" w14:textId="77777777" w:rsidR="004F7E6B" w:rsidRPr="00F16DB5" w:rsidRDefault="004F7E6B" w:rsidP="00F16DB5">
      <w:pPr>
        <w:rPr>
          <w:rFonts w:asciiTheme="minorHAnsi" w:hAnsiTheme="minorHAnsi" w:cstheme="minorHAnsi"/>
          <w:i/>
        </w:rPr>
      </w:pPr>
    </w:p>
    <w:p w14:paraId="7E2ACFEF" w14:textId="3903C278" w:rsidR="008170CE" w:rsidRPr="00F16DB5" w:rsidRDefault="0086001B" w:rsidP="00F16DB5">
      <w:pPr>
        <w:pStyle w:val="ListParagraph"/>
        <w:numPr>
          <w:ilvl w:val="0"/>
          <w:numId w:val="33"/>
        </w:numPr>
        <w:ind w:left="360"/>
        <w:rPr>
          <w:rFonts w:asciiTheme="minorHAnsi" w:hAnsiTheme="minorHAnsi" w:cstheme="minorHAnsi"/>
        </w:rPr>
      </w:pPr>
      <w:r>
        <w:rPr>
          <w:rFonts w:asciiTheme="minorHAnsi" w:hAnsiTheme="minorHAnsi" w:cstheme="minorHAnsi"/>
        </w:rPr>
        <w:t xml:space="preserve">There was support for the </w:t>
      </w:r>
      <w:r w:rsidR="0041242B" w:rsidRPr="00F16DB5">
        <w:rPr>
          <w:rFonts w:asciiTheme="minorHAnsi" w:hAnsiTheme="minorHAnsi" w:cstheme="minorHAnsi"/>
        </w:rPr>
        <w:t xml:space="preserve">approach taken, with caveats.  </w:t>
      </w:r>
      <w:r w:rsidR="00FF4855" w:rsidRPr="00F16DB5">
        <w:rPr>
          <w:rFonts w:asciiTheme="minorHAnsi" w:hAnsiTheme="minorHAnsi" w:cstheme="minorHAnsi"/>
        </w:rPr>
        <w:t xml:space="preserve">Stakeholder engagement is often the Achilles’ heel if it is not done well.  </w:t>
      </w:r>
      <w:r w:rsidR="00A717C6">
        <w:rPr>
          <w:rFonts w:asciiTheme="minorHAnsi" w:hAnsiTheme="minorHAnsi" w:cstheme="minorHAnsi"/>
        </w:rPr>
        <w:t>F</w:t>
      </w:r>
      <w:r w:rsidR="00FF4855" w:rsidRPr="00F16DB5">
        <w:rPr>
          <w:rFonts w:asciiTheme="minorHAnsi" w:hAnsiTheme="minorHAnsi" w:cstheme="minorHAnsi"/>
        </w:rPr>
        <w:t>ocus on framing the questions and understanding their purpose: clarity is needed first before the detail.</w:t>
      </w:r>
      <w:r>
        <w:rPr>
          <w:rFonts w:asciiTheme="minorHAnsi" w:hAnsiTheme="minorHAnsi" w:cstheme="minorHAnsi"/>
        </w:rPr>
        <w:t xml:space="preserve"> </w:t>
      </w:r>
      <w:r w:rsidR="00A717C6">
        <w:rPr>
          <w:rFonts w:asciiTheme="minorHAnsi" w:hAnsiTheme="minorHAnsi" w:cstheme="minorHAnsi"/>
        </w:rPr>
        <w:t xml:space="preserve"> </w:t>
      </w:r>
      <w:r>
        <w:rPr>
          <w:rFonts w:asciiTheme="minorHAnsi" w:hAnsiTheme="minorHAnsi" w:cstheme="minorHAnsi"/>
        </w:rPr>
        <w:t xml:space="preserve">Neutral organisations such as </w:t>
      </w:r>
      <w:proofErr w:type="spellStart"/>
      <w:r>
        <w:rPr>
          <w:rFonts w:asciiTheme="minorHAnsi" w:hAnsiTheme="minorHAnsi" w:cstheme="minorHAnsi"/>
        </w:rPr>
        <w:t>Europarc</w:t>
      </w:r>
      <w:proofErr w:type="spellEnd"/>
      <w:r>
        <w:rPr>
          <w:rFonts w:asciiTheme="minorHAnsi" w:hAnsiTheme="minorHAnsi" w:cstheme="minorHAnsi"/>
        </w:rPr>
        <w:t xml:space="preserve"> ha</w:t>
      </w:r>
      <w:r w:rsidR="00A717C6">
        <w:rPr>
          <w:rFonts w:asciiTheme="minorHAnsi" w:hAnsiTheme="minorHAnsi" w:cstheme="minorHAnsi"/>
        </w:rPr>
        <w:t>ve</w:t>
      </w:r>
      <w:r>
        <w:rPr>
          <w:rFonts w:asciiTheme="minorHAnsi" w:hAnsiTheme="minorHAnsi" w:cstheme="minorHAnsi"/>
        </w:rPr>
        <w:t xml:space="preserve"> experience of external facilitation and could assist with elements of this work.  </w:t>
      </w:r>
      <w:proofErr w:type="spellStart"/>
      <w:r w:rsidRPr="00F16DB5">
        <w:rPr>
          <w:rFonts w:asciiTheme="minorHAnsi" w:hAnsiTheme="minorHAnsi" w:cstheme="minorHAnsi"/>
        </w:rPr>
        <w:t>YoungScot</w:t>
      </w:r>
      <w:proofErr w:type="spellEnd"/>
      <w:r w:rsidRPr="00F16DB5">
        <w:rPr>
          <w:rFonts w:asciiTheme="minorHAnsi" w:hAnsiTheme="minorHAnsi" w:cstheme="minorHAnsi"/>
        </w:rPr>
        <w:t xml:space="preserve"> would </w:t>
      </w:r>
      <w:r>
        <w:rPr>
          <w:rFonts w:asciiTheme="minorHAnsi" w:hAnsiTheme="minorHAnsi" w:cstheme="minorHAnsi"/>
        </w:rPr>
        <w:t xml:space="preserve">also </w:t>
      </w:r>
      <w:r w:rsidRPr="00F16DB5">
        <w:rPr>
          <w:rFonts w:asciiTheme="minorHAnsi" w:hAnsiTheme="minorHAnsi" w:cstheme="minorHAnsi"/>
        </w:rPr>
        <w:t>be happy to help</w:t>
      </w:r>
      <w:r w:rsidRPr="0086001B">
        <w:rPr>
          <w:rFonts w:asciiTheme="minorHAnsi" w:hAnsiTheme="minorHAnsi" w:cstheme="minorHAnsi"/>
        </w:rPr>
        <w:t xml:space="preserve"> </w:t>
      </w:r>
      <w:r>
        <w:rPr>
          <w:rFonts w:asciiTheme="minorHAnsi" w:hAnsiTheme="minorHAnsi" w:cstheme="minorHAnsi"/>
        </w:rPr>
        <w:t>t</w:t>
      </w:r>
      <w:r w:rsidRPr="00F16DB5">
        <w:rPr>
          <w:rFonts w:asciiTheme="minorHAnsi" w:hAnsiTheme="minorHAnsi" w:cstheme="minorHAnsi"/>
        </w:rPr>
        <w:t xml:space="preserve">o </w:t>
      </w:r>
      <w:r>
        <w:rPr>
          <w:rFonts w:asciiTheme="minorHAnsi" w:hAnsiTheme="minorHAnsi" w:cstheme="minorHAnsi"/>
        </w:rPr>
        <w:t xml:space="preserve">ensure that </w:t>
      </w:r>
      <w:r w:rsidRPr="00F16DB5">
        <w:rPr>
          <w:rFonts w:asciiTheme="minorHAnsi" w:hAnsiTheme="minorHAnsi" w:cstheme="minorHAnsi"/>
        </w:rPr>
        <w:t xml:space="preserve">young people </w:t>
      </w:r>
      <w:r>
        <w:rPr>
          <w:rFonts w:asciiTheme="minorHAnsi" w:hAnsiTheme="minorHAnsi" w:cstheme="minorHAnsi"/>
        </w:rPr>
        <w:t xml:space="preserve">are engaged </w:t>
      </w:r>
      <w:r w:rsidRPr="00F16DB5">
        <w:rPr>
          <w:rFonts w:asciiTheme="minorHAnsi" w:hAnsiTheme="minorHAnsi" w:cstheme="minorHAnsi"/>
        </w:rPr>
        <w:t>in a meaningful and supportive way.</w:t>
      </w:r>
    </w:p>
    <w:p w14:paraId="05E5A599" w14:textId="00706618" w:rsidR="00FF4855" w:rsidRPr="0086001B" w:rsidRDefault="00DC051E" w:rsidP="0086001B">
      <w:pPr>
        <w:pStyle w:val="ListParagraph"/>
        <w:numPr>
          <w:ilvl w:val="0"/>
          <w:numId w:val="49"/>
        </w:numPr>
        <w:rPr>
          <w:rFonts w:asciiTheme="minorHAnsi" w:hAnsiTheme="minorHAnsi" w:cstheme="minorHAnsi"/>
        </w:rPr>
      </w:pPr>
      <w:r>
        <w:rPr>
          <w:rFonts w:asciiTheme="minorHAnsi" w:hAnsiTheme="minorHAnsi" w:cstheme="minorHAnsi"/>
        </w:rPr>
        <w:t xml:space="preserve">While </w:t>
      </w:r>
      <w:r w:rsidR="0086001B">
        <w:rPr>
          <w:rFonts w:asciiTheme="minorHAnsi" w:hAnsiTheme="minorHAnsi" w:cstheme="minorHAnsi"/>
        </w:rPr>
        <w:t xml:space="preserve">NatureScot has considerable </w:t>
      </w:r>
      <w:r w:rsidR="005E685A">
        <w:rPr>
          <w:rFonts w:asciiTheme="minorHAnsi" w:hAnsiTheme="minorHAnsi" w:cstheme="minorHAnsi"/>
        </w:rPr>
        <w:t xml:space="preserve">skills and </w:t>
      </w:r>
      <w:r w:rsidR="0086001B">
        <w:rPr>
          <w:rFonts w:asciiTheme="minorHAnsi" w:hAnsiTheme="minorHAnsi" w:cstheme="minorHAnsi"/>
        </w:rPr>
        <w:t>experience of co</w:t>
      </w:r>
      <w:r w:rsidR="005E685A">
        <w:rPr>
          <w:rFonts w:asciiTheme="minorHAnsi" w:hAnsiTheme="minorHAnsi" w:cstheme="minorHAnsi"/>
        </w:rPr>
        <w:t xml:space="preserve">nsultation work </w:t>
      </w:r>
      <w:r w:rsidR="00D278B9">
        <w:rPr>
          <w:rFonts w:asciiTheme="minorHAnsi" w:hAnsiTheme="minorHAnsi" w:cstheme="minorHAnsi"/>
        </w:rPr>
        <w:t xml:space="preserve">in this area </w:t>
      </w:r>
      <w:r w:rsidR="005E685A">
        <w:rPr>
          <w:rFonts w:asciiTheme="minorHAnsi" w:hAnsiTheme="minorHAnsi" w:cstheme="minorHAnsi"/>
        </w:rPr>
        <w:t>to draw on</w:t>
      </w:r>
      <w:r>
        <w:rPr>
          <w:rFonts w:asciiTheme="minorHAnsi" w:hAnsiTheme="minorHAnsi" w:cstheme="minorHAnsi"/>
        </w:rPr>
        <w:t xml:space="preserve">, </w:t>
      </w:r>
      <w:r w:rsidR="005E685A">
        <w:rPr>
          <w:rFonts w:asciiTheme="minorHAnsi" w:hAnsiTheme="minorHAnsi" w:cstheme="minorHAnsi"/>
        </w:rPr>
        <w:t xml:space="preserve">we are </w:t>
      </w:r>
      <w:r w:rsidR="0086001B">
        <w:rPr>
          <w:rFonts w:asciiTheme="minorHAnsi" w:hAnsiTheme="minorHAnsi" w:cstheme="minorHAnsi"/>
        </w:rPr>
        <w:t>very open to support from members of the stakeholder group</w:t>
      </w:r>
      <w:r w:rsidR="00CF2133">
        <w:rPr>
          <w:rFonts w:asciiTheme="minorHAnsi" w:hAnsiTheme="minorHAnsi" w:cstheme="minorHAnsi"/>
        </w:rPr>
        <w:t xml:space="preserve"> and will take up the offers made</w:t>
      </w:r>
      <w:r w:rsidR="0086001B">
        <w:rPr>
          <w:rFonts w:asciiTheme="minorHAnsi" w:hAnsiTheme="minorHAnsi" w:cstheme="minorHAnsi"/>
        </w:rPr>
        <w:t>.</w:t>
      </w:r>
    </w:p>
    <w:p w14:paraId="3AE650B6" w14:textId="078B8813" w:rsidR="00FF4855" w:rsidRPr="0086001B" w:rsidRDefault="00FF4855" w:rsidP="0086001B">
      <w:pPr>
        <w:rPr>
          <w:rFonts w:asciiTheme="minorHAnsi" w:hAnsiTheme="minorHAnsi" w:cstheme="minorHAnsi"/>
        </w:rPr>
      </w:pPr>
    </w:p>
    <w:p w14:paraId="546D0224" w14:textId="4491FD6E" w:rsidR="00FF4855" w:rsidRPr="00F16DB5" w:rsidRDefault="0086001B" w:rsidP="00F16DB5">
      <w:pPr>
        <w:pStyle w:val="ListParagraph"/>
        <w:numPr>
          <w:ilvl w:val="0"/>
          <w:numId w:val="33"/>
        </w:numPr>
        <w:ind w:left="360"/>
        <w:rPr>
          <w:rFonts w:asciiTheme="minorHAnsi" w:hAnsiTheme="minorHAnsi" w:cstheme="minorHAnsi"/>
        </w:rPr>
      </w:pPr>
      <w:r>
        <w:rPr>
          <w:rFonts w:asciiTheme="minorHAnsi" w:hAnsiTheme="minorHAnsi" w:cstheme="minorHAnsi"/>
        </w:rPr>
        <w:t>It was a</w:t>
      </w:r>
      <w:r w:rsidR="00FF4855" w:rsidRPr="00F16DB5">
        <w:rPr>
          <w:rFonts w:asciiTheme="minorHAnsi" w:hAnsiTheme="minorHAnsi" w:cstheme="minorHAnsi"/>
        </w:rPr>
        <w:t>gree</w:t>
      </w:r>
      <w:r>
        <w:rPr>
          <w:rFonts w:asciiTheme="minorHAnsi" w:hAnsiTheme="minorHAnsi" w:cstheme="minorHAnsi"/>
        </w:rPr>
        <w:t>d</w:t>
      </w:r>
      <w:r w:rsidR="00FF4855" w:rsidRPr="00F16DB5">
        <w:rPr>
          <w:rFonts w:asciiTheme="minorHAnsi" w:hAnsiTheme="minorHAnsi" w:cstheme="minorHAnsi"/>
        </w:rPr>
        <w:t xml:space="preserve"> th</w:t>
      </w:r>
      <w:r>
        <w:rPr>
          <w:rFonts w:asciiTheme="minorHAnsi" w:hAnsiTheme="minorHAnsi" w:cstheme="minorHAnsi"/>
        </w:rPr>
        <w:t xml:space="preserve">at we need to be clear about the </w:t>
      </w:r>
      <w:r w:rsidR="00FF4855" w:rsidRPr="00F16DB5">
        <w:rPr>
          <w:rFonts w:asciiTheme="minorHAnsi" w:hAnsiTheme="minorHAnsi" w:cstheme="minorHAnsi"/>
        </w:rPr>
        <w:t xml:space="preserve">role of consultation </w:t>
      </w:r>
      <w:r>
        <w:rPr>
          <w:rFonts w:asciiTheme="minorHAnsi" w:hAnsiTheme="minorHAnsi" w:cstheme="minorHAnsi"/>
        </w:rPr>
        <w:t>at each stage of the process leading to designation of new national park</w:t>
      </w:r>
      <w:r w:rsidR="00FF4855" w:rsidRPr="00F16DB5">
        <w:rPr>
          <w:rFonts w:asciiTheme="minorHAnsi" w:hAnsiTheme="minorHAnsi" w:cstheme="minorHAnsi"/>
        </w:rPr>
        <w:t xml:space="preserve">.  </w:t>
      </w:r>
      <w:r>
        <w:rPr>
          <w:rFonts w:asciiTheme="minorHAnsi" w:hAnsiTheme="minorHAnsi" w:cstheme="minorHAnsi"/>
        </w:rPr>
        <w:t xml:space="preserve">The local consultation work undertaken by the Galloway National Park Association on the </w:t>
      </w:r>
      <w:r w:rsidR="00FF4855" w:rsidRPr="00F16DB5">
        <w:rPr>
          <w:rFonts w:asciiTheme="minorHAnsi" w:hAnsiTheme="minorHAnsi" w:cstheme="minorHAnsi"/>
        </w:rPr>
        <w:t xml:space="preserve">development of </w:t>
      </w:r>
      <w:r>
        <w:rPr>
          <w:rFonts w:asciiTheme="minorHAnsi" w:hAnsiTheme="minorHAnsi" w:cstheme="minorHAnsi"/>
        </w:rPr>
        <w:t xml:space="preserve">their </w:t>
      </w:r>
      <w:r w:rsidR="00FF4855" w:rsidRPr="00F16DB5">
        <w:rPr>
          <w:rFonts w:asciiTheme="minorHAnsi" w:hAnsiTheme="minorHAnsi" w:cstheme="minorHAnsi"/>
        </w:rPr>
        <w:t>proposals for a National Park in Dumfries and Galloway took many sessions.  Scottish Env</w:t>
      </w:r>
      <w:r>
        <w:rPr>
          <w:rFonts w:asciiTheme="minorHAnsi" w:hAnsiTheme="minorHAnsi" w:cstheme="minorHAnsi"/>
        </w:rPr>
        <w:t xml:space="preserve">ironment </w:t>
      </w:r>
      <w:r w:rsidR="00FF4855" w:rsidRPr="00F16DB5">
        <w:rPr>
          <w:rFonts w:asciiTheme="minorHAnsi" w:hAnsiTheme="minorHAnsi" w:cstheme="minorHAnsi"/>
        </w:rPr>
        <w:t>LINK would be happy to share experience from that.</w:t>
      </w:r>
    </w:p>
    <w:p w14:paraId="5BC6E97B" w14:textId="1F297252" w:rsidR="0086001B" w:rsidRPr="00F16DB5" w:rsidRDefault="0086001B" w:rsidP="0086001B">
      <w:pPr>
        <w:pStyle w:val="ListParagraph"/>
        <w:numPr>
          <w:ilvl w:val="1"/>
          <w:numId w:val="33"/>
        </w:numPr>
        <w:ind w:left="1080"/>
        <w:rPr>
          <w:rFonts w:asciiTheme="minorHAnsi" w:hAnsiTheme="minorHAnsi" w:cstheme="minorHAnsi"/>
        </w:rPr>
      </w:pPr>
      <w:r>
        <w:rPr>
          <w:rFonts w:asciiTheme="minorHAnsi" w:hAnsiTheme="minorHAnsi" w:cstheme="minorHAnsi"/>
        </w:rPr>
        <w:t>We need to give further though to the stages of consultation and engagement envisaged and again o</w:t>
      </w:r>
      <w:r w:rsidRPr="00F16DB5">
        <w:rPr>
          <w:rFonts w:asciiTheme="minorHAnsi" w:hAnsiTheme="minorHAnsi" w:cstheme="minorHAnsi"/>
        </w:rPr>
        <w:t xml:space="preserve">ffers of help </w:t>
      </w:r>
      <w:r>
        <w:rPr>
          <w:rFonts w:asciiTheme="minorHAnsi" w:hAnsiTheme="minorHAnsi" w:cstheme="minorHAnsi"/>
        </w:rPr>
        <w:t xml:space="preserve">on this </w:t>
      </w:r>
      <w:r w:rsidRPr="00F16DB5">
        <w:rPr>
          <w:rFonts w:asciiTheme="minorHAnsi" w:hAnsiTheme="minorHAnsi" w:cstheme="minorHAnsi"/>
        </w:rPr>
        <w:t xml:space="preserve">gratefully received. </w:t>
      </w:r>
      <w:r w:rsidR="00A717C6">
        <w:rPr>
          <w:rFonts w:asciiTheme="minorHAnsi" w:hAnsiTheme="minorHAnsi" w:cstheme="minorHAnsi"/>
        </w:rPr>
        <w:t xml:space="preserve"> </w:t>
      </w:r>
      <w:r w:rsidRPr="00F16DB5">
        <w:rPr>
          <w:rFonts w:asciiTheme="minorHAnsi" w:hAnsiTheme="minorHAnsi" w:cstheme="minorHAnsi"/>
        </w:rPr>
        <w:t xml:space="preserve">We could </w:t>
      </w:r>
      <w:r w:rsidR="00DC051E">
        <w:rPr>
          <w:rFonts w:asciiTheme="minorHAnsi" w:hAnsiTheme="minorHAnsi" w:cstheme="minorHAnsi"/>
        </w:rPr>
        <w:t xml:space="preserve">perhaps </w:t>
      </w:r>
      <w:r w:rsidRPr="00F16DB5">
        <w:rPr>
          <w:rFonts w:asciiTheme="minorHAnsi" w:hAnsiTheme="minorHAnsi" w:cstheme="minorHAnsi"/>
        </w:rPr>
        <w:t>be challenged on whether the proposals in paper 1-3 are creative enough.  But the crucial stage for th</w:t>
      </w:r>
      <w:r w:rsidR="00DC051E">
        <w:rPr>
          <w:rFonts w:asciiTheme="minorHAnsi" w:hAnsiTheme="minorHAnsi" w:cstheme="minorHAnsi"/>
        </w:rPr>
        <w:t xml:space="preserve">is </w:t>
      </w:r>
      <w:r w:rsidRPr="00F16DB5">
        <w:rPr>
          <w:rFonts w:asciiTheme="minorHAnsi" w:hAnsiTheme="minorHAnsi" w:cstheme="minorHAnsi"/>
        </w:rPr>
        <w:t xml:space="preserve">will be nomination </w:t>
      </w:r>
      <w:r w:rsidR="00DC051E">
        <w:rPr>
          <w:rFonts w:asciiTheme="minorHAnsi" w:hAnsiTheme="minorHAnsi" w:cstheme="minorHAnsi"/>
        </w:rPr>
        <w:t xml:space="preserve">phase </w:t>
      </w:r>
      <w:r w:rsidRPr="00F16DB5">
        <w:rPr>
          <w:rFonts w:asciiTheme="minorHAnsi" w:hAnsiTheme="minorHAnsi" w:cstheme="minorHAnsi"/>
        </w:rPr>
        <w:t xml:space="preserve">which needs to be open, transparent and engaging both locally and nationally.  </w:t>
      </w:r>
    </w:p>
    <w:p w14:paraId="065AB1C7" w14:textId="77777777" w:rsidR="00FF4855" w:rsidRDefault="00FF4855" w:rsidP="00F16DB5">
      <w:pPr>
        <w:rPr>
          <w:rFonts w:asciiTheme="minorHAnsi" w:hAnsiTheme="minorHAnsi" w:cstheme="minorHAnsi"/>
        </w:rPr>
      </w:pPr>
    </w:p>
    <w:p w14:paraId="2798ABFB" w14:textId="77777777" w:rsidR="004E34BD" w:rsidRPr="00A829BB" w:rsidRDefault="004E34BD" w:rsidP="00F16DB5">
      <w:pPr>
        <w:rPr>
          <w:rFonts w:asciiTheme="minorHAnsi" w:hAnsiTheme="minorHAnsi" w:cstheme="minorHAnsi"/>
        </w:rPr>
      </w:pPr>
    </w:p>
    <w:p w14:paraId="270A79B4" w14:textId="77777777" w:rsidR="004E34BD" w:rsidRPr="003272ED" w:rsidRDefault="004E34BD" w:rsidP="003272ED">
      <w:pPr>
        <w:pStyle w:val="Heading1"/>
        <w:rPr>
          <w:sz w:val="24"/>
        </w:rPr>
      </w:pPr>
      <w:r w:rsidRPr="003272ED">
        <w:rPr>
          <w:sz w:val="24"/>
        </w:rPr>
        <w:t>Part B - content</w:t>
      </w:r>
    </w:p>
    <w:p w14:paraId="57EBA6BC" w14:textId="77777777" w:rsidR="004E34BD" w:rsidRDefault="004E34BD" w:rsidP="00F16DB5">
      <w:pPr>
        <w:ind w:left="-360"/>
        <w:rPr>
          <w:rFonts w:asciiTheme="minorHAnsi" w:hAnsiTheme="minorHAnsi" w:cstheme="minorHAnsi"/>
        </w:rPr>
      </w:pPr>
    </w:p>
    <w:p w14:paraId="57B594CC" w14:textId="6ED3CF4D" w:rsidR="00E40AEC" w:rsidRPr="003272ED" w:rsidRDefault="004E34BD" w:rsidP="003272ED">
      <w:pPr>
        <w:pStyle w:val="Heading2"/>
        <w:rPr>
          <w:i/>
          <w:sz w:val="24"/>
        </w:rPr>
      </w:pPr>
      <w:r w:rsidRPr="003272ED">
        <w:rPr>
          <w:i/>
          <w:sz w:val="24"/>
        </w:rPr>
        <w:t xml:space="preserve">Paper 1-4 </w:t>
      </w:r>
      <w:r w:rsidR="00FF4855" w:rsidRPr="003272ED">
        <w:rPr>
          <w:i/>
          <w:sz w:val="24"/>
        </w:rPr>
        <w:t>establishing</w:t>
      </w:r>
      <w:r w:rsidRPr="003272ED">
        <w:rPr>
          <w:i/>
          <w:sz w:val="24"/>
        </w:rPr>
        <w:t xml:space="preserve"> new National Parks – background</w:t>
      </w:r>
      <w:r w:rsidR="00DC051E" w:rsidRPr="003272ED">
        <w:rPr>
          <w:i/>
          <w:sz w:val="24"/>
        </w:rPr>
        <w:t xml:space="preserve"> paper</w:t>
      </w:r>
      <w:r w:rsidRPr="003272ED">
        <w:rPr>
          <w:i/>
          <w:sz w:val="24"/>
        </w:rPr>
        <w:t xml:space="preserve"> </w:t>
      </w:r>
    </w:p>
    <w:p w14:paraId="76CA5E60" w14:textId="77777777" w:rsidR="00DC051E" w:rsidRDefault="00DC051E" w:rsidP="00F16DB5">
      <w:pPr>
        <w:rPr>
          <w:rFonts w:asciiTheme="minorHAnsi" w:hAnsiTheme="minorHAnsi" w:cstheme="minorHAnsi"/>
          <w:i/>
        </w:rPr>
      </w:pPr>
    </w:p>
    <w:p w14:paraId="70D903F8" w14:textId="7E3B9A4C" w:rsidR="00E40AEC" w:rsidRDefault="00FF4855" w:rsidP="00F16DB5">
      <w:pPr>
        <w:rPr>
          <w:rFonts w:asciiTheme="minorHAnsi" w:hAnsiTheme="minorHAnsi" w:cstheme="minorHAnsi"/>
          <w:i/>
        </w:rPr>
      </w:pPr>
      <w:r w:rsidRPr="00F16DB5">
        <w:rPr>
          <w:rFonts w:asciiTheme="minorHAnsi" w:hAnsiTheme="minorHAnsi" w:cstheme="minorHAnsi"/>
          <w:i/>
        </w:rPr>
        <w:t xml:space="preserve">Introduction </w:t>
      </w:r>
    </w:p>
    <w:p w14:paraId="4F9B51B1" w14:textId="77777777" w:rsidR="004F7E6B" w:rsidRPr="00F16DB5" w:rsidRDefault="004F7E6B" w:rsidP="00F16DB5">
      <w:pPr>
        <w:rPr>
          <w:rFonts w:asciiTheme="minorHAnsi" w:hAnsiTheme="minorHAnsi" w:cstheme="minorHAnsi"/>
          <w:i/>
        </w:rPr>
      </w:pPr>
    </w:p>
    <w:p w14:paraId="2ADF4D27" w14:textId="3D4F4526" w:rsidR="00DC051E" w:rsidRDefault="00DC051E" w:rsidP="00F16DB5">
      <w:pPr>
        <w:pStyle w:val="ListParagraph"/>
        <w:numPr>
          <w:ilvl w:val="0"/>
          <w:numId w:val="33"/>
        </w:numPr>
        <w:ind w:left="360"/>
        <w:rPr>
          <w:rFonts w:asciiTheme="minorHAnsi" w:hAnsiTheme="minorHAnsi" w:cstheme="minorHAnsi"/>
        </w:rPr>
      </w:pPr>
      <w:r>
        <w:rPr>
          <w:rFonts w:asciiTheme="minorHAnsi" w:hAnsiTheme="minorHAnsi" w:cstheme="minorHAnsi"/>
        </w:rPr>
        <w:t xml:space="preserve">This paper </w:t>
      </w:r>
      <w:r w:rsidR="004F7E6B">
        <w:rPr>
          <w:rFonts w:asciiTheme="minorHAnsi" w:hAnsiTheme="minorHAnsi" w:cstheme="minorHAnsi"/>
        </w:rPr>
        <w:t xml:space="preserve">briefly </w:t>
      </w:r>
      <w:r>
        <w:rPr>
          <w:rFonts w:asciiTheme="minorHAnsi" w:hAnsiTheme="minorHAnsi" w:cstheme="minorHAnsi"/>
        </w:rPr>
        <w:t xml:space="preserve">provides some background information on National Parks to help get everyone in the stakeholder group up to speed and begin to think about some of the key issues we will need to explore in developing our advice. </w:t>
      </w:r>
    </w:p>
    <w:p w14:paraId="2F490962" w14:textId="77777777" w:rsidR="00DC051E" w:rsidRDefault="00DC051E" w:rsidP="00DC051E">
      <w:pPr>
        <w:pStyle w:val="ListParagraph"/>
        <w:ind w:left="360"/>
        <w:rPr>
          <w:rFonts w:asciiTheme="minorHAnsi" w:hAnsiTheme="minorHAnsi" w:cstheme="minorHAnsi"/>
        </w:rPr>
      </w:pPr>
    </w:p>
    <w:p w14:paraId="645B612F" w14:textId="79795CA1" w:rsidR="006C7932" w:rsidRPr="00F16DB5" w:rsidRDefault="00DC051E" w:rsidP="00F16DB5">
      <w:pPr>
        <w:pStyle w:val="ListParagraph"/>
        <w:numPr>
          <w:ilvl w:val="0"/>
          <w:numId w:val="33"/>
        </w:numPr>
        <w:ind w:left="360"/>
        <w:rPr>
          <w:rFonts w:asciiTheme="minorHAnsi" w:hAnsiTheme="minorHAnsi" w:cstheme="minorHAnsi"/>
        </w:rPr>
      </w:pPr>
      <w:r>
        <w:rPr>
          <w:rFonts w:asciiTheme="minorHAnsi" w:hAnsiTheme="minorHAnsi" w:cstheme="minorHAnsi"/>
        </w:rPr>
        <w:t xml:space="preserve">Scotland’s national parks have a unique set of aims.  Because of this, they are widely </w:t>
      </w:r>
      <w:r w:rsidRPr="00F16DB5">
        <w:rPr>
          <w:rFonts w:asciiTheme="minorHAnsi" w:hAnsiTheme="minorHAnsi" w:cstheme="minorHAnsi"/>
        </w:rPr>
        <w:t xml:space="preserve">regarded as leaders in connecting people and nature.  </w:t>
      </w:r>
      <w:r>
        <w:rPr>
          <w:rFonts w:asciiTheme="minorHAnsi" w:hAnsiTheme="minorHAnsi" w:cstheme="minorHAnsi"/>
        </w:rPr>
        <w:t>At the same time, the policy context for National Parks has changed and the l</w:t>
      </w:r>
      <w:r w:rsidR="006C7932" w:rsidRPr="00F16DB5">
        <w:rPr>
          <w:rFonts w:asciiTheme="minorHAnsi" w:hAnsiTheme="minorHAnsi" w:cstheme="minorHAnsi"/>
        </w:rPr>
        <w:t xml:space="preserve">anguage </w:t>
      </w:r>
      <w:r>
        <w:rPr>
          <w:rFonts w:asciiTheme="minorHAnsi" w:hAnsiTheme="minorHAnsi" w:cstheme="minorHAnsi"/>
        </w:rPr>
        <w:t xml:space="preserve">used to describe what they do </w:t>
      </w:r>
      <w:r w:rsidR="006C7932" w:rsidRPr="00F16DB5">
        <w:rPr>
          <w:rFonts w:asciiTheme="minorHAnsi" w:hAnsiTheme="minorHAnsi" w:cstheme="minorHAnsi"/>
        </w:rPr>
        <w:t>has evolved</w:t>
      </w:r>
      <w:r>
        <w:rPr>
          <w:rFonts w:asciiTheme="minorHAnsi" w:hAnsiTheme="minorHAnsi" w:cstheme="minorHAnsi"/>
        </w:rPr>
        <w:t xml:space="preserve"> significantly</w:t>
      </w:r>
      <w:r w:rsidR="006C7932" w:rsidRPr="00F16DB5">
        <w:rPr>
          <w:rFonts w:asciiTheme="minorHAnsi" w:hAnsiTheme="minorHAnsi" w:cstheme="minorHAnsi"/>
        </w:rPr>
        <w:t xml:space="preserve">.  </w:t>
      </w:r>
    </w:p>
    <w:p w14:paraId="2A7476DC" w14:textId="370E6BE2" w:rsidR="006C7932" w:rsidRDefault="006C7932" w:rsidP="00F16DB5">
      <w:pPr>
        <w:rPr>
          <w:rFonts w:asciiTheme="minorHAnsi" w:hAnsiTheme="minorHAnsi" w:cstheme="minorHAnsi"/>
        </w:rPr>
      </w:pPr>
    </w:p>
    <w:p w14:paraId="3F4D9D4F" w14:textId="4E90A59C" w:rsidR="006C7932" w:rsidRDefault="00DC051E" w:rsidP="00F16DB5">
      <w:pPr>
        <w:pStyle w:val="ListParagraph"/>
        <w:numPr>
          <w:ilvl w:val="0"/>
          <w:numId w:val="33"/>
        </w:numPr>
        <w:ind w:left="360"/>
        <w:rPr>
          <w:rFonts w:asciiTheme="minorHAnsi" w:hAnsiTheme="minorHAnsi" w:cstheme="minorHAnsi"/>
        </w:rPr>
      </w:pPr>
      <w:r>
        <w:rPr>
          <w:rFonts w:asciiTheme="minorHAnsi" w:hAnsiTheme="minorHAnsi" w:cstheme="minorHAnsi"/>
        </w:rPr>
        <w:t xml:space="preserve">Scotland’s National Park </w:t>
      </w:r>
      <w:r w:rsidR="006C7932" w:rsidRPr="00F16DB5">
        <w:rPr>
          <w:rFonts w:asciiTheme="minorHAnsi" w:hAnsiTheme="minorHAnsi" w:cstheme="minorHAnsi"/>
        </w:rPr>
        <w:t>legislation</w:t>
      </w:r>
      <w:r>
        <w:rPr>
          <w:rFonts w:asciiTheme="minorHAnsi" w:hAnsiTheme="minorHAnsi" w:cstheme="minorHAnsi"/>
        </w:rPr>
        <w:t xml:space="preserve"> </w:t>
      </w:r>
      <w:r w:rsidR="006C7932" w:rsidRPr="00F16DB5">
        <w:rPr>
          <w:rFonts w:asciiTheme="minorHAnsi" w:hAnsiTheme="minorHAnsi" w:cstheme="minorHAnsi"/>
        </w:rPr>
        <w:t xml:space="preserve">is enabling, and provides a framework </w:t>
      </w:r>
      <w:r>
        <w:rPr>
          <w:rFonts w:asciiTheme="minorHAnsi" w:hAnsiTheme="minorHAnsi" w:cstheme="minorHAnsi"/>
        </w:rPr>
        <w:t xml:space="preserve">for different arrangements to be put in place for each individual Park. </w:t>
      </w:r>
      <w:r w:rsidR="00A717C6">
        <w:rPr>
          <w:rFonts w:asciiTheme="minorHAnsi" w:hAnsiTheme="minorHAnsi" w:cstheme="minorHAnsi"/>
        </w:rPr>
        <w:t xml:space="preserve"> </w:t>
      </w:r>
      <w:r>
        <w:rPr>
          <w:rFonts w:asciiTheme="minorHAnsi" w:hAnsiTheme="minorHAnsi" w:cstheme="minorHAnsi"/>
        </w:rPr>
        <w:t xml:space="preserve">It is </w:t>
      </w:r>
      <w:r w:rsidR="006C7932" w:rsidRPr="00F16DB5">
        <w:rPr>
          <w:rFonts w:asciiTheme="minorHAnsi" w:hAnsiTheme="minorHAnsi" w:cstheme="minorHAnsi"/>
        </w:rPr>
        <w:t xml:space="preserve">quite flexible.  </w:t>
      </w:r>
      <w:r>
        <w:rPr>
          <w:rFonts w:asciiTheme="minorHAnsi" w:hAnsiTheme="minorHAnsi" w:cstheme="minorHAnsi"/>
        </w:rPr>
        <w:t xml:space="preserve">The scope for developing different arrangements has yet to be fully tested as the </w:t>
      </w:r>
      <w:r w:rsidR="006C7932" w:rsidRPr="00F16DB5">
        <w:rPr>
          <w:rFonts w:asciiTheme="minorHAnsi" w:hAnsiTheme="minorHAnsi" w:cstheme="minorHAnsi"/>
        </w:rPr>
        <w:t xml:space="preserve">requirements </w:t>
      </w:r>
      <w:r>
        <w:rPr>
          <w:rFonts w:asciiTheme="minorHAnsi" w:hAnsiTheme="minorHAnsi" w:cstheme="minorHAnsi"/>
        </w:rPr>
        <w:t xml:space="preserve">for the first two national parks </w:t>
      </w:r>
      <w:r w:rsidR="006C7932" w:rsidRPr="00F16DB5">
        <w:rPr>
          <w:rFonts w:asciiTheme="minorHAnsi" w:hAnsiTheme="minorHAnsi" w:cstheme="minorHAnsi"/>
        </w:rPr>
        <w:t xml:space="preserve">were </w:t>
      </w:r>
      <w:r>
        <w:rPr>
          <w:rFonts w:asciiTheme="minorHAnsi" w:hAnsiTheme="minorHAnsi" w:cstheme="minorHAnsi"/>
        </w:rPr>
        <w:t xml:space="preserve">broadly </w:t>
      </w:r>
      <w:r w:rsidR="006C7932" w:rsidRPr="00F16DB5">
        <w:rPr>
          <w:rFonts w:asciiTheme="minorHAnsi" w:hAnsiTheme="minorHAnsi" w:cstheme="minorHAnsi"/>
        </w:rPr>
        <w:t xml:space="preserve">similar.  </w:t>
      </w:r>
    </w:p>
    <w:p w14:paraId="5F29A78A" w14:textId="77777777" w:rsidR="00377D48" w:rsidRPr="00377D48" w:rsidRDefault="00377D48" w:rsidP="00377D48">
      <w:pPr>
        <w:pStyle w:val="ListParagraph"/>
        <w:rPr>
          <w:rFonts w:asciiTheme="minorHAnsi" w:hAnsiTheme="minorHAnsi" w:cstheme="minorHAnsi"/>
        </w:rPr>
      </w:pPr>
    </w:p>
    <w:p w14:paraId="02987809" w14:textId="69CFA48A" w:rsidR="006C7932" w:rsidRPr="00F16DB5" w:rsidRDefault="00DC051E" w:rsidP="00F16DB5">
      <w:pPr>
        <w:pStyle w:val="ListParagraph"/>
        <w:numPr>
          <w:ilvl w:val="0"/>
          <w:numId w:val="33"/>
        </w:numPr>
        <w:ind w:left="360"/>
        <w:rPr>
          <w:rFonts w:asciiTheme="minorHAnsi" w:hAnsiTheme="minorHAnsi" w:cstheme="minorHAnsi"/>
        </w:rPr>
      </w:pPr>
      <w:r>
        <w:rPr>
          <w:rFonts w:asciiTheme="minorHAnsi" w:hAnsiTheme="minorHAnsi" w:cstheme="minorHAnsi"/>
        </w:rPr>
        <w:lastRenderedPageBreak/>
        <w:t xml:space="preserve">A key question to resolve is whether </w:t>
      </w:r>
      <w:r w:rsidR="006C7932" w:rsidRPr="00F16DB5">
        <w:rPr>
          <w:rFonts w:asciiTheme="minorHAnsi" w:hAnsiTheme="minorHAnsi" w:cstheme="minorHAnsi"/>
        </w:rPr>
        <w:t xml:space="preserve">our next National Park </w:t>
      </w:r>
      <w:r>
        <w:rPr>
          <w:rFonts w:asciiTheme="minorHAnsi" w:hAnsiTheme="minorHAnsi" w:cstheme="minorHAnsi"/>
        </w:rPr>
        <w:t xml:space="preserve">should </w:t>
      </w:r>
      <w:r w:rsidR="006C7932" w:rsidRPr="00F16DB5">
        <w:rPr>
          <w:rFonts w:asciiTheme="minorHAnsi" w:hAnsiTheme="minorHAnsi" w:cstheme="minorHAnsi"/>
        </w:rPr>
        <w:t>be similar or different</w:t>
      </w:r>
      <w:r>
        <w:rPr>
          <w:rFonts w:asciiTheme="minorHAnsi" w:hAnsiTheme="minorHAnsi" w:cstheme="minorHAnsi"/>
        </w:rPr>
        <w:t xml:space="preserve"> to the first two</w:t>
      </w:r>
      <w:r w:rsidR="006C7932" w:rsidRPr="00F16DB5">
        <w:rPr>
          <w:rFonts w:asciiTheme="minorHAnsi" w:hAnsiTheme="minorHAnsi" w:cstheme="minorHAnsi"/>
        </w:rPr>
        <w:t xml:space="preserve">?  </w:t>
      </w:r>
      <w:r>
        <w:rPr>
          <w:rFonts w:asciiTheme="minorHAnsi" w:hAnsiTheme="minorHAnsi" w:cstheme="minorHAnsi"/>
        </w:rPr>
        <w:t>If different</w:t>
      </w:r>
      <w:r w:rsidR="00A717C6">
        <w:rPr>
          <w:rFonts w:asciiTheme="minorHAnsi" w:hAnsiTheme="minorHAnsi" w:cstheme="minorHAnsi"/>
        </w:rPr>
        <w:t>,</w:t>
      </w:r>
      <w:r>
        <w:rPr>
          <w:rFonts w:asciiTheme="minorHAnsi" w:hAnsiTheme="minorHAnsi" w:cstheme="minorHAnsi"/>
        </w:rPr>
        <w:t xml:space="preserve"> how so?  To help identify the most appropriate area for </w:t>
      </w:r>
      <w:r w:rsidR="006C7932" w:rsidRPr="00F16DB5">
        <w:rPr>
          <w:rFonts w:asciiTheme="minorHAnsi" w:hAnsiTheme="minorHAnsi" w:cstheme="minorHAnsi"/>
        </w:rPr>
        <w:t xml:space="preserve">a third </w:t>
      </w:r>
      <w:r>
        <w:rPr>
          <w:rFonts w:asciiTheme="minorHAnsi" w:hAnsiTheme="minorHAnsi" w:cstheme="minorHAnsi"/>
        </w:rPr>
        <w:t xml:space="preserve">or fourth </w:t>
      </w:r>
      <w:r w:rsidR="006C7932" w:rsidRPr="00F16DB5">
        <w:rPr>
          <w:rFonts w:asciiTheme="minorHAnsi" w:hAnsiTheme="minorHAnsi" w:cstheme="minorHAnsi"/>
        </w:rPr>
        <w:t xml:space="preserve">Park, we </w:t>
      </w:r>
      <w:r>
        <w:rPr>
          <w:rFonts w:asciiTheme="minorHAnsi" w:hAnsiTheme="minorHAnsi" w:cstheme="minorHAnsi"/>
        </w:rPr>
        <w:t xml:space="preserve">also </w:t>
      </w:r>
      <w:r w:rsidR="006C7932" w:rsidRPr="00F16DB5">
        <w:rPr>
          <w:rFonts w:asciiTheme="minorHAnsi" w:hAnsiTheme="minorHAnsi" w:cstheme="minorHAnsi"/>
        </w:rPr>
        <w:t xml:space="preserve">probably need a </w:t>
      </w:r>
      <w:r>
        <w:rPr>
          <w:rFonts w:asciiTheme="minorHAnsi" w:hAnsiTheme="minorHAnsi" w:cstheme="minorHAnsi"/>
        </w:rPr>
        <w:t xml:space="preserve">policy </w:t>
      </w:r>
      <w:r w:rsidR="006C7932" w:rsidRPr="00F16DB5">
        <w:rPr>
          <w:rFonts w:asciiTheme="minorHAnsi" w:hAnsiTheme="minorHAnsi" w:cstheme="minorHAnsi"/>
        </w:rPr>
        <w:t xml:space="preserve">direction or </w:t>
      </w:r>
      <w:r>
        <w:rPr>
          <w:rFonts w:asciiTheme="minorHAnsi" w:hAnsiTheme="minorHAnsi" w:cstheme="minorHAnsi"/>
        </w:rPr>
        <w:t xml:space="preserve">more strategic </w:t>
      </w:r>
      <w:r w:rsidR="006C7932" w:rsidRPr="00F16DB5">
        <w:rPr>
          <w:rFonts w:asciiTheme="minorHAnsi" w:hAnsiTheme="minorHAnsi" w:cstheme="minorHAnsi"/>
        </w:rPr>
        <w:t>approach</w:t>
      </w:r>
      <w:r>
        <w:rPr>
          <w:rFonts w:asciiTheme="minorHAnsi" w:hAnsiTheme="minorHAnsi" w:cstheme="minorHAnsi"/>
        </w:rPr>
        <w:t xml:space="preserve"> which sets out what we want National Parks to deliver</w:t>
      </w:r>
      <w:r w:rsidR="006C7932" w:rsidRPr="00F16DB5">
        <w:rPr>
          <w:rFonts w:asciiTheme="minorHAnsi" w:hAnsiTheme="minorHAnsi" w:cstheme="minorHAnsi"/>
        </w:rPr>
        <w:t>.  Could a new Park do more for the climate and nature emergencies</w:t>
      </w:r>
      <w:r>
        <w:rPr>
          <w:rFonts w:asciiTheme="minorHAnsi" w:hAnsiTheme="minorHAnsi" w:cstheme="minorHAnsi"/>
        </w:rPr>
        <w:t xml:space="preserve"> and if so what does this mean in practice</w:t>
      </w:r>
      <w:r w:rsidR="006C7932" w:rsidRPr="00F16DB5">
        <w:rPr>
          <w:rFonts w:asciiTheme="minorHAnsi" w:hAnsiTheme="minorHAnsi" w:cstheme="minorHAnsi"/>
        </w:rPr>
        <w:t xml:space="preserve">?  </w:t>
      </w:r>
      <w:r>
        <w:rPr>
          <w:rFonts w:asciiTheme="minorHAnsi" w:hAnsiTheme="minorHAnsi" w:cstheme="minorHAnsi"/>
        </w:rPr>
        <w:t>Any new national park needs to be make a difference - t</w:t>
      </w:r>
      <w:r w:rsidR="006C7932" w:rsidRPr="00F16DB5">
        <w:rPr>
          <w:rFonts w:asciiTheme="minorHAnsi" w:hAnsiTheme="minorHAnsi" w:cstheme="minorHAnsi"/>
        </w:rPr>
        <w:t xml:space="preserve">he Minister </w:t>
      </w:r>
      <w:r>
        <w:rPr>
          <w:rFonts w:asciiTheme="minorHAnsi" w:hAnsiTheme="minorHAnsi" w:cstheme="minorHAnsi"/>
        </w:rPr>
        <w:t xml:space="preserve">has </w:t>
      </w:r>
      <w:r w:rsidR="006C7932" w:rsidRPr="00F16DB5">
        <w:rPr>
          <w:rFonts w:asciiTheme="minorHAnsi" w:hAnsiTheme="minorHAnsi" w:cstheme="minorHAnsi"/>
        </w:rPr>
        <w:t xml:space="preserve">suggested you should be able to tell the difference as soon as you </w:t>
      </w:r>
      <w:r>
        <w:rPr>
          <w:rFonts w:asciiTheme="minorHAnsi" w:hAnsiTheme="minorHAnsi" w:cstheme="minorHAnsi"/>
        </w:rPr>
        <w:t xml:space="preserve">are </w:t>
      </w:r>
      <w:r w:rsidR="006C7932" w:rsidRPr="00F16DB5">
        <w:rPr>
          <w:rFonts w:asciiTheme="minorHAnsi" w:hAnsiTheme="minorHAnsi" w:cstheme="minorHAnsi"/>
        </w:rPr>
        <w:t>over the boundary of a Park.</w:t>
      </w:r>
    </w:p>
    <w:p w14:paraId="791B3CEA" w14:textId="77777777" w:rsidR="006C7932" w:rsidRPr="006C7932" w:rsidRDefault="006C7932" w:rsidP="00F16DB5">
      <w:pPr>
        <w:ind w:left="774" w:hanging="1134"/>
        <w:rPr>
          <w:rFonts w:asciiTheme="minorHAnsi" w:hAnsiTheme="minorHAnsi" w:cstheme="minorHAnsi"/>
        </w:rPr>
      </w:pPr>
    </w:p>
    <w:p w14:paraId="7620D7B4" w14:textId="77777777" w:rsidR="00FF4855" w:rsidRDefault="00FF4855" w:rsidP="00F16DB5">
      <w:pPr>
        <w:ind w:left="774" w:hanging="1134"/>
        <w:rPr>
          <w:rFonts w:asciiTheme="minorHAnsi" w:hAnsiTheme="minorHAnsi" w:cstheme="minorHAnsi"/>
        </w:rPr>
      </w:pPr>
    </w:p>
    <w:p w14:paraId="06686AEB" w14:textId="23C258DD" w:rsidR="004E34BD" w:rsidRPr="003272ED" w:rsidRDefault="004E34BD" w:rsidP="003272ED">
      <w:pPr>
        <w:pStyle w:val="Heading2"/>
        <w:rPr>
          <w:i/>
          <w:sz w:val="24"/>
        </w:rPr>
      </w:pPr>
      <w:r w:rsidRPr="003272ED">
        <w:rPr>
          <w:i/>
          <w:sz w:val="24"/>
        </w:rPr>
        <w:t>Paper 1-5 Analysis of responses</w:t>
      </w:r>
    </w:p>
    <w:p w14:paraId="6EDA6D12" w14:textId="77777777" w:rsidR="004E34BD" w:rsidRDefault="004E34BD" w:rsidP="00F16DB5">
      <w:pPr>
        <w:rPr>
          <w:rFonts w:asciiTheme="minorHAnsi" w:hAnsiTheme="minorHAnsi" w:cstheme="minorHAnsi"/>
        </w:rPr>
      </w:pPr>
    </w:p>
    <w:p w14:paraId="4C97321E" w14:textId="70695225" w:rsidR="004E34BD" w:rsidRDefault="00FF4855" w:rsidP="00F16DB5">
      <w:pPr>
        <w:rPr>
          <w:rFonts w:asciiTheme="minorHAnsi" w:hAnsiTheme="minorHAnsi" w:cstheme="minorHAnsi"/>
          <w:i/>
        </w:rPr>
      </w:pPr>
      <w:r w:rsidRPr="00F16DB5">
        <w:rPr>
          <w:rFonts w:asciiTheme="minorHAnsi" w:hAnsiTheme="minorHAnsi" w:cstheme="minorHAnsi"/>
          <w:i/>
        </w:rPr>
        <w:t xml:space="preserve">Introduction </w:t>
      </w:r>
    </w:p>
    <w:p w14:paraId="13815400" w14:textId="77777777" w:rsidR="004F7E6B" w:rsidRPr="00F16DB5" w:rsidRDefault="004F7E6B" w:rsidP="00F16DB5">
      <w:pPr>
        <w:rPr>
          <w:rFonts w:asciiTheme="minorHAnsi" w:hAnsiTheme="minorHAnsi" w:cstheme="minorHAnsi"/>
          <w:i/>
        </w:rPr>
      </w:pPr>
    </w:p>
    <w:p w14:paraId="57D2A194" w14:textId="7BE72E43" w:rsidR="00FF4855" w:rsidRPr="00F16DB5" w:rsidRDefault="006C7932" w:rsidP="00F16DB5">
      <w:pPr>
        <w:pStyle w:val="ListParagraph"/>
        <w:numPr>
          <w:ilvl w:val="0"/>
          <w:numId w:val="33"/>
        </w:numPr>
        <w:ind w:left="360"/>
        <w:rPr>
          <w:rFonts w:asciiTheme="minorHAnsi" w:hAnsiTheme="minorHAnsi" w:cstheme="minorHAnsi"/>
        </w:rPr>
      </w:pPr>
      <w:r w:rsidRPr="00F16DB5">
        <w:rPr>
          <w:rFonts w:asciiTheme="minorHAnsi" w:hAnsiTheme="minorHAnsi" w:cstheme="minorHAnsi"/>
        </w:rPr>
        <w:t>The number of responses to the National Park challenge put it second behind Covid</w:t>
      </w:r>
      <w:r w:rsidR="00DC051E">
        <w:rPr>
          <w:rFonts w:asciiTheme="minorHAnsi" w:hAnsiTheme="minorHAnsi" w:cstheme="minorHAnsi"/>
        </w:rPr>
        <w:t xml:space="preserve"> topic</w:t>
      </w:r>
      <w:r w:rsidRPr="00F16DB5">
        <w:rPr>
          <w:rFonts w:asciiTheme="minorHAnsi" w:hAnsiTheme="minorHAnsi" w:cstheme="minorHAnsi"/>
        </w:rPr>
        <w:t xml:space="preserve">.  The ideas and responses can still be viewed at </w:t>
      </w:r>
      <w:hyperlink r:id="rId9" w:tgtFrame="_blank" w:tooltip="https://www.ideas.gov.scot/" w:history="1">
        <w:r w:rsidRPr="00F16DB5">
          <w:rPr>
            <w:rFonts w:asciiTheme="minorHAnsi" w:hAnsiTheme="minorHAnsi" w:cstheme="minorHAnsi"/>
            <w:color w:val="4F52B2"/>
            <w:u w:val="single"/>
            <w:shd w:val="clear" w:color="auto" w:fill="FFFFFF"/>
          </w:rPr>
          <w:t>www.ideas.gov.scot</w:t>
        </w:r>
      </w:hyperlink>
      <w:r w:rsidRPr="00F16DB5">
        <w:rPr>
          <w:rFonts w:asciiTheme="minorHAnsi" w:hAnsiTheme="minorHAnsi" w:cstheme="minorHAnsi"/>
        </w:rPr>
        <w:t xml:space="preserve"> </w:t>
      </w:r>
      <w:r w:rsidRPr="00F16DB5">
        <w:rPr>
          <w:rFonts w:asciiTheme="minorHAnsi" w:hAnsiTheme="minorHAnsi" w:cstheme="minorHAnsi"/>
          <w:color w:val="242424"/>
          <w:shd w:val="clear" w:color="auto" w:fill="FFFFFF"/>
        </w:rPr>
        <w:t xml:space="preserve">then click on Previous Challenges and The Future of National Parks in Scotland.  </w:t>
      </w:r>
    </w:p>
    <w:p w14:paraId="1C6A0DA1" w14:textId="7BB92947" w:rsidR="00FF4855" w:rsidRDefault="00FF4855" w:rsidP="00F16DB5">
      <w:pPr>
        <w:rPr>
          <w:rFonts w:asciiTheme="minorHAnsi" w:hAnsiTheme="minorHAnsi" w:cstheme="minorHAnsi"/>
        </w:rPr>
      </w:pPr>
    </w:p>
    <w:p w14:paraId="09717DD6" w14:textId="1D9FF7CA" w:rsidR="006C7932" w:rsidRPr="00F16DB5" w:rsidRDefault="006C7932" w:rsidP="00F16DB5">
      <w:pPr>
        <w:pStyle w:val="ListParagraph"/>
        <w:numPr>
          <w:ilvl w:val="0"/>
          <w:numId w:val="33"/>
        </w:numPr>
        <w:ind w:left="360"/>
        <w:rPr>
          <w:rFonts w:asciiTheme="minorHAnsi" w:hAnsiTheme="minorHAnsi" w:cstheme="minorHAnsi"/>
        </w:rPr>
      </w:pPr>
      <w:r w:rsidRPr="00F16DB5">
        <w:rPr>
          <w:rFonts w:asciiTheme="minorHAnsi" w:hAnsiTheme="minorHAnsi" w:cstheme="minorHAnsi"/>
        </w:rPr>
        <w:t xml:space="preserve">Some comments were supportive, some were challenging.  The need for a local say came out as a strong theme.  As did a Park as a catalyst for economic development, visitor management, and accessibility i.e. public transport etc.  There was support for nature restoration including ‘true wilderness’, but also for living and working landscapes.  </w:t>
      </w:r>
    </w:p>
    <w:p w14:paraId="2DC2703E" w14:textId="1BCF1162" w:rsidR="00FF4855" w:rsidRDefault="00FF4855" w:rsidP="00F16DB5">
      <w:pPr>
        <w:rPr>
          <w:rFonts w:asciiTheme="minorHAnsi" w:hAnsiTheme="minorHAnsi" w:cstheme="minorHAnsi"/>
        </w:rPr>
      </w:pPr>
    </w:p>
    <w:p w14:paraId="71DAAEDF" w14:textId="7C71B18F" w:rsidR="00FF4855" w:rsidRDefault="00FF4855" w:rsidP="00F16DB5">
      <w:pPr>
        <w:rPr>
          <w:rFonts w:asciiTheme="minorHAnsi" w:hAnsiTheme="minorHAnsi" w:cstheme="minorHAnsi"/>
          <w:i/>
        </w:rPr>
      </w:pPr>
      <w:r w:rsidRPr="00F16DB5">
        <w:rPr>
          <w:rFonts w:asciiTheme="minorHAnsi" w:hAnsiTheme="minorHAnsi" w:cstheme="minorHAnsi"/>
          <w:i/>
        </w:rPr>
        <w:t xml:space="preserve">Discussion </w:t>
      </w:r>
    </w:p>
    <w:p w14:paraId="30B5B3A9" w14:textId="77777777" w:rsidR="004F7E6B" w:rsidRPr="00F16DB5" w:rsidRDefault="004F7E6B" w:rsidP="00F16DB5">
      <w:pPr>
        <w:rPr>
          <w:rFonts w:asciiTheme="minorHAnsi" w:hAnsiTheme="minorHAnsi" w:cstheme="minorHAnsi"/>
          <w:i/>
        </w:rPr>
      </w:pPr>
    </w:p>
    <w:p w14:paraId="618B6266" w14:textId="02932FE7" w:rsidR="004A6425" w:rsidRPr="00F16DB5" w:rsidRDefault="006C7932" w:rsidP="00F16DB5">
      <w:pPr>
        <w:pStyle w:val="ListParagraph"/>
        <w:numPr>
          <w:ilvl w:val="0"/>
          <w:numId w:val="33"/>
        </w:numPr>
        <w:ind w:left="360"/>
        <w:rPr>
          <w:rFonts w:asciiTheme="minorHAnsi" w:hAnsiTheme="minorHAnsi" w:cstheme="minorHAnsi"/>
        </w:rPr>
      </w:pPr>
      <w:r w:rsidRPr="00F16DB5">
        <w:rPr>
          <w:rFonts w:asciiTheme="minorHAnsi" w:hAnsiTheme="minorHAnsi" w:cstheme="minorHAnsi"/>
        </w:rPr>
        <w:t xml:space="preserve">There is quite a lot about natural and cultural heritage </w:t>
      </w:r>
      <w:r w:rsidR="00DC051E">
        <w:rPr>
          <w:rFonts w:asciiTheme="minorHAnsi" w:hAnsiTheme="minorHAnsi" w:cstheme="minorHAnsi"/>
        </w:rPr>
        <w:t xml:space="preserve">in the legislation </w:t>
      </w:r>
      <w:r w:rsidRPr="00F16DB5">
        <w:rPr>
          <w:rFonts w:asciiTheme="minorHAnsi" w:hAnsiTheme="minorHAnsi" w:cstheme="minorHAnsi"/>
        </w:rPr>
        <w:t>but not much about built heritage, despite that often being a valued part of how people enjoy a place.  Also not much about future heritage: what might future heritage icons be, given the aspects of our landscape that are rapidly changing?</w:t>
      </w:r>
    </w:p>
    <w:p w14:paraId="0F0236B7" w14:textId="2F6A11B8" w:rsidR="006C7932" w:rsidRPr="00F16DB5" w:rsidRDefault="00DC051E" w:rsidP="00F16DB5">
      <w:pPr>
        <w:pStyle w:val="ListParagraph"/>
        <w:numPr>
          <w:ilvl w:val="0"/>
          <w:numId w:val="46"/>
        </w:numPr>
        <w:rPr>
          <w:rFonts w:asciiTheme="minorHAnsi" w:hAnsiTheme="minorHAnsi" w:cstheme="minorHAnsi"/>
        </w:rPr>
      </w:pPr>
      <w:r>
        <w:rPr>
          <w:rFonts w:asciiTheme="minorHAnsi" w:hAnsiTheme="minorHAnsi" w:cstheme="minorHAnsi"/>
        </w:rPr>
        <w:t>The language used in the l</w:t>
      </w:r>
      <w:r w:rsidR="006C7932" w:rsidRPr="00F16DB5">
        <w:rPr>
          <w:rFonts w:asciiTheme="minorHAnsi" w:hAnsiTheme="minorHAnsi" w:cstheme="minorHAnsi"/>
        </w:rPr>
        <w:t xml:space="preserve">egislation </w:t>
      </w:r>
      <w:r>
        <w:rPr>
          <w:rFonts w:asciiTheme="minorHAnsi" w:hAnsiTheme="minorHAnsi" w:cstheme="minorHAnsi"/>
        </w:rPr>
        <w:t>does fe</w:t>
      </w:r>
      <w:r w:rsidR="00A717C6">
        <w:rPr>
          <w:rFonts w:asciiTheme="minorHAnsi" w:hAnsiTheme="minorHAnsi" w:cstheme="minorHAnsi"/>
        </w:rPr>
        <w:t>e</w:t>
      </w:r>
      <w:r>
        <w:rPr>
          <w:rFonts w:asciiTheme="minorHAnsi" w:hAnsiTheme="minorHAnsi" w:cstheme="minorHAnsi"/>
        </w:rPr>
        <w:t xml:space="preserve">l quite dated. </w:t>
      </w:r>
      <w:r w:rsidR="00A717C6">
        <w:rPr>
          <w:rFonts w:asciiTheme="minorHAnsi" w:hAnsiTheme="minorHAnsi" w:cstheme="minorHAnsi"/>
        </w:rPr>
        <w:t xml:space="preserve"> </w:t>
      </w:r>
      <w:r>
        <w:rPr>
          <w:rFonts w:asciiTheme="minorHAnsi" w:hAnsiTheme="minorHAnsi" w:cstheme="minorHAnsi"/>
        </w:rPr>
        <w:t>Neverth</w:t>
      </w:r>
      <w:r w:rsidR="00377D48">
        <w:rPr>
          <w:rFonts w:asciiTheme="minorHAnsi" w:hAnsiTheme="minorHAnsi" w:cstheme="minorHAnsi"/>
        </w:rPr>
        <w:t>e</w:t>
      </w:r>
      <w:r>
        <w:rPr>
          <w:rFonts w:asciiTheme="minorHAnsi" w:hAnsiTheme="minorHAnsi" w:cstheme="minorHAnsi"/>
        </w:rPr>
        <w:t xml:space="preserve">less, </w:t>
      </w:r>
      <w:r w:rsidR="006C7932" w:rsidRPr="00F16DB5">
        <w:rPr>
          <w:rFonts w:asciiTheme="minorHAnsi" w:hAnsiTheme="minorHAnsi" w:cstheme="minorHAnsi"/>
        </w:rPr>
        <w:t xml:space="preserve">the Act has a definition of cultural heritage that includes built heritage.  Using this language is probably alright as long as we know what we mean by it, and are aware of that when talking to other groups.  </w:t>
      </w:r>
    </w:p>
    <w:p w14:paraId="482D700E" w14:textId="77777777" w:rsidR="006C7932" w:rsidRDefault="006C7932" w:rsidP="00F16DB5">
      <w:pPr>
        <w:rPr>
          <w:rFonts w:asciiTheme="minorHAnsi" w:hAnsiTheme="minorHAnsi" w:cstheme="minorHAnsi"/>
        </w:rPr>
      </w:pPr>
    </w:p>
    <w:p w14:paraId="4153BFCA" w14:textId="77777777" w:rsidR="004A6425" w:rsidRDefault="004A6425" w:rsidP="00F16DB5">
      <w:pPr>
        <w:rPr>
          <w:rFonts w:asciiTheme="minorHAnsi" w:hAnsiTheme="minorHAnsi" w:cstheme="minorHAnsi"/>
        </w:rPr>
      </w:pPr>
    </w:p>
    <w:p w14:paraId="5F6A7600" w14:textId="6665E677" w:rsidR="004E34BD" w:rsidRPr="003272ED" w:rsidRDefault="004E34BD" w:rsidP="003272ED">
      <w:pPr>
        <w:pStyle w:val="Heading1"/>
        <w:rPr>
          <w:sz w:val="24"/>
        </w:rPr>
      </w:pPr>
      <w:r w:rsidRPr="003272ED">
        <w:rPr>
          <w:sz w:val="24"/>
        </w:rPr>
        <w:t xml:space="preserve">Small groups’ session feedback </w:t>
      </w:r>
    </w:p>
    <w:p w14:paraId="123DB452" w14:textId="77777777" w:rsidR="004E34BD" w:rsidRDefault="004E34BD" w:rsidP="00F16DB5">
      <w:pPr>
        <w:rPr>
          <w:rFonts w:asciiTheme="minorHAnsi" w:hAnsiTheme="minorHAnsi" w:cstheme="minorHAnsi"/>
        </w:rPr>
      </w:pPr>
    </w:p>
    <w:p w14:paraId="643B6ADB" w14:textId="3D9F637B" w:rsidR="004E34BD" w:rsidRPr="00F16DB5" w:rsidRDefault="006C7932" w:rsidP="00F16DB5">
      <w:pPr>
        <w:pStyle w:val="ListParagraph"/>
        <w:numPr>
          <w:ilvl w:val="0"/>
          <w:numId w:val="33"/>
        </w:numPr>
        <w:ind w:left="360"/>
        <w:rPr>
          <w:rFonts w:asciiTheme="minorHAnsi" w:hAnsiTheme="minorHAnsi" w:cstheme="minorHAnsi"/>
        </w:rPr>
      </w:pPr>
      <w:r w:rsidRPr="00F16DB5">
        <w:rPr>
          <w:rFonts w:asciiTheme="minorHAnsi" w:hAnsiTheme="minorHAnsi" w:cstheme="minorHAnsi"/>
        </w:rPr>
        <w:t>The four groups each considered three questions arising from paper 1-4:</w:t>
      </w:r>
    </w:p>
    <w:p w14:paraId="6050AB95" w14:textId="2B1C4E2E" w:rsidR="006C7932" w:rsidRDefault="006C7932" w:rsidP="00F16DB5">
      <w:pPr>
        <w:pStyle w:val="ListParagraph"/>
        <w:numPr>
          <w:ilvl w:val="0"/>
          <w:numId w:val="45"/>
        </w:numPr>
        <w:rPr>
          <w:rFonts w:asciiTheme="minorHAnsi" w:hAnsiTheme="minorHAnsi" w:cstheme="minorHAnsi"/>
        </w:rPr>
      </w:pPr>
      <w:r>
        <w:rPr>
          <w:rFonts w:asciiTheme="minorHAnsi" w:hAnsiTheme="minorHAnsi" w:cstheme="minorHAnsi"/>
        </w:rPr>
        <w:t>Are we looking at similar National Parks to the first two?</w:t>
      </w:r>
    </w:p>
    <w:p w14:paraId="1A6A7380" w14:textId="77777777" w:rsidR="006C7932" w:rsidRDefault="006C7932" w:rsidP="00F16DB5">
      <w:pPr>
        <w:pStyle w:val="ListParagraph"/>
        <w:numPr>
          <w:ilvl w:val="0"/>
          <w:numId w:val="45"/>
        </w:numPr>
        <w:rPr>
          <w:rFonts w:asciiTheme="minorHAnsi" w:hAnsiTheme="minorHAnsi" w:cstheme="minorHAnsi"/>
        </w:rPr>
      </w:pPr>
      <w:r>
        <w:rPr>
          <w:rFonts w:asciiTheme="minorHAnsi" w:hAnsiTheme="minorHAnsi" w:cstheme="minorHAnsi"/>
        </w:rPr>
        <w:t>What should our overall strategy for National Parks look like?</w:t>
      </w:r>
    </w:p>
    <w:p w14:paraId="77F00064" w14:textId="6EE69967" w:rsidR="006C7932" w:rsidRPr="006C7932" w:rsidRDefault="006C7932" w:rsidP="00F16DB5">
      <w:pPr>
        <w:pStyle w:val="ListParagraph"/>
        <w:numPr>
          <w:ilvl w:val="0"/>
          <w:numId w:val="45"/>
        </w:numPr>
        <w:rPr>
          <w:rFonts w:asciiTheme="minorHAnsi" w:hAnsiTheme="minorHAnsi" w:cstheme="minorHAnsi"/>
        </w:rPr>
      </w:pPr>
      <w:r>
        <w:rPr>
          <w:rFonts w:asciiTheme="minorHAnsi" w:hAnsiTheme="minorHAnsi" w:cstheme="minorHAnsi"/>
        </w:rPr>
        <w:t xml:space="preserve">What role should National Parks play in tackling the climate emergency and nature recovery? </w:t>
      </w:r>
    </w:p>
    <w:p w14:paraId="567F2ED2" w14:textId="4C0DC275" w:rsidR="004E34BD" w:rsidRDefault="004E34BD" w:rsidP="00F16DB5">
      <w:pPr>
        <w:rPr>
          <w:rFonts w:asciiTheme="minorHAnsi" w:hAnsiTheme="minorHAnsi" w:cstheme="minorHAnsi"/>
        </w:rPr>
      </w:pPr>
    </w:p>
    <w:p w14:paraId="46E9EC61" w14:textId="2C8173E8" w:rsidR="006C7932" w:rsidRPr="00F16DB5" w:rsidRDefault="006C7932" w:rsidP="00F16DB5">
      <w:pPr>
        <w:pStyle w:val="ListParagraph"/>
        <w:numPr>
          <w:ilvl w:val="0"/>
          <w:numId w:val="33"/>
        </w:numPr>
        <w:ind w:left="360"/>
        <w:rPr>
          <w:rFonts w:asciiTheme="minorHAnsi" w:hAnsiTheme="minorHAnsi" w:cstheme="minorHAnsi"/>
        </w:rPr>
      </w:pPr>
      <w:r w:rsidRPr="00F16DB5">
        <w:rPr>
          <w:rFonts w:asciiTheme="minorHAnsi" w:hAnsiTheme="minorHAnsi" w:cstheme="minorHAnsi"/>
        </w:rPr>
        <w:t>They were asked to feedback, highlighting;</w:t>
      </w:r>
    </w:p>
    <w:p w14:paraId="7D484D11" w14:textId="1722B0B8" w:rsidR="006C7932" w:rsidRPr="00F16DB5" w:rsidRDefault="006C7932" w:rsidP="00F16DB5">
      <w:pPr>
        <w:pStyle w:val="ListParagraph"/>
        <w:numPr>
          <w:ilvl w:val="0"/>
          <w:numId w:val="41"/>
        </w:numPr>
        <w:rPr>
          <w:rFonts w:asciiTheme="minorHAnsi" w:hAnsiTheme="minorHAnsi" w:cstheme="minorHAnsi"/>
        </w:rPr>
      </w:pPr>
      <w:r w:rsidRPr="00F16DB5">
        <w:rPr>
          <w:rFonts w:asciiTheme="minorHAnsi" w:hAnsiTheme="minorHAnsi" w:cstheme="minorHAnsi"/>
        </w:rPr>
        <w:t>One issue where there was strong agreement</w:t>
      </w:r>
    </w:p>
    <w:p w14:paraId="3647873D" w14:textId="7A3A1E93" w:rsidR="006C7932" w:rsidRPr="00F16DB5" w:rsidRDefault="006C7932" w:rsidP="00F16DB5">
      <w:pPr>
        <w:pStyle w:val="ListParagraph"/>
        <w:numPr>
          <w:ilvl w:val="0"/>
          <w:numId w:val="41"/>
        </w:numPr>
        <w:rPr>
          <w:rFonts w:asciiTheme="minorHAnsi" w:hAnsiTheme="minorHAnsi" w:cstheme="minorHAnsi"/>
        </w:rPr>
      </w:pPr>
      <w:r w:rsidRPr="00F16DB5">
        <w:rPr>
          <w:rFonts w:asciiTheme="minorHAnsi" w:hAnsiTheme="minorHAnsi" w:cstheme="minorHAnsi"/>
        </w:rPr>
        <w:t xml:space="preserve">One issue where there was weak agreement. </w:t>
      </w:r>
    </w:p>
    <w:p w14:paraId="68341144" w14:textId="77777777" w:rsidR="004E34BD" w:rsidRDefault="004E34BD" w:rsidP="00F16DB5">
      <w:pPr>
        <w:rPr>
          <w:rFonts w:asciiTheme="minorHAnsi" w:hAnsiTheme="minorHAnsi" w:cstheme="minorHAnsi"/>
        </w:rPr>
      </w:pPr>
    </w:p>
    <w:p w14:paraId="30875BE2" w14:textId="321A0882" w:rsidR="004E34BD" w:rsidRPr="00A717C6" w:rsidRDefault="006C7932" w:rsidP="00A717C6">
      <w:pPr>
        <w:ind w:firstLine="360"/>
        <w:rPr>
          <w:rFonts w:asciiTheme="minorHAnsi" w:hAnsiTheme="minorHAnsi" w:cstheme="minorHAnsi"/>
        </w:rPr>
      </w:pPr>
      <w:r w:rsidRPr="00A717C6">
        <w:rPr>
          <w:rFonts w:asciiTheme="minorHAnsi" w:hAnsiTheme="minorHAnsi" w:cstheme="minorHAnsi"/>
        </w:rPr>
        <w:t>Group 1</w:t>
      </w:r>
    </w:p>
    <w:p w14:paraId="2BC54276" w14:textId="1BE84F48" w:rsidR="006C7932" w:rsidRDefault="006C7932" w:rsidP="00F16DB5">
      <w:pPr>
        <w:pStyle w:val="ListParagraph"/>
        <w:numPr>
          <w:ilvl w:val="0"/>
          <w:numId w:val="39"/>
        </w:numPr>
        <w:rPr>
          <w:rFonts w:asciiTheme="minorHAnsi" w:hAnsiTheme="minorHAnsi" w:cstheme="minorHAnsi"/>
        </w:rPr>
      </w:pPr>
      <w:r w:rsidRPr="006C7932">
        <w:rPr>
          <w:rFonts w:asciiTheme="minorHAnsi" w:hAnsiTheme="minorHAnsi" w:cstheme="minorHAnsi"/>
        </w:rPr>
        <w:t>Other designations are also important</w:t>
      </w:r>
      <w:r w:rsidR="00A717C6">
        <w:rPr>
          <w:rFonts w:asciiTheme="minorHAnsi" w:hAnsiTheme="minorHAnsi" w:cstheme="minorHAnsi"/>
        </w:rPr>
        <w:t>; what makes a C</w:t>
      </w:r>
      <w:r>
        <w:rPr>
          <w:rFonts w:asciiTheme="minorHAnsi" w:hAnsiTheme="minorHAnsi" w:cstheme="minorHAnsi"/>
        </w:rPr>
        <w:t xml:space="preserve">ountry or </w:t>
      </w:r>
      <w:r w:rsidR="00A717C6">
        <w:rPr>
          <w:rFonts w:asciiTheme="minorHAnsi" w:hAnsiTheme="minorHAnsi" w:cstheme="minorHAnsi"/>
        </w:rPr>
        <w:t>Re</w:t>
      </w:r>
      <w:r>
        <w:rPr>
          <w:rFonts w:asciiTheme="minorHAnsi" w:hAnsiTheme="minorHAnsi" w:cstheme="minorHAnsi"/>
        </w:rPr>
        <w:t xml:space="preserve">gional or National Park suitable for a particular place?  </w:t>
      </w:r>
    </w:p>
    <w:p w14:paraId="35267D77" w14:textId="74502CE3" w:rsidR="006C7932" w:rsidRDefault="006C7932" w:rsidP="00F16DB5">
      <w:pPr>
        <w:pStyle w:val="ListParagraph"/>
        <w:numPr>
          <w:ilvl w:val="0"/>
          <w:numId w:val="39"/>
        </w:numPr>
        <w:rPr>
          <w:rFonts w:asciiTheme="minorHAnsi" w:hAnsiTheme="minorHAnsi" w:cstheme="minorHAnsi"/>
        </w:rPr>
      </w:pPr>
      <w:r>
        <w:rPr>
          <w:rFonts w:asciiTheme="minorHAnsi" w:hAnsiTheme="minorHAnsi" w:cstheme="minorHAnsi"/>
        </w:rPr>
        <w:t>National Parks should be test beds for new thinking, something that is beginning to happen in the existing parks.</w:t>
      </w:r>
    </w:p>
    <w:p w14:paraId="42D70204" w14:textId="0EBAC920" w:rsidR="006C7932" w:rsidRDefault="006C7932" w:rsidP="00F16DB5">
      <w:pPr>
        <w:pStyle w:val="ListParagraph"/>
        <w:numPr>
          <w:ilvl w:val="0"/>
          <w:numId w:val="39"/>
        </w:numPr>
        <w:rPr>
          <w:rFonts w:asciiTheme="minorHAnsi" w:hAnsiTheme="minorHAnsi" w:cstheme="minorHAnsi"/>
        </w:rPr>
      </w:pPr>
      <w:r>
        <w:rPr>
          <w:rFonts w:asciiTheme="minorHAnsi" w:hAnsiTheme="minorHAnsi" w:cstheme="minorHAnsi"/>
        </w:rPr>
        <w:t>Climate emergency should not just be about peat</w:t>
      </w:r>
      <w:r w:rsidR="00DC051E">
        <w:rPr>
          <w:rFonts w:asciiTheme="minorHAnsi" w:hAnsiTheme="minorHAnsi" w:cstheme="minorHAnsi"/>
        </w:rPr>
        <w:t>land restoration</w:t>
      </w:r>
      <w:r>
        <w:rPr>
          <w:rFonts w:asciiTheme="minorHAnsi" w:hAnsiTheme="minorHAnsi" w:cstheme="minorHAnsi"/>
        </w:rPr>
        <w:t xml:space="preserve">, but </w:t>
      </w:r>
      <w:r w:rsidR="00A717C6">
        <w:rPr>
          <w:rFonts w:asciiTheme="minorHAnsi" w:hAnsiTheme="minorHAnsi" w:cstheme="minorHAnsi"/>
        </w:rPr>
        <w:t xml:space="preserve">also dealing with </w:t>
      </w:r>
      <w:r>
        <w:rPr>
          <w:rFonts w:asciiTheme="minorHAnsi" w:hAnsiTheme="minorHAnsi" w:cstheme="minorHAnsi"/>
        </w:rPr>
        <w:t>waste</w:t>
      </w:r>
      <w:r w:rsidR="00A717C6">
        <w:rPr>
          <w:rFonts w:asciiTheme="minorHAnsi" w:hAnsiTheme="minorHAnsi" w:cstheme="minorHAnsi"/>
        </w:rPr>
        <w:t>,</w:t>
      </w:r>
      <w:r>
        <w:rPr>
          <w:rFonts w:asciiTheme="minorHAnsi" w:hAnsiTheme="minorHAnsi" w:cstheme="minorHAnsi"/>
        </w:rPr>
        <w:t xml:space="preserve"> active travel and so on.</w:t>
      </w:r>
    </w:p>
    <w:p w14:paraId="6793F6FD" w14:textId="2B1A5409" w:rsidR="006C7932" w:rsidRDefault="006C7932" w:rsidP="00F16DB5">
      <w:pPr>
        <w:pStyle w:val="ListParagraph"/>
        <w:numPr>
          <w:ilvl w:val="0"/>
          <w:numId w:val="39"/>
        </w:numPr>
        <w:rPr>
          <w:rFonts w:asciiTheme="minorHAnsi" w:hAnsiTheme="minorHAnsi" w:cstheme="minorHAnsi"/>
        </w:rPr>
      </w:pPr>
      <w:r>
        <w:rPr>
          <w:rFonts w:asciiTheme="minorHAnsi" w:hAnsiTheme="minorHAnsi" w:cstheme="minorHAnsi"/>
        </w:rPr>
        <w:lastRenderedPageBreak/>
        <w:t xml:space="preserve">Young people and their enthusiasm is important, but that quickly raises questions of accessibility without relying on private cars. </w:t>
      </w:r>
    </w:p>
    <w:p w14:paraId="2C16A26E" w14:textId="7EF121A6" w:rsidR="006C7932" w:rsidRPr="006C7932" w:rsidRDefault="00DC051E" w:rsidP="00F16DB5">
      <w:pPr>
        <w:pStyle w:val="ListParagraph"/>
        <w:numPr>
          <w:ilvl w:val="0"/>
          <w:numId w:val="39"/>
        </w:numPr>
        <w:rPr>
          <w:rFonts w:asciiTheme="minorHAnsi" w:hAnsiTheme="minorHAnsi" w:cstheme="minorHAnsi"/>
        </w:rPr>
      </w:pPr>
      <w:r>
        <w:rPr>
          <w:rFonts w:asciiTheme="minorHAnsi" w:hAnsiTheme="minorHAnsi" w:cstheme="minorHAnsi"/>
        </w:rPr>
        <w:t xml:space="preserve">Could </w:t>
      </w:r>
      <w:r w:rsidR="006C7932">
        <w:rPr>
          <w:rFonts w:asciiTheme="minorHAnsi" w:hAnsiTheme="minorHAnsi" w:cstheme="minorHAnsi"/>
        </w:rPr>
        <w:t xml:space="preserve">NatureScot </w:t>
      </w:r>
      <w:r>
        <w:rPr>
          <w:rFonts w:asciiTheme="minorHAnsi" w:hAnsiTheme="minorHAnsi" w:cstheme="minorHAnsi"/>
        </w:rPr>
        <w:t xml:space="preserve">develop </w:t>
      </w:r>
      <w:r w:rsidR="006C7932">
        <w:rPr>
          <w:rFonts w:asciiTheme="minorHAnsi" w:hAnsiTheme="minorHAnsi" w:cstheme="minorHAnsi"/>
        </w:rPr>
        <w:t>a map, ruling some areas in and some out (as previous reports have done)?</w:t>
      </w:r>
    </w:p>
    <w:p w14:paraId="63899ADB" w14:textId="3D26A821" w:rsidR="006C7932" w:rsidRDefault="006C7932" w:rsidP="00F16DB5">
      <w:pPr>
        <w:rPr>
          <w:rFonts w:asciiTheme="minorHAnsi" w:hAnsiTheme="minorHAnsi" w:cstheme="minorHAnsi"/>
        </w:rPr>
      </w:pPr>
    </w:p>
    <w:p w14:paraId="0F0CD388" w14:textId="514D46C7" w:rsidR="006C7932" w:rsidRPr="00A717C6" w:rsidRDefault="006C7932" w:rsidP="00A717C6">
      <w:pPr>
        <w:ind w:firstLine="360"/>
        <w:rPr>
          <w:rFonts w:asciiTheme="minorHAnsi" w:hAnsiTheme="minorHAnsi" w:cstheme="minorHAnsi"/>
        </w:rPr>
      </w:pPr>
      <w:r w:rsidRPr="00A717C6">
        <w:rPr>
          <w:rFonts w:asciiTheme="minorHAnsi" w:hAnsiTheme="minorHAnsi" w:cstheme="minorHAnsi"/>
        </w:rPr>
        <w:t>Group 2</w:t>
      </w:r>
    </w:p>
    <w:p w14:paraId="3769A417" w14:textId="0943555A" w:rsidR="006C7932" w:rsidRDefault="006C7932" w:rsidP="00F16DB5">
      <w:pPr>
        <w:pStyle w:val="ListParagraph"/>
        <w:numPr>
          <w:ilvl w:val="0"/>
          <w:numId w:val="42"/>
        </w:numPr>
        <w:rPr>
          <w:rFonts w:asciiTheme="minorHAnsi" w:hAnsiTheme="minorHAnsi" w:cstheme="minorHAnsi"/>
        </w:rPr>
      </w:pPr>
      <w:r>
        <w:rPr>
          <w:rFonts w:asciiTheme="minorHAnsi" w:hAnsiTheme="minorHAnsi" w:cstheme="minorHAnsi"/>
        </w:rPr>
        <w:t>Looked at the second question first; it links to other objectives and designations.  National Parks have coordinating role but this could switch to more of a leadership role.</w:t>
      </w:r>
    </w:p>
    <w:p w14:paraId="5F304026" w14:textId="29A521A7" w:rsidR="006C7932" w:rsidRDefault="006C7932" w:rsidP="00F16DB5">
      <w:pPr>
        <w:pStyle w:val="ListParagraph"/>
        <w:numPr>
          <w:ilvl w:val="0"/>
          <w:numId w:val="42"/>
        </w:numPr>
        <w:rPr>
          <w:rFonts w:asciiTheme="minorHAnsi" w:hAnsiTheme="minorHAnsi" w:cstheme="minorHAnsi"/>
        </w:rPr>
      </w:pPr>
      <w:r>
        <w:rPr>
          <w:rFonts w:asciiTheme="minorHAnsi" w:hAnsiTheme="minorHAnsi" w:cstheme="minorHAnsi"/>
        </w:rPr>
        <w:t xml:space="preserve">Access </w:t>
      </w:r>
      <w:r w:rsidR="00DC051E">
        <w:rPr>
          <w:rFonts w:asciiTheme="minorHAnsi" w:hAnsiTheme="minorHAnsi" w:cstheme="minorHAnsi"/>
        </w:rPr>
        <w:t xml:space="preserve">to National Parks for all </w:t>
      </w:r>
      <w:r>
        <w:rPr>
          <w:rFonts w:asciiTheme="minorHAnsi" w:hAnsiTheme="minorHAnsi" w:cstheme="minorHAnsi"/>
        </w:rPr>
        <w:t>is important.</w:t>
      </w:r>
    </w:p>
    <w:p w14:paraId="3C2CCABA" w14:textId="04F7917C" w:rsidR="006C7932" w:rsidRDefault="006C7932" w:rsidP="00F16DB5">
      <w:pPr>
        <w:pStyle w:val="ListParagraph"/>
        <w:numPr>
          <w:ilvl w:val="0"/>
          <w:numId w:val="42"/>
        </w:numPr>
        <w:rPr>
          <w:rFonts w:asciiTheme="minorHAnsi" w:hAnsiTheme="minorHAnsi" w:cstheme="minorHAnsi"/>
        </w:rPr>
      </w:pPr>
      <w:r>
        <w:rPr>
          <w:rFonts w:asciiTheme="minorHAnsi" w:hAnsiTheme="minorHAnsi" w:cstheme="minorHAnsi"/>
        </w:rPr>
        <w:t xml:space="preserve">Nature should be more prominent; the pivot towards which other things occur sustainably.  </w:t>
      </w:r>
    </w:p>
    <w:p w14:paraId="2FC02E70" w14:textId="77777777" w:rsidR="006C7932" w:rsidRDefault="006C7932" w:rsidP="00F16DB5">
      <w:pPr>
        <w:pStyle w:val="ListParagraph"/>
        <w:numPr>
          <w:ilvl w:val="0"/>
          <w:numId w:val="42"/>
        </w:numPr>
        <w:rPr>
          <w:rFonts w:asciiTheme="minorHAnsi" w:hAnsiTheme="minorHAnsi" w:cstheme="minorHAnsi"/>
        </w:rPr>
      </w:pPr>
      <w:r>
        <w:rPr>
          <w:rFonts w:asciiTheme="minorHAnsi" w:hAnsiTheme="minorHAnsi" w:cstheme="minorHAnsi"/>
        </w:rPr>
        <w:t>National Parks as examples.  Nature-based solutions, ecosystem services and so on; and bringing in private finance to help.</w:t>
      </w:r>
    </w:p>
    <w:p w14:paraId="56E1AFEE" w14:textId="77777777" w:rsidR="006C7932" w:rsidRDefault="006C7932" w:rsidP="00F16DB5">
      <w:pPr>
        <w:pStyle w:val="ListParagraph"/>
        <w:numPr>
          <w:ilvl w:val="0"/>
          <w:numId w:val="42"/>
        </w:numPr>
        <w:rPr>
          <w:rFonts w:asciiTheme="minorHAnsi" w:hAnsiTheme="minorHAnsi" w:cstheme="minorHAnsi"/>
        </w:rPr>
      </w:pPr>
      <w:r>
        <w:rPr>
          <w:rFonts w:asciiTheme="minorHAnsi" w:hAnsiTheme="minorHAnsi" w:cstheme="minorHAnsi"/>
        </w:rPr>
        <w:t xml:space="preserve">Current National Parks are good examples of place-based work and management.  </w:t>
      </w:r>
    </w:p>
    <w:p w14:paraId="2894E989" w14:textId="0ED0DCC8" w:rsidR="006C7932" w:rsidRDefault="006C7932" w:rsidP="00F16DB5">
      <w:pPr>
        <w:pStyle w:val="ListParagraph"/>
        <w:numPr>
          <w:ilvl w:val="0"/>
          <w:numId w:val="42"/>
        </w:numPr>
        <w:rPr>
          <w:rFonts w:asciiTheme="minorHAnsi" w:hAnsiTheme="minorHAnsi" w:cstheme="minorHAnsi"/>
        </w:rPr>
      </w:pPr>
      <w:r>
        <w:rPr>
          <w:rFonts w:asciiTheme="minorHAnsi" w:hAnsiTheme="minorHAnsi" w:cstheme="minorHAnsi"/>
        </w:rPr>
        <w:t xml:space="preserve">Are we looking for a suite or representative habitats through the set of designations?   </w:t>
      </w:r>
    </w:p>
    <w:p w14:paraId="7DB2B0A1" w14:textId="37588EAF" w:rsidR="006C7932" w:rsidRPr="006C7932" w:rsidRDefault="006C7932" w:rsidP="00F16DB5">
      <w:pPr>
        <w:pStyle w:val="ListParagraph"/>
        <w:numPr>
          <w:ilvl w:val="0"/>
          <w:numId w:val="42"/>
        </w:numPr>
        <w:rPr>
          <w:rFonts w:asciiTheme="minorHAnsi" w:hAnsiTheme="minorHAnsi" w:cstheme="minorHAnsi"/>
        </w:rPr>
      </w:pPr>
      <w:r>
        <w:rPr>
          <w:rFonts w:asciiTheme="minorHAnsi" w:hAnsiTheme="minorHAnsi" w:cstheme="minorHAnsi"/>
        </w:rPr>
        <w:t>A new National Park should be appropriate, not just different for difference’s sake.</w:t>
      </w:r>
    </w:p>
    <w:p w14:paraId="5BED53E0" w14:textId="31CFBBD8" w:rsidR="006C7932" w:rsidRDefault="006C7932" w:rsidP="00F16DB5">
      <w:pPr>
        <w:rPr>
          <w:rFonts w:asciiTheme="minorHAnsi" w:hAnsiTheme="minorHAnsi" w:cstheme="minorHAnsi"/>
        </w:rPr>
      </w:pPr>
    </w:p>
    <w:p w14:paraId="0966139B" w14:textId="3A1BB397" w:rsidR="006C7932" w:rsidRPr="00A717C6" w:rsidRDefault="006C7932" w:rsidP="00A717C6">
      <w:pPr>
        <w:ind w:firstLine="360"/>
        <w:rPr>
          <w:rFonts w:asciiTheme="minorHAnsi" w:hAnsiTheme="minorHAnsi" w:cstheme="minorHAnsi"/>
        </w:rPr>
      </w:pPr>
      <w:r w:rsidRPr="00A717C6">
        <w:rPr>
          <w:rFonts w:asciiTheme="minorHAnsi" w:hAnsiTheme="minorHAnsi" w:cstheme="minorHAnsi"/>
        </w:rPr>
        <w:t>Group 3</w:t>
      </w:r>
    </w:p>
    <w:p w14:paraId="53C5703C" w14:textId="4CD5A44A" w:rsidR="006C7932" w:rsidRDefault="00F16DB5" w:rsidP="00F16DB5">
      <w:pPr>
        <w:pStyle w:val="ListParagraph"/>
        <w:numPr>
          <w:ilvl w:val="0"/>
          <w:numId w:val="43"/>
        </w:numPr>
        <w:rPr>
          <w:rFonts w:asciiTheme="minorHAnsi" w:hAnsiTheme="minorHAnsi" w:cstheme="minorHAnsi"/>
        </w:rPr>
      </w:pPr>
      <w:r>
        <w:rPr>
          <w:rFonts w:asciiTheme="minorHAnsi" w:hAnsiTheme="minorHAnsi" w:cstheme="minorHAnsi"/>
        </w:rPr>
        <w:t>A n</w:t>
      </w:r>
      <w:r w:rsidR="006C7932">
        <w:rPr>
          <w:rFonts w:asciiTheme="minorHAnsi" w:hAnsiTheme="minorHAnsi" w:cstheme="minorHAnsi"/>
        </w:rPr>
        <w:t xml:space="preserve">ew National Park has to have climate and nature </w:t>
      </w:r>
      <w:r>
        <w:rPr>
          <w:rFonts w:asciiTheme="minorHAnsi" w:hAnsiTheme="minorHAnsi" w:cstheme="minorHAnsi"/>
        </w:rPr>
        <w:t>at core.</w:t>
      </w:r>
    </w:p>
    <w:p w14:paraId="5616B4E4" w14:textId="4FA73512" w:rsidR="00F16DB5" w:rsidRDefault="00F16DB5" w:rsidP="00F16DB5">
      <w:pPr>
        <w:pStyle w:val="ListParagraph"/>
        <w:numPr>
          <w:ilvl w:val="0"/>
          <w:numId w:val="43"/>
        </w:numPr>
        <w:rPr>
          <w:rFonts w:asciiTheme="minorHAnsi" w:hAnsiTheme="minorHAnsi" w:cstheme="minorHAnsi"/>
        </w:rPr>
      </w:pPr>
      <w:r>
        <w:rPr>
          <w:rFonts w:asciiTheme="minorHAnsi" w:hAnsiTheme="minorHAnsi" w:cstheme="minorHAnsi"/>
        </w:rPr>
        <w:t xml:space="preserve">A new National Park should be ambitious and different. </w:t>
      </w:r>
    </w:p>
    <w:p w14:paraId="5CABE4E8" w14:textId="6E9048E6" w:rsidR="00F16DB5" w:rsidRDefault="00F16DB5" w:rsidP="00F16DB5">
      <w:pPr>
        <w:pStyle w:val="ListParagraph"/>
        <w:numPr>
          <w:ilvl w:val="0"/>
          <w:numId w:val="43"/>
        </w:numPr>
        <w:rPr>
          <w:rFonts w:asciiTheme="minorHAnsi" w:hAnsiTheme="minorHAnsi" w:cstheme="minorHAnsi"/>
        </w:rPr>
      </w:pPr>
      <w:r>
        <w:rPr>
          <w:rFonts w:asciiTheme="minorHAnsi" w:hAnsiTheme="minorHAnsi" w:cstheme="minorHAnsi"/>
        </w:rPr>
        <w:t xml:space="preserve">A balance between wielding power and encouraging and enabling is needed; where that is ‘right’ will differ.  </w:t>
      </w:r>
    </w:p>
    <w:p w14:paraId="304982C3" w14:textId="5A60F540" w:rsidR="00F16DB5" w:rsidRPr="006C7932" w:rsidRDefault="00F16DB5" w:rsidP="00F16DB5">
      <w:pPr>
        <w:pStyle w:val="ListParagraph"/>
        <w:numPr>
          <w:ilvl w:val="0"/>
          <w:numId w:val="43"/>
        </w:numPr>
        <w:rPr>
          <w:rFonts w:asciiTheme="minorHAnsi" w:hAnsiTheme="minorHAnsi" w:cstheme="minorHAnsi"/>
        </w:rPr>
      </w:pPr>
      <w:r>
        <w:rPr>
          <w:rFonts w:asciiTheme="minorHAnsi" w:hAnsiTheme="minorHAnsi" w:cstheme="minorHAnsi"/>
        </w:rPr>
        <w:t>There are probably two broad approaches: hierarchical</w:t>
      </w:r>
      <w:r w:rsidR="00A717C6">
        <w:rPr>
          <w:rFonts w:asciiTheme="minorHAnsi" w:hAnsiTheme="minorHAnsi" w:cstheme="minorHAnsi"/>
        </w:rPr>
        <w:t xml:space="preserve"> -</w:t>
      </w:r>
      <w:r>
        <w:rPr>
          <w:rFonts w:asciiTheme="minorHAnsi" w:hAnsiTheme="minorHAnsi" w:cstheme="minorHAnsi"/>
        </w:rPr>
        <w:t xml:space="preserve"> where nature and climate change </w:t>
      </w:r>
      <w:r w:rsidR="00A717C6">
        <w:rPr>
          <w:rFonts w:asciiTheme="minorHAnsi" w:hAnsiTheme="minorHAnsi" w:cstheme="minorHAnsi"/>
        </w:rPr>
        <w:t>are</w:t>
      </w:r>
      <w:r>
        <w:rPr>
          <w:rFonts w:asciiTheme="minorHAnsi" w:hAnsiTheme="minorHAnsi" w:cstheme="minorHAnsi"/>
        </w:rPr>
        <w:t xml:space="preserve"> prime</w:t>
      </w:r>
      <w:r w:rsidR="00A717C6">
        <w:rPr>
          <w:rFonts w:asciiTheme="minorHAnsi" w:hAnsiTheme="minorHAnsi" w:cstheme="minorHAnsi"/>
        </w:rPr>
        <w:t xml:space="preserve"> -</w:t>
      </w:r>
      <w:r>
        <w:rPr>
          <w:rFonts w:asciiTheme="minorHAnsi" w:hAnsiTheme="minorHAnsi" w:cstheme="minorHAnsi"/>
        </w:rPr>
        <w:t xml:space="preserve"> or multi-benefit.</w:t>
      </w:r>
    </w:p>
    <w:p w14:paraId="33913CF7" w14:textId="7D102BFA" w:rsidR="006C7932" w:rsidRDefault="006C7932" w:rsidP="00F16DB5">
      <w:pPr>
        <w:rPr>
          <w:rFonts w:asciiTheme="minorHAnsi" w:hAnsiTheme="minorHAnsi" w:cstheme="minorHAnsi"/>
        </w:rPr>
      </w:pPr>
    </w:p>
    <w:p w14:paraId="70741AAA" w14:textId="2880DE17" w:rsidR="006C7932" w:rsidRPr="00A717C6" w:rsidRDefault="006C7932" w:rsidP="00A717C6">
      <w:pPr>
        <w:ind w:firstLine="360"/>
        <w:rPr>
          <w:rFonts w:asciiTheme="minorHAnsi" w:hAnsiTheme="minorHAnsi" w:cstheme="minorHAnsi"/>
        </w:rPr>
      </w:pPr>
      <w:r w:rsidRPr="00A717C6">
        <w:rPr>
          <w:rFonts w:asciiTheme="minorHAnsi" w:hAnsiTheme="minorHAnsi" w:cstheme="minorHAnsi"/>
        </w:rPr>
        <w:t>Group 4</w:t>
      </w:r>
    </w:p>
    <w:p w14:paraId="361AB1C4" w14:textId="34626B7E" w:rsidR="006C7932" w:rsidRDefault="00DC051E" w:rsidP="00F16DB5">
      <w:pPr>
        <w:pStyle w:val="ListParagraph"/>
        <w:numPr>
          <w:ilvl w:val="0"/>
          <w:numId w:val="44"/>
        </w:numPr>
        <w:rPr>
          <w:rFonts w:asciiTheme="minorHAnsi" w:hAnsiTheme="minorHAnsi" w:cstheme="minorHAnsi"/>
        </w:rPr>
      </w:pPr>
      <w:r>
        <w:rPr>
          <w:rFonts w:asciiTheme="minorHAnsi" w:hAnsiTheme="minorHAnsi" w:cstheme="minorHAnsi"/>
        </w:rPr>
        <w:t>We need a strategy to inform decisions about future national parks</w:t>
      </w:r>
      <w:r w:rsidR="00A717C6">
        <w:rPr>
          <w:rFonts w:asciiTheme="minorHAnsi" w:hAnsiTheme="minorHAnsi" w:cstheme="minorHAnsi"/>
        </w:rPr>
        <w:t>.</w:t>
      </w:r>
      <w:r w:rsidR="00F16DB5">
        <w:rPr>
          <w:rFonts w:asciiTheme="minorHAnsi" w:hAnsiTheme="minorHAnsi" w:cstheme="minorHAnsi"/>
        </w:rPr>
        <w:t xml:space="preserve"> </w:t>
      </w:r>
    </w:p>
    <w:p w14:paraId="19B61E89" w14:textId="5E947E02" w:rsidR="00F16DB5" w:rsidRDefault="00DC051E" w:rsidP="00F16DB5">
      <w:pPr>
        <w:pStyle w:val="ListParagraph"/>
        <w:numPr>
          <w:ilvl w:val="0"/>
          <w:numId w:val="44"/>
        </w:numPr>
        <w:rPr>
          <w:rFonts w:asciiTheme="minorHAnsi" w:hAnsiTheme="minorHAnsi" w:cstheme="minorHAnsi"/>
        </w:rPr>
      </w:pPr>
      <w:r>
        <w:rPr>
          <w:rFonts w:asciiTheme="minorHAnsi" w:hAnsiTheme="minorHAnsi" w:cstheme="minorHAnsi"/>
        </w:rPr>
        <w:t>The criteria for designating a National Park emphasis outstanding national importance. But is t</w:t>
      </w:r>
      <w:r w:rsidR="00F16DB5">
        <w:rPr>
          <w:rFonts w:asciiTheme="minorHAnsi" w:hAnsiTheme="minorHAnsi" w:cstheme="minorHAnsi"/>
        </w:rPr>
        <w:t>he park about what it is today, or what it will become?</w:t>
      </w:r>
    </w:p>
    <w:p w14:paraId="32504042" w14:textId="308C3040" w:rsidR="00F16DB5" w:rsidRDefault="00F16DB5" w:rsidP="00F16DB5">
      <w:pPr>
        <w:pStyle w:val="ListParagraph"/>
        <w:numPr>
          <w:ilvl w:val="0"/>
          <w:numId w:val="44"/>
        </w:numPr>
        <w:rPr>
          <w:rFonts w:asciiTheme="minorHAnsi" w:hAnsiTheme="minorHAnsi" w:cstheme="minorHAnsi"/>
        </w:rPr>
      </w:pPr>
      <w:r>
        <w:rPr>
          <w:rFonts w:asciiTheme="minorHAnsi" w:hAnsiTheme="minorHAnsi" w:cstheme="minorHAnsi"/>
        </w:rPr>
        <w:t>A National Park should be an exemplar for people, inclusion and community.</w:t>
      </w:r>
    </w:p>
    <w:p w14:paraId="42DF1690" w14:textId="19D3AE9E" w:rsidR="00DC051E" w:rsidRDefault="00DC051E" w:rsidP="00F16DB5">
      <w:pPr>
        <w:pStyle w:val="ListParagraph"/>
        <w:numPr>
          <w:ilvl w:val="0"/>
          <w:numId w:val="44"/>
        </w:numPr>
        <w:rPr>
          <w:rFonts w:asciiTheme="minorHAnsi" w:hAnsiTheme="minorHAnsi" w:cstheme="minorHAnsi"/>
        </w:rPr>
      </w:pPr>
      <w:r>
        <w:rPr>
          <w:rFonts w:asciiTheme="minorHAnsi" w:hAnsiTheme="minorHAnsi" w:cstheme="minorHAnsi"/>
        </w:rPr>
        <w:t xml:space="preserve">National parks are key parts of Scotland’s attraction for visitors  </w:t>
      </w:r>
    </w:p>
    <w:p w14:paraId="7E1FCC76" w14:textId="7452DFB1" w:rsidR="00DC051E" w:rsidRPr="004F7E6B" w:rsidRDefault="00DC051E" w:rsidP="004F7E6B">
      <w:pPr>
        <w:pStyle w:val="ListParagraph"/>
        <w:numPr>
          <w:ilvl w:val="0"/>
          <w:numId w:val="44"/>
        </w:numPr>
        <w:rPr>
          <w:rFonts w:asciiTheme="minorHAnsi" w:hAnsiTheme="minorHAnsi" w:cstheme="minorHAnsi"/>
        </w:rPr>
      </w:pPr>
      <w:r>
        <w:rPr>
          <w:rFonts w:asciiTheme="minorHAnsi" w:hAnsiTheme="minorHAnsi" w:cstheme="minorHAnsi"/>
        </w:rPr>
        <w:t>Should there be a completely separate Park for marin</w:t>
      </w:r>
      <w:r w:rsidR="004F7E6B">
        <w:rPr>
          <w:rFonts w:asciiTheme="minorHAnsi" w:hAnsiTheme="minorHAnsi" w:cstheme="minorHAnsi"/>
        </w:rPr>
        <w:t>e?</w:t>
      </w:r>
    </w:p>
    <w:p w14:paraId="0EA3CE7D" w14:textId="77777777" w:rsidR="00F16DB5" w:rsidRDefault="00F16DB5" w:rsidP="00F16DB5">
      <w:pPr>
        <w:rPr>
          <w:rFonts w:asciiTheme="minorHAnsi" w:hAnsiTheme="minorHAnsi" w:cstheme="minorHAnsi"/>
        </w:rPr>
      </w:pPr>
    </w:p>
    <w:p w14:paraId="07F4FB12" w14:textId="0305D39A" w:rsidR="00F16DB5" w:rsidRPr="00F16DB5" w:rsidRDefault="00F16DB5" w:rsidP="00033841">
      <w:pPr>
        <w:pStyle w:val="ListParagraph"/>
        <w:numPr>
          <w:ilvl w:val="0"/>
          <w:numId w:val="33"/>
        </w:numPr>
        <w:ind w:left="360"/>
        <w:rPr>
          <w:rFonts w:asciiTheme="minorHAnsi" w:hAnsiTheme="minorHAnsi" w:cstheme="minorHAnsi"/>
        </w:rPr>
      </w:pPr>
      <w:r w:rsidRPr="00F16DB5">
        <w:rPr>
          <w:rFonts w:asciiTheme="minorHAnsi" w:hAnsiTheme="minorHAnsi" w:cstheme="minorHAnsi"/>
        </w:rPr>
        <w:t>NatureScot will consider the discussion and any further comments received on the papers.  The papers for the next meeting are likely to focus on:</w:t>
      </w:r>
    </w:p>
    <w:p w14:paraId="45DBAB10" w14:textId="7AEE7F85" w:rsidR="00F16DB5" w:rsidRPr="00F16DB5" w:rsidRDefault="00F16DB5" w:rsidP="00F16DB5">
      <w:pPr>
        <w:pStyle w:val="ListParagraph"/>
        <w:numPr>
          <w:ilvl w:val="0"/>
          <w:numId w:val="34"/>
        </w:numPr>
        <w:rPr>
          <w:rFonts w:asciiTheme="minorHAnsi" w:hAnsiTheme="minorHAnsi" w:cstheme="minorHAnsi"/>
        </w:rPr>
      </w:pPr>
      <w:r w:rsidRPr="00F16DB5">
        <w:rPr>
          <w:rFonts w:asciiTheme="minorHAnsi" w:hAnsiTheme="minorHAnsi" w:cstheme="minorHAnsi"/>
        </w:rPr>
        <w:t>Park aims</w:t>
      </w:r>
    </w:p>
    <w:p w14:paraId="2A9F0F6C" w14:textId="1E3432C1" w:rsidR="00F16DB5" w:rsidRPr="00F16DB5" w:rsidRDefault="00F16DB5" w:rsidP="00F16DB5">
      <w:pPr>
        <w:pStyle w:val="ListParagraph"/>
        <w:numPr>
          <w:ilvl w:val="0"/>
          <w:numId w:val="34"/>
        </w:numPr>
        <w:rPr>
          <w:rFonts w:asciiTheme="minorHAnsi" w:hAnsiTheme="minorHAnsi" w:cstheme="minorHAnsi"/>
        </w:rPr>
      </w:pPr>
      <w:r w:rsidRPr="00F16DB5">
        <w:rPr>
          <w:rFonts w:asciiTheme="minorHAnsi" w:hAnsiTheme="minorHAnsi" w:cstheme="minorHAnsi"/>
        </w:rPr>
        <w:t>What the elements of a broad strategy might look like.</w:t>
      </w:r>
    </w:p>
    <w:p w14:paraId="6223C8F8" w14:textId="62689699" w:rsidR="00F16DB5" w:rsidRDefault="00F16DB5" w:rsidP="00F16DB5">
      <w:pPr>
        <w:rPr>
          <w:rFonts w:asciiTheme="minorHAnsi" w:hAnsiTheme="minorHAnsi" w:cstheme="minorHAnsi"/>
        </w:rPr>
      </w:pPr>
    </w:p>
    <w:p w14:paraId="084B2417" w14:textId="77777777" w:rsidR="006C7932" w:rsidRPr="00A829BB" w:rsidRDefault="006C7932" w:rsidP="00F16DB5">
      <w:pPr>
        <w:rPr>
          <w:rFonts w:asciiTheme="minorHAnsi" w:hAnsiTheme="minorHAnsi" w:cstheme="minorHAnsi"/>
        </w:rPr>
      </w:pPr>
    </w:p>
    <w:p w14:paraId="53DCC272" w14:textId="77777777" w:rsidR="004E34BD" w:rsidRPr="003272ED" w:rsidRDefault="004E34BD" w:rsidP="003272ED">
      <w:pPr>
        <w:pStyle w:val="Heading1"/>
        <w:rPr>
          <w:sz w:val="24"/>
        </w:rPr>
      </w:pPr>
      <w:r w:rsidRPr="003272ED">
        <w:rPr>
          <w:sz w:val="24"/>
        </w:rPr>
        <w:t>AOB and DONM</w:t>
      </w:r>
    </w:p>
    <w:p w14:paraId="571C64FB" w14:textId="77777777" w:rsidR="004E34BD" w:rsidRDefault="004E34BD" w:rsidP="00F16DB5">
      <w:pPr>
        <w:rPr>
          <w:rFonts w:asciiTheme="minorHAnsi" w:hAnsiTheme="minorHAnsi" w:cstheme="minorHAnsi"/>
        </w:rPr>
      </w:pPr>
    </w:p>
    <w:p w14:paraId="775ADBA7" w14:textId="46B915C9" w:rsidR="004E34BD" w:rsidRPr="00F16DB5" w:rsidRDefault="00F16DB5" w:rsidP="00F16DB5">
      <w:pPr>
        <w:pStyle w:val="ListParagraph"/>
        <w:numPr>
          <w:ilvl w:val="0"/>
          <w:numId w:val="33"/>
        </w:numPr>
        <w:ind w:left="360"/>
        <w:rPr>
          <w:rFonts w:asciiTheme="minorHAnsi" w:hAnsiTheme="minorHAnsi" w:cstheme="minorHAnsi"/>
        </w:rPr>
      </w:pPr>
      <w:r w:rsidRPr="00F16DB5">
        <w:rPr>
          <w:rFonts w:asciiTheme="minorHAnsi" w:hAnsiTheme="minorHAnsi" w:cstheme="minorHAnsi"/>
        </w:rPr>
        <w:t xml:space="preserve">The next meeting is </w:t>
      </w:r>
      <w:r w:rsidR="00DC051E">
        <w:rPr>
          <w:rFonts w:asciiTheme="minorHAnsi" w:hAnsiTheme="minorHAnsi" w:cstheme="minorHAnsi"/>
        </w:rPr>
        <w:t xml:space="preserve">proposed </w:t>
      </w:r>
      <w:r w:rsidRPr="00F16DB5">
        <w:rPr>
          <w:rFonts w:asciiTheme="minorHAnsi" w:hAnsiTheme="minorHAnsi" w:cstheme="minorHAnsi"/>
        </w:rPr>
        <w:t>for Wednesday 17</w:t>
      </w:r>
      <w:r w:rsidRPr="00F16DB5">
        <w:rPr>
          <w:rFonts w:asciiTheme="minorHAnsi" w:hAnsiTheme="minorHAnsi" w:cstheme="minorHAnsi"/>
          <w:vertAlign w:val="superscript"/>
        </w:rPr>
        <w:t>th</w:t>
      </w:r>
      <w:r w:rsidRPr="00F16DB5">
        <w:rPr>
          <w:rFonts w:asciiTheme="minorHAnsi" w:hAnsiTheme="minorHAnsi" w:cstheme="minorHAnsi"/>
        </w:rPr>
        <w:t xml:space="preserve"> August, in Edinburgh.  Timing likely to be mid-morning to mid-afternoon.  The Minister may wish to attend for part of the session.  </w:t>
      </w:r>
    </w:p>
    <w:p w14:paraId="73A99A23" w14:textId="77777777" w:rsidR="004E34BD" w:rsidRDefault="004E34BD" w:rsidP="00F16DB5">
      <w:pPr>
        <w:rPr>
          <w:rFonts w:asciiTheme="minorHAnsi" w:hAnsiTheme="minorHAnsi" w:cstheme="minorHAnsi"/>
        </w:rPr>
      </w:pPr>
    </w:p>
    <w:p w14:paraId="4C8B3650" w14:textId="581347B9" w:rsidR="004E34BD" w:rsidRPr="00F16DB5" w:rsidRDefault="00F16DB5" w:rsidP="00F16DB5">
      <w:pPr>
        <w:pStyle w:val="ListParagraph"/>
        <w:numPr>
          <w:ilvl w:val="0"/>
          <w:numId w:val="33"/>
        </w:numPr>
        <w:ind w:left="360"/>
        <w:rPr>
          <w:rFonts w:asciiTheme="minorHAnsi" w:hAnsiTheme="minorHAnsi" w:cstheme="minorHAnsi"/>
        </w:rPr>
      </w:pPr>
      <w:r w:rsidRPr="00F16DB5">
        <w:rPr>
          <w:rFonts w:asciiTheme="minorHAnsi" w:hAnsiTheme="minorHAnsi" w:cstheme="minorHAnsi"/>
        </w:rPr>
        <w:t xml:space="preserve">It would be useful to know, as soon as possible, who would be able to attend this meeting in person.  </w:t>
      </w:r>
    </w:p>
    <w:p w14:paraId="13AF6FCF" w14:textId="77777777" w:rsidR="004E34BD" w:rsidRDefault="004E34BD" w:rsidP="00F16DB5">
      <w:pPr>
        <w:rPr>
          <w:rFonts w:asciiTheme="minorHAnsi" w:hAnsiTheme="minorHAnsi" w:cstheme="minorHAnsi"/>
        </w:rPr>
      </w:pPr>
    </w:p>
    <w:p w14:paraId="27A2AA80" w14:textId="67F7F1F0" w:rsidR="00F16DB5" w:rsidRPr="00F16DB5" w:rsidRDefault="00F16DB5" w:rsidP="00F16DB5">
      <w:pPr>
        <w:pStyle w:val="ListParagraph"/>
        <w:numPr>
          <w:ilvl w:val="0"/>
          <w:numId w:val="33"/>
        </w:numPr>
        <w:ind w:left="360"/>
        <w:rPr>
          <w:rFonts w:asciiTheme="minorHAnsi" w:hAnsiTheme="minorHAnsi" w:cstheme="minorHAnsi"/>
        </w:rPr>
      </w:pPr>
      <w:r w:rsidRPr="00F16DB5">
        <w:rPr>
          <w:rFonts w:asciiTheme="minorHAnsi" w:hAnsiTheme="minorHAnsi" w:cstheme="minorHAnsi"/>
        </w:rPr>
        <w:t xml:space="preserve">We are grateful for the offers for help.  It would be useful for any further suggestions for sub-group meetings, ideas for stakeholder engagement, information or papers etc.   </w:t>
      </w:r>
    </w:p>
    <w:p w14:paraId="448AC0AE" w14:textId="77777777" w:rsidR="004E34BD" w:rsidRDefault="004E34BD" w:rsidP="00F16DB5">
      <w:pPr>
        <w:rPr>
          <w:rFonts w:asciiTheme="minorHAnsi" w:hAnsiTheme="minorHAnsi" w:cstheme="minorHAnsi"/>
        </w:rPr>
      </w:pPr>
    </w:p>
    <w:p w14:paraId="1A0EAE54" w14:textId="0D956E06" w:rsidR="004E34BD" w:rsidRDefault="00F16DB5" w:rsidP="00F16DB5">
      <w:pPr>
        <w:pStyle w:val="ListParagraph"/>
        <w:numPr>
          <w:ilvl w:val="0"/>
          <w:numId w:val="33"/>
        </w:numPr>
        <w:ind w:left="360"/>
        <w:rPr>
          <w:rFonts w:asciiTheme="minorHAnsi" w:hAnsiTheme="minorHAnsi" w:cstheme="minorHAnsi"/>
        </w:rPr>
      </w:pPr>
      <w:r w:rsidRPr="00F16DB5">
        <w:rPr>
          <w:rFonts w:asciiTheme="minorHAnsi" w:hAnsiTheme="minorHAnsi" w:cstheme="minorHAnsi"/>
        </w:rPr>
        <w:t>Thank you to everyone</w:t>
      </w:r>
      <w:r w:rsidR="004F7E6B">
        <w:rPr>
          <w:rFonts w:asciiTheme="minorHAnsi" w:hAnsiTheme="minorHAnsi" w:cstheme="minorHAnsi"/>
        </w:rPr>
        <w:t xml:space="preserve"> for </w:t>
      </w:r>
      <w:r w:rsidR="00377D48">
        <w:rPr>
          <w:rFonts w:asciiTheme="minorHAnsi" w:hAnsiTheme="minorHAnsi" w:cstheme="minorHAnsi"/>
        </w:rPr>
        <w:t xml:space="preserve">all the </w:t>
      </w:r>
      <w:r w:rsidR="004F7E6B">
        <w:rPr>
          <w:rFonts w:asciiTheme="minorHAnsi" w:hAnsiTheme="minorHAnsi" w:cstheme="minorHAnsi"/>
        </w:rPr>
        <w:t>contributions today</w:t>
      </w:r>
      <w:r w:rsidRPr="00F16DB5">
        <w:rPr>
          <w:rFonts w:asciiTheme="minorHAnsi" w:hAnsiTheme="minorHAnsi" w:cstheme="minorHAnsi"/>
        </w:rPr>
        <w:t>.</w:t>
      </w:r>
    </w:p>
    <w:p w14:paraId="59C2A6BC" w14:textId="77777777" w:rsidR="00377D48" w:rsidRPr="00F16DB5" w:rsidRDefault="00377D48" w:rsidP="00377D48">
      <w:pPr>
        <w:pStyle w:val="ListParagraph"/>
        <w:ind w:left="360"/>
        <w:rPr>
          <w:rFonts w:asciiTheme="minorHAnsi" w:hAnsiTheme="minorHAnsi" w:cstheme="minorHAnsi"/>
        </w:rPr>
      </w:pPr>
    </w:p>
    <w:p w14:paraId="1D99ADEC" w14:textId="6F39EB09" w:rsidR="0035690A" w:rsidRDefault="0035690A">
      <w:pPr>
        <w:spacing w:after="160" w:line="259" w:lineRule="auto"/>
        <w:rPr>
          <w:rFonts w:asciiTheme="minorHAnsi" w:hAnsiTheme="minorHAnsi" w:cstheme="minorHAnsi"/>
        </w:rPr>
      </w:pPr>
    </w:p>
    <w:sectPr w:rsidR="0035690A" w:rsidSect="004E34BD">
      <w:headerReference w:type="default" r:id="rId10"/>
      <w:footerReference w:type="default" r:id="rId11"/>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C0F0C" w14:textId="77777777" w:rsidR="006B0BD4" w:rsidRDefault="006B0BD4" w:rsidP="00081AEE">
      <w:r>
        <w:separator/>
      </w:r>
    </w:p>
  </w:endnote>
  <w:endnote w:type="continuationSeparator" w:id="0">
    <w:p w14:paraId="4990DF2C" w14:textId="77777777" w:rsidR="006B0BD4" w:rsidRDefault="006B0BD4"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262626" w:themeColor="text1" w:themeTint="D9"/>
      </w:rPr>
      <w:id w:val="1635833453"/>
      <w:docPartObj>
        <w:docPartGallery w:val="Page Numbers (Bottom of Page)"/>
        <w:docPartUnique/>
      </w:docPartObj>
    </w:sdtPr>
    <w:sdtEndPr>
      <w:rPr>
        <w:noProof/>
        <w:color w:val="auto"/>
      </w:rPr>
    </w:sdtEndPr>
    <w:sdtContent>
      <w:p w14:paraId="47BC7491" w14:textId="21463270" w:rsidR="006F1A05" w:rsidRDefault="00A717C6" w:rsidP="00A717C6">
        <w:pPr>
          <w:pStyle w:val="Footer"/>
        </w:pPr>
        <w:r w:rsidRPr="00A717C6">
          <w:rPr>
            <w:color w:val="262626" w:themeColor="text1" w:themeTint="D9"/>
          </w:rPr>
          <w:t>National Park Commission – SAG – meeting 1 – unconfirmed notes</w:t>
        </w:r>
        <w:r>
          <w:t xml:space="preserve">                                         </w:t>
        </w:r>
        <w:r w:rsidR="006F1A05">
          <w:fldChar w:fldCharType="begin"/>
        </w:r>
        <w:r w:rsidR="006F1A05">
          <w:instrText xml:space="preserve"> PAGE   \* MERGEFORMAT </w:instrText>
        </w:r>
        <w:r w:rsidR="006F1A05">
          <w:fldChar w:fldCharType="separate"/>
        </w:r>
        <w:r w:rsidR="00F7457A">
          <w:rPr>
            <w:noProof/>
          </w:rPr>
          <w:t>7</w:t>
        </w:r>
        <w:r w:rsidR="006F1A05">
          <w:rPr>
            <w:noProof/>
          </w:rPr>
          <w:fldChar w:fldCharType="end"/>
        </w:r>
      </w:p>
    </w:sdtContent>
  </w:sdt>
  <w:p w14:paraId="56635773" w14:textId="77777777" w:rsidR="00555B99" w:rsidRDefault="00555B99"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FC71E" w14:textId="77777777" w:rsidR="006B0BD4" w:rsidRDefault="006B0BD4" w:rsidP="00081AEE">
      <w:r>
        <w:separator/>
      </w:r>
    </w:p>
  </w:footnote>
  <w:footnote w:type="continuationSeparator" w:id="0">
    <w:p w14:paraId="35162157" w14:textId="77777777" w:rsidR="006B0BD4" w:rsidRDefault="006B0BD4"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53010"/>
      <w:docPartObj>
        <w:docPartGallery w:val="Watermarks"/>
        <w:docPartUnique/>
      </w:docPartObj>
    </w:sdtPr>
    <w:sdtEndPr/>
    <w:sdtContent>
      <w:p w14:paraId="01CD008F" w14:textId="47BB8FBA" w:rsidR="004F7E6B" w:rsidRDefault="006B0BD4">
        <w:pPr>
          <w:pStyle w:val="Header"/>
        </w:pPr>
        <w:r>
          <w:rPr>
            <w:noProof/>
            <w:lang w:val="en-US"/>
          </w:rPr>
          <w:pict w14:anchorId="3BFC1B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77530A"/>
    <w:multiLevelType w:val="hybridMultilevel"/>
    <w:tmpl w:val="DB24A06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5F1072"/>
    <w:multiLevelType w:val="hybridMultilevel"/>
    <w:tmpl w:val="3E2E001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903DE9"/>
    <w:multiLevelType w:val="hybridMultilevel"/>
    <w:tmpl w:val="84B0B2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5085CCE"/>
    <w:multiLevelType w:val="hybridMultilevel"/>
    <w:tmpl w:val="11EA83D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2F3485"/>
    <w:multiLevelType w:val="hybridMultilevel"/>
    <w:tmpl w:val="37A2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070D18"/>
    <w:multiLevelType w:val="hybridMultilevel"/>
    <w:tmpl w:val="AA0E50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5BD5916"/>
    <w:multiLevelType w:val="hybridMultilevel"/>
    <w:tmpl w:val="D17AE8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72D6BFB"/>
    <w:multiLevelType w:val="hybridMultilevel"/>
    <w:tmpl w:val="A0D8F45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7C4A25"/>
    <w:multiLevelType w:val="hybridMultilevel"/>
    <w:tmpl w:val="557C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69D26E6"/>
    <w:multiLevelType w:val="hybridMultilevel"/>
    <w:tmpl w:val="E320DB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8A2200"/>
    <w:multiLevelType w:val="hybridMultilevel"/>
    <w:tmpl w:val="46FA7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A675DB"/>
    <w:multiLevelType w:val="hybridMultilevel"/>
    <w:tmpl w:val="6644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632011"/>
    <w:multiLevelType w:val="hybridMultilevel"/>
    <w:tmpl w:val="DFFA142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0C2336"/>
    <w:multiLevelType w:val="hybridMultilevel"/>
    <w:tmpl w:val="0980B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A441F5"/>
    <w:multiLevelType w:val="hybridMultilevel"/>
    <w:tmpl w:val="1684054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1A1435"/>
    <w:multiLevelType w:val="hybridMultilevel"/>
    <w:tmpl w:val="E09EBD4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D1140F"/>
    <w:multiLevelType w:val="hybridMultilevel"/>
    <w:tmpl w:val="53C89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332A89"/>
    <w:multiLevelType w:val="hybridMultilevel"/>
    <w:tmpl w:val="119CE4B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CC0916"/>
    <w:multiLevelType w:val="hybridMultilevel"/>
    <w:tmpl w:val="67B02A0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EC2746"/>
    <w:multiLevelType w:val="hybridMultilevel"/>
    <w:tmpl w:val="A036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D54FE2"/>
    <w:multiLevelType w:val="hybridMultilevel"/>
    <w:tmpl w:val="298C42C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615EE6"/>
    <w:multiLevelType w:val="hybridMultilevel"/>
    <w:tmpl w:val="DCC877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9C95799"/>
    <w:multiLevelType w:val="hybridMultilevel"/>
    <w:tmpl w:val="C54EF9F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8A2DD1"/>
    <w:multiLevelType w:val="hybridMultilevel"/>
    <w:tmpl w:val="E146F8E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num>
  <w:num w:numId="2">
    <w:abstractNumId w:val="32"/>
  </w:num>
  <w:num w:numId="3">
    <w:abstractNumId w:val="18"/>
  </w:num>
  <w:num w:numId="4">
    <w:abstractNumId w:val="44"/>
  </w:num>
  <w:num w:numId="5">
    <w:abstractNumId w:val="40"/>
  </w:num>
  <w:num w:numId="6">
    <w:abstractNumId w:val="29"/>
  </w:num>
  <w:num w:numId="7">
    <w:abstractNumId w:val="35"/>
  </w:num>
  <w:num w:numId="8">
    <w:abstractNumId w:val="23"/>
  </w:num>
  <w:num w:numId="9">
    <w:abstractNumId w:val="20"/>
  </w:num>
  <w:num w:numId="10">
    <w:abstractNumId w:val="31"/>
  </w:num>
  <w:num w:numId="11">
    <w:abstractNumId w:val="30"/>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30"/>
  </w:num>
  <w:num w:numId="23">
    <w:abstractNumId w:val="30"/>
  </w:num>
  <w:num w:numId="24">
    <w:abstractNumId w:val="30"/>
  </w:num>
  <w:num w:numId="25">
    <w:abstractNumId w:val="30"/>
  </w:num>
  <w:num w:numId="26">
    <w:abstractNumId w:val="15"/>
  </w:num>
  <w:num w:numId="27">
    <w:abstractNumId w:val="16"/>
  </w:num>
  <w:num w:numId="28">
    <w:abstractNumId w:val="26"/>
  </w:num>
  <w:num w:numId="29">
    <w:abstractNumId w:val="38"/>
  </w:num>
  <w:num w:numId="30">
    <w:abstractNumId w:val="19"/>
  </w:num>
  <w:num w:numId="31">
    <w:abstractNumId w:val="14"/>
  </w:num>
  <w:num w:numId="32">
    <w:abstractNumId w:val="41"/>
  </w:num>
  <w:num w:numId="33">
    <w:abstractNumId w:val="39"/>
  </w:num>
  <w:num w:numId="34">
    <w:abstractNumId w:val="24"/>
  </w:num>
  <w:num w:numId="35">
    <w:abstractNumId w:val="28"/>
  </w:num>
  <w:num w:numId="36">
    <w:abstractNumId w:val="13"/>
  </w:num>
  <w:num w:numId="37">
    <w:abstractNumId w:val="25"/>
  </w:num>
  <w:num w:numId="38">
    <w:abstractNumId w:val="43"/>
  </w:num>
  <w:num w:numId="39">
    <w:abstractNumId w:val="17"/>
  </w:num>
  <w:num w:numId="40">
    <w:abstractNumId w:val="36"/>
  </w:num>
  <w:num w:numId="41">
    <w:abstractNumId w:val="27"/>
  </w:num>
  <w:num w:numId="42">
    <w:abstractNumId w:val="42"/>
  </w:num>
  <w:num w:numId="43">
    <w:abstractNumId w:val="10"/>
  </w:num>
  <w:num w:numId="44">
    <w:abstractNumId w:val="11"/>
  </w:num>
  <w:num w:numId="45">
    <w:abstractNumId w:val="37"/>
  </w:num>
  <w:num w:numId="46">
    <w:abstractNumId w:val="33"/>
  </w:num>
  <w:num w:numId="47">
    <w:abstractNumId w:val="21"/>
  </w:num>
  <w:num w:numId="48">
    <w:abstractNumId w:val="12"/>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0A"/>
    <w:rsid w:val="0005092F"/>
    <w:rsid w:val="00057BA3"/>
    <w:rsid w:val="00081AEE"/>
    <w:rsid w:val="000A6B19"/>
    <w:rsid w:val="000C71A9"/>
    <w:rsid w:val="000E7351"/>
    <w:rsid w:val="000E7E23"/>
    <w:rsid w:val="001157A6"/>
    <w:rsid w:val="0012442C"/>
    <w:rsid w:val="0015587E"/>
    <w:rsid w:val="00165C21"/>
    <w:rsid w:val="0019448C"/>
    <w:rsid w:val="001D0D7C"/>
    <w:rsid w:val="001D66FE"/>
    <w:rsid w:val="001E64E9"/>
    <w:rsid w:val="00223F89"/>
    <w:rsid w:val="002F2B19"/>
    <w:rsid w:val="00316A40"/>
    <w:rsid w:val="003272ED"/>
    <w:rsid w:val="00344362"/>
    <w:rsid w:val="0035690A"/>
    <w:rsid w:val="00371E4F"/>
    <w:rsid w:val="00377D48"/>
    <w:rsid w:val="00393C96"/>
    <w:rsid w:val="004122E1"/>
    <w:rsid w:val="0041242B"/>
    <w:rsid w:val="00416B1E"/>
    <w:rsid w:val="00473577"/>
    <w:rsid w:val="004A6425"/>
    <w:rsid w:val="004C19BE"/>
    <w:rsid w:val="004E34BD"/>
    <w:rsid w:val="004E748B"/>
    <w:rsid w:val="004F7E6B"/>
    <w:rsid w:val="00515503"/>
    <w:rsid w:val="005409E6"/>
    <w:rsid w:val="00555B99"/>
    <w:rsid w:val="0057071B"/>
    <w:rsid w:val="0059486F"/>
    <w:rsid w:val="00595367"/>
    <w:rsid w:val="005A19DA"/>
    <w:rsid w:val="005C7CE8"/>
    <w:rsid w:val="005E685A"/>
    <w:rsid w:val="006067A7"/>
    <w:rsid w:val="00670598"/>
    <w:rsid w:val="00675CEE"/>
    <w:rsid w:val="00686FAA"/>
    <w:rsid w:val="006A6B1E"/>
    <w:rsid w:val="006B0BD4"/>
    <w:rsid w:val="006B2C59"/>
    <w:rsid w:val="006C7932"/>
    <w:rsid w:val="006D2C02"/>
    <w:rsid w:val="006E1879"/>
    <w:rsid w:val="006E6643"/>
    <w:rsid w:val="006F1A05"/>
    <w:rsid w:val="00713C40"/>
    <w:rsid w:val="007213AC"/>
    <w:rsid w:val="00744B62"/>
    <w:rsid w:val="007844C6"/>
    <w:rsid w:val="008170CE"/>
    <w:rsid w:val="00845990"/>
    <w:rsid w:val="0086001B"/>
    <w:rsid w:val="00880869"/>
    <w:rsid w:val="00881C6D"/>
    <w:rsid w:val="008D338A"/>
    <w:rsid w:val="008F23C9"/>
    <w:rsid w:val="00904F37"/>
    <w:rsid w:val="00910588"/>
    <w:rsid w:val="009121F4"/>
    <w:rsid w:val="0093300A"/>
    <w:rsid w:val="00944A5D"/>
    <w:rsid w:val="00997C0B"/>
    <w:rsid w:val="009A0D80"/>
    <w:rsid w:val="009A25C8"/>
    <w:rsid w:val="00A15155"/>
    <w:rsid w:val="00A164DE"/>
    <w:rsid w:val="00A21749"/>
    <w:rsid w:val="00A3217E"/>
    <w:rsid w:val="00A717C6"/>
    <w:rsid w:val="00A86933"/>
    <w:rsid w:val="00A94B93"/>
    <w:rsid w:val="00AA5958"/>
    <w:rsid w:val="00AB439A"/>
    <w:rsid w:val="00AB57AD"/>
    <w:rsid w:val="00AC26BA"/>
    <w:rsid w:val="00AD58A5"/>
    <w:rsid w:val="00AD6F45"/>
    <w:rsid w:val="00B056D7"/>
    <w:rsid w:val="00B8354D"/>
    <w:rsid w:val="00BA6E50"/>
    <w:rsid w:val="00BC7E83"/>
    <w:rsid w:val="00BD12F6"/>
    <w:rsid w:val="00BF3015"/>
    <w:rsid w:val="00C279C1"/>
    <w:rsid w:val="00CF2133"/>
    <w:rsid w:val="00D278B9"/>
    <w:rsid w:val="00D37155"/>
    <w:rsid w:val="00D50D78"/>
    <w:rsid w:val="00D61C00"/>
    <w:rsid w:val="00D74C38"/>
    <w:rsid w:val="00D83879"/>
    <w:rsid w:val="00DB0782"/>
    <w:rsid w:val="00DC051E"/>
    <w:rsid w:val="00DF210C"/>
    <w:rsid w:val="00E40AEC"/>
    <w:rsid w:val="00E53C82"/>
    <w:rsid w:val="00E74806"/>
    <w:rsid w:val="00E75EFA"/>
    <w:rsid w:val="00E914BC"/>
    <w:rsid w:val="00EE3576"/>
    <w:rsid w:val="00F13F35"/>
    <w:rsid w:val="00F16DB5"/>
    <w:rsid w:val="00F477F5"/>
    <w:rsid w:val="00F73251"/>
    <w:rsid w:val="00F7457A"/>
    <w:rsid w:val="00FB4A98"/>
    <w:rsid w:val="00FD4C69"/>
    <w:rsid w:val="00FE1B7A"/>
    <w:rsid w:val="00FF4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641B15"/>
  <w15:chartTrackingRefBased/>
  <w15:docId w15:val="{F1E02C42-8C84-48D6-8208-B6A25A2C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90A"/>
    <w:pPr>
      <w:spacing w:after="0" w:line="240" w:lineRule="auto"/>
    </w:pPr>
    <w:rPr>
      <w:rFonts w:ascii="Arial" w:hAnsi="Arial" w:cs="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table" w:styleId="TableGrid">
    <w:name w:val="Table Grid"/>
    <w:basedOn w:val="TableNormal"/>
    <w:uiPriority w:val="39"/>
    <w:rsid w:val="009A0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34BD"/>
    <w:rPr>
      <w:sz w:val="16"/>
      <w:szCs w:val="16"/>
    </w:rPr>
  </w:style>
  <w:style w:type="paragraph" w:styleId="CommentText">
    <w:name w:val="annotation text"/>
    <w:basedOn w:val="Normal"/>
    <w:link w:val="CommentTextChar"/>
    <w:uiPriority w:val="99"/>
    <w:semiHidden/>
    <w:unhideWhenUsed/>
    <w:rsid w:val="004E34BD"/>
    <w:rPr>
      <w:sz w:val="20"/>
      <w:szCs w:val="20"/>
    </w:rPr>
  </w:style>
  <w:style w:type="character" w:customStyle="1" w:styleId="CommentTextChar">
    <w:name w:val="Comment Text Char"/>
    <w:basedOn w:val="DefaultParagraphFont"/>
    <w:link w:val="CommentText"/>
    <w:uiPriority w:val="99"/>
    <w:semiHidden/>
    <w:rsid w:val="004E34B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E34BD"/>
    <w:rPr>
      <w:b/>
      <w:bCs/>
    </w:rPr>
  </w:style>
  <w:style w:type="character" w:customStyle="1" w:styleId="CommentSubjectChar">
    <w:name w:val="Comment Subject Char"/>
    <w:basedOn w:val="CommentTextChar"/>
    <w:link w:val="CommentSubject"/>
    <w:uiPriority w:val="99"/>
    <w:semiHidden/>
    <w:rsid w:val="004E34BD"/>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https://www.ideas.gov.scot/" TargetMode="External" Id="rId9" /><Relationship Type="http://schemas.openxmlformats.org/officeDocument/2006/relationships/customXml" Target="/customXML/item3.xml" Id="R44dd07b207c64942" /></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A3780787</value>
    </field>
    <field name="Objective-Title">
      <value order="0">National Park Stakeholder Advisory Group - meeting 1 - confirmed notes  - July 2022</value>
    </field>
    <field name="Objective-Description">
      <value order="0"/>
    </field>
    <field name="Objective-CreationStamp">
      <value order="0">2022-07-15T15:19:28Z</value>
    </field>
    <field name="Objective-IsApproved">
      <value order="0">false</value>
    </field>
    <field name="Objective-IsPublished">
      <value order="0">true</value>
    </field>
    <field name="Objective-DatePublished">
      <value order="0">2022-07-29T14:48:16Z</value>
    </field>
    <field name="Objective-ModificationStamp">
      <value order="0">2022-08-18T07:20:05Z</value>
    </field>
    <field name="Objective-Owner">
      <value order="0">Pete Rawcliffe</value>
    </field>
    <field name="Objective-Path">
      <value order="0">Objective Global Folder:NatureScot Fileplan:LEG - Legislation:NP - National Park:New National Parks - NatureScot Commission - Phase 1 - 2022-23</value>
    </field>
    <field name="Objective-Parent">
      <value order="0">New National Parks - NatureScot Commission - Phase 1 - 2022-23</value>
    </field>
    <field name="Objective-State">
      <value order="0">Published</value>
    </field>
    <field name="Objective-VersionId">
      <value order="0">vA6663027</value>
    </field>
    <field name="Objective-Version">
      <value order="0">4.0</value>
    </field>
    <field name="Objective-VersionNumber">
      <value order="0">5</value>
    </field>
    <field name="Objective-VersionComment">
      <value order="0"/>
    </field>
    <field name="Objective-FileNumber">
      <value order="0">qA176479</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27F1E0C3-EFBF-4EF1-B524-7B2F0179D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7</Pages>
  <Words>2894</Words>
  <Characters>16500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19356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Campbell</dc:creator>
  <cp:keywords/>
  <dc:description/>
  <cp:lastModifiedBy>Francesca Osowska</cp:lastModifiedBy>
  <cp:revision>20</cp:revision>
  <dcterms:created xsi:type="dcterms:W3CDTF">2022-07-13T20:29:00Z</dcterms:created>
  <dcterms:modified xsi:type="dcterms:W3CDTF">2022-07-29T14:48:00Z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A3780787</vt:lpwstr>
  </property>
  <property fmtid="{D5CDD505-2E9C-101B-9397-08002B2CF9AE}" pid="4" name="Objective-Title">
    <vt:lpwstr>National Park Stakeholder Advisory Group - meeting 1 - confirmed notes  - July 2022</vt:lpwstr>
  </property>
  <property fmtid="{D5CDD505-2E9C-101B-9397-08002B2CF9AE}" pid="5" name="Objective-Description">
    <vt:lpwstr/>
  </property>
  <property fmtid="{D5CDD505-2E9C-101B-9397-08002B2CF9AE}" pid="6" name="Objective-CreationStamp">
    <vt:filetime>2022-07-15T15:19:28Z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2022-07-29T14:48:16Z</vt:filetime>
  </property>
  <property fmtid="{D5CDD505-2E9C-101B-9397-08002B2CF9AE}" pid="10" name="Objective-ModificationStamp">
    <vt:filetime>2022-08-18T07:20:05Z</vt:filetime>
  </property>
  <property fmtid="{D5CDD505-2E9C-101B-9397-08002B2CF9AE}" pid="11" name="Objective-Owner">
    <vt:lpwstr>Pete Rawcliffe</vt:lpwstr>
  </property>
  <property fmtid="{D5CDD505-2E9C-101B-9397-08002B2CF9AE}" pid="12" name="Objective-Path">
    <vt:lpwstr>Objective Global Folder:NatureScot Fileplan:LEG - Legislation:NP - National Park:New National Parks - NatureScot Commission - Phase 1 - 2022-23</vt:lpwstr>
  </property>
  <property fmtid="{D5CDD505-2E9C-101B-9397-08002B2CF9AE}" pid="13" name="Objective-Parent">
    <vt:lpwstr>New National Parks - NatureScot Commission - Phase 1 - 2022-23</vt:lpwstr>
  </property>
  <property fmtid="{D5CDD505-2E9C-101B-9397-08002B2CF9AE}" pid="14" name="Objective-State">
    <vt:lpwstr>Published</vt:lpwstr>
  </property>
  <property fmtid="{D5CDD505-2E9C-101B-9397-08002B2CF9AE}" pid="15" name="Objective-VersionId">
    <vt:lpwstr>vA6663027</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qA176479</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ies>
</file>