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30adff6df40b4fb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CEA0E" w14:textId="77777777" w:rsidR="004C139B" w:rsidRDefault="007F1623" w:rsidP="004C139B">
      <w:r w:rsidRPr="005F15AD">
        <w:rPr>
          <w:noProof/>
        </w:rPr>
        <w:drawing>
          <wp:inline distT="0" distB="0" distL="0" distR="0" wp14:anchorId="1744A54C" wp14:editId="3F860BC2">
            <wp:extent cx="3240000" cy="1348650"/>
            <wp:effectExtent l="0" t="0" r="0" b="4445"/>
            <wp:docPr id="25" name="Picture 18" descr="Nature Scot Peatland Action - restoring Scotland's Peat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8" descr="Nature Scot Peatland Action - restoring Scotland's Peatlands"/>
                    <pic:cNvPicPr>
                      <a:picLocks noChangeAspect="1" noChangeArrowheads="1"/>
                    </pic:cNvPicPr>
                  </pic:nvPicPr>
                  <pic:blipFill>
                    <a:blip r:embed="rId8" cstate="print">
                      <a:extLst>
                        <a:ext uri="{28A0092B-C50C-407E-A947-70E740481C1C}">
                          <a14:useLocalDpi xmlns:a14="http://schemas.microsoft.com/office/drawing/2010/main" val="0"/>
                        </a:ext>
                      </a:extLst>
                    </a:blip>
                    <a:srcRect l="54" r="54"/>
                    <a:stretch>
                      <a:fillRect/>
                    </a:stretch>
                  </pic:blipFill>
                  <pic:spPr bwMode="auto">
                    <a:xfrm>
                      <a:off x="0" y="0"/>
                      <a:ext cx="3240000" cy="1348650"/>
                    </a:xfrm>
                    <a:prstGeom prst="rect">
                      <a:avLst/>
                    </a:prstGeom>
                    <a:noFill/>
                    <a:ln>
                      <a:noFill/>
                    </a:ln>
                  </pic:spPr>
                </pic:pic>
              </a:graphicData>
            </a:graphic>
          </wp:inline>
        </w:drawing>
      </w:r>
      <w:r w:rsidR="005B5054" w:rsidRPr="002E1E8D">
        <w:rPr>
          <w:noProof/>
        </w:rPr>
        <w:drawing>
          <wp:anchor distT="0" distB="0" distL="114300" distR="114300" simplePos="0" relativeHeight="251683840" behindDoc="0" locked="0" layoutInCell="1" allowOverlap="0" wp14:anchorId="147DDF54" wp14:editId="3BED68CA">
            <wp:simplePos x="0" y="0"/>
            <wp:positionH relativeFrom="margin">
              <wp:posOffset>4445</wp:posOffset>
            </wp:positionH>
            <wp:positionV relativeFrom="page">
              <wp:posOffset>10077450</wp:posOffset>
            </wp:positionV>
            <wp:extent cx="3240000" cy="203175"/>
            <wp:effectExtent l="0" t="0" r="0" b="6985"/>
            <wp:wrapNone/>
            <wp:docPr id="3" name="Picture 3" descr="Web address: nature.scot/peatlandacti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eb address: nature.scot/peatlandaction">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40000" cy="203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DC09AF" w14:textId="19ECCD39" w:rsidR="004C139B" w:rsidRPr="00CD05C2" w:rsidRDefault="006B1312" w:rsidP="004C139B">
      <w:pPr>
        <w:pStyle w:val="Title"/>
      </w:pPr>
      <w:sdt>
        <w:sdtPr>
          <w:alias w:val="Title"/>
          <w:tag w:val=""/>
          <w:id w:val="-565950362"/>
          <w:placeholder>
            <w:docPart w:val="552FB8F3E4BA4A11886773750CDA058E"/>
          </w:placeholder>
          <w:dataBinding w:prefixMappings="xmlns:ns0='http://purl.org/dc/elements/1.1/' xmlns:ns1='http://schemas.openxmlformats.org/package/2006/metadata/core-properties' " w:xpath="/ns1:coreProperties[1]/ns0:title[1]" w:storeItemID="{6C3C8BC8-F283-45AE-878A-BAB7291924A1}"/>
          <w:text/>
        </w:sdtPr>
        <w:sdtEndPr/>
        <w:sdtContent>
          <w:r w:rsidR="00734C55">
            <w:t>Pre Construction Information (PCI) for Peatland ACTION Restoration Projects</w:t>
          </w:r>
        </w:sdtContent>
      </w:sdt>
    </w:p>
    <w:p w14:paraId="566C35F2" w14:textId="517C0484" w:rsidR="004C139B" w:rsidRDefault="00734C55" w:rsidP="0014733A">
      <w:pPr>
        <w:pStyle w:val="Subtitle"/>
      </w:pPr>
      <w:r>
        <w:t xml:space="preserve">Single </w:t>
      </w:r>
      <w:r w:rsidR="00316BF2">
        <w:t>c</w:t>
      </w:r>
      <w:r>
        <w:t xml:space="preserve">ontractor </w:t>
      </w:r>
      <w:r w:rsidR="00316BF2">
        <w:t>p</w:t>
      </w:r>
      <w:r>
        <w:t>rojects</w:t>
      </w:r>
    </w:p>
    <w:p w14:paraId="41939510" w14:textId="77777777" w:rsidR="00734C55" w:rsidRDefault="00734C55" w:rsidP="00734C55">
      <w:bookmarkStart w:id="0" w:name="_Toc36111513"/>
      <w:r>
        <w:t xml:space="preserve">Use the accompanying PCI ‘What to Consider’ checklist to help you include appropriate information in this form. </w:t>
      </w:r>
    </w:p>
    <w:p w14:paraId="6AE0026B" w14:textId="48E84D0A" w:rsidR="00734C55" w:rsidRPr="00DA4BD0" w:rsidRDefault="00734C55" w:rsidP="00734C55">
      <w:r w:rsidRPr="00DA4BD0">
        <w:rPr>
          <w:i/>
          <w:iCs/>
        </w:rPr>
        <w:t>Note: Text in grey italics is for guidance only. These tips are designed to help you complete this template as fully as possible. Please delete before submitting or filing your document</w:t>
      </w:r>
      <w:r w:rsidRPr="00DA4BD0">
        <w:t>.</w:t>
      </w:r>
    </w:p>
    <w:bookmarkEnd w:id="0"/>
    <w:p w14:paraId="725CE14D" w14:textId="5341BE4A" w:rsidR="004444FE" w:rsidRPr="004444FE" w:rsidRDefault="00734C55" w:rsidP="004444FE">
      <w:pPr>
        <w:pStyle w:val="Heading1"/>
        <w:numPr>
          <w:ilvl w:val="0"/>
          <w:numId w:val="30"/>
        </w:numPr>
        <w:ind w:left="709"/>
      </w:pPr>
      <w:r>
        <w:t xml:space="preserve">Project </w:t>
      </w:r>
      <w:r w:rsidR="00316BF2">
        <w:t>d</w:t>
      </w:r>
      <w:r>
        <w:t>etails</w:t>
      </w:r>
    </w:p>
    <w:tbl>
      <w:tblPr>
        <w:tblStyle w:val="NatureScot-Peatland-colour"/>
        <w:tblW w:w="0" w:type="auto"/>
        <w:tblLook w:val="0400" w:firstRow="0" w:lastRow="0" w:firstColumn="0" w:lastColumn="0" w:noHBand="0" w:noVBand="1"/>
      </w:tblPr>
      <w:tblGrid>
        <w:gridCol w:w="4677"/>
        <w:gridCol w:w="4677"/>
      </w:tblGrid>
      <w:tr w:rsidR="00734C55" w14:paraId="7C5D49C1" w14:textId="77777777" w:rsidTr="004444FE">
        <w:tc>
          <w:tcPr>
            <w:tcW w:w="4677" w:type="dxa"/>
          </w:tcPr>
          <w:p w14:paraId="218B041F" w14:textId="4D941365" w:rsidR="00734C55" w:rsidRDefault="00734C55" w:rsidP="0059538D">
            <w:r>
              <w:t>Project title</w:t>
            </w:r>
          </w:p>
        </w:tc>
        <w:tc>
          <w:tcPr>
            <w:tcW w:w="4677" w:type="dxa"/>
          </w:tcPr>
          <w:p w14:paraId="6D29EC5B" w14:textId="77777777" w:rsidR="00734C55" w:rsidRDefault="00734C55" w:rsidP="0059538D"/>
        </w:tc>
      </w:tr>
      <w:tr w:rsidR="00734C55" w14:paraId="2C1A6596" w14:textId="77777777" w:rsidTr="004444FE">
        <w:tc>
          <w:tcPr>
            <w:tcW w:w="4677" w:type="dxa"/>
          </w:tcPr>
          <w:p w14:paraId="21E36421" w14:textId="5B35A280" w:rsidR="00734C55" w:rsidRDefault="00734C55" w:rsidP="0059538D">
            <w:r>
              <w:t>Project location</w:t>
            </w:r>
          </w:p>
        </w:tc>
        <w:tc>
          <w:tcPr>
            <w:tcW w:w="4677" w:type="dxa"/>
          </w:tcPr>
          <w:p w14:paraId="2B8518EF" w14:textId="77777777" w:rsidR="00734C55" w:rsidRDefault="00734C55" w:rsidP="0059538D"/>
        </w:tc>
      </w:tr>
      <w:tr w:rsidR="00734C55" w14:paraId="1A8430D5" w14:textId="77777777" w:rsidTr="004444FE">
        <w:tc>
          <w:tcPr>
            <w:tcW w:w="4677" w:type="dxa"/>
          </w:tcPr>
          <w:p w14:paraId="53DF12EF" w14:textId="77777777" w:rsidR="004444FE" w:rsidRDefault="00734C55" w:rsidP="0059538D">
            <w:r>
              <w:t>Project Scope</w:t>
            </w:r>
            <w:r w:rsidR="004444FE">
              <w:t xml:space="preserve">: </w:t>
            </w:r>
          </w:p>
          <w:p w14:paraId="0BB80064" w14:textId="4E52A70A" w:rsidR="00734C55" w:rsidRPr="00DA4BD0" w:rsidRDefault="004444FE" w:rsidP="004444FE">
            <w:pPr>
              <w:ind w:left="321"/>
            </w:pPr>
            <w:r w:rsidRPr="00DA4BD0">
              <w:rPr>
                <w:i/>
                <w:iCs/>
              </w:rPr>
              <w:t>brief description of project aims, constituent parts and scope</w:t>
            </w:r>
          </w:p>
        </w:tc>
        <w:tc>
          <w:tcPr>
            <w:tcW w:w="4677" w:type="dxa"/>
          </w:tcPr>
          <w:p w14:paraId="2CF3A816" w14:textId="77777777" w:rsidR="00734C55" w:rsidRDefault="00734C55" w:rsidP="0059538D"/>
        </w:tc>
      </w:tr>
      <w:tr w:rsidR="00734C55" w14:paraId="650C10DE" w14:textId="77777777" w:rsidTr="004444FE">
        <w:tc>
          <w:tcPr>
            <w:tcW w:w="4677" w:type="dxa"/>
          </w:tcPr>
          <w:p w14:paraId="5C5210E0" w14:textId="65F8D414" w:rsidR="00734C55" w:rsidRDefault="00734C55" w:rsidP="0059538D">
            <w:r>
              <w:t>Construction start date</w:t>
            </w:r>
          </w:p>
        </w:tc>
        <w:tc>
          <w:tcPr>
            <w:tcW w:w="4677" w:type="dxa"/>
          </w:tcPr>
          <w:p w14:paraId="535E55BD" w14:textId="77777777" w:rsidR="00734C55" w:rsidRDefault="00734C55" w:rsidP="0059538D"/>
        </w:tc>
      </w:tr>
      <w:tr w:rsidR="00734C55" w14:paraId="6EDF9839" w14:textId="77777777" w:rsidTr="004444FE">
        <w:tc>
          <w:tcPr>
            <w:tcW w:w="4677" w:type="dxa"/>
          </w:tcPr>
          <w:p w14:paraId="1AF0135B" w14:textId="70A9C831" w:rsidR="00734C55" w:rsidRDefault="00734C55" w:rsidP="0059538D">
            <w:r>
              <w:t>Anticipated duration on site</w:t>
            </w:r>
          </w:p>
        </w:tc>
        <w:tc>
          <w:tcPr>
            <w:tcW w:w="4677" w:type="dxa"/>
          </w:tcPr>
          <w:p w14:paraId="07234375" w14:textId="77777777" w:rsidR="00734C55" w:rsidRDefault="00734C55" w:rsidP="0059538D"/>
        </w:tc>
      </w:tr>
      <w:tr w:rsidR="00734C55" w14:paraId="7B1E20B1" w14:textId="77777777" w:rsidTr="004444FE">
        <w:tc>
          <w:tcPr>
            <w:tcW w:w="4677" w:type="dxa"/>
          </w:tcPr>
          <w:p w14:paraId="12DFAFCE" w14:textId="6B03A51E" w:rsidR="00734C55" w:rsidRDefault="00734C55" w:rsidP="0059538D">
            <w:r>
              <w:t>Document preparation date</w:t>
            </w:r>
          </w:p>
        </w:tc>
        <w:tc>
          <w:tcPr>
            <w:tcW w:w="4677" w:type="dxa"/>
          </w:tcPr>
          <w:p w14:paraId="2A68374C" w14:textId="77777777" w:rsidR="00734C55" w:rsidRDefault="00734C55" w:rsidP="0059538D"/>
        </w:tc>
      </w:tr>
    </w:tbl>
    <w:p w14:paraId="3136EB14" w14:textId="14452A65" w:rsidR="004444FE" w:rsidRDefault="004444FE" w:rsidP="0059538D"/>
    <w:p w14:paraId="3C78214F" w14:textId="77777777" w:rsidR="004444FE" w:rsidRDefault="004444FE">
      <w:r>
        <w:br w:type="page"/>
      </w:r>
    </w:p>
    <w:p w14:paraId="5E343795" w14:textId="77777777" w:rsidR="00734C55" w:rsidRDefault="00734C55" w:rsidP="0059538D"/>
    <w:p w14:paraId="509754D5" w14:textId="29AF90C5" w:rsidR="004444FE" w:rsidRDefault="004444FE" w:rsidP="004444FE">
      <w:pPr>
        <w:pStyle w:val="Heading1"/>
        <w:numPr>
          <w:ilvl w:val="0"/>
          <w:numId w:val="30"/>
        </w:numPr>
        <w:ind w:left="709"/>
      </w:pPr>
      <w:r>
        <w:t xml:space="preserve">Project </w:t>
      </w:r>
      <w:r w:rsidR="00316BF2">
        <w:t>t</w:t>
      </w:r>
      <w:r>
        <w:t>eam</w:t>
      </w:r>
    </w:p>
    <w:tbl>
      <w:tblPr>
        <w:tblStyle w:val="NatureScot-Peatland-colour"/>
        <w:tblW w:w="9325" w:type="dxa"/>
        <w:tblLook w:val="04A0" w:firstRow="1" w:lastRow="0" w:firstColumn="1" w:lastColumn="0" w:noHBand="0" w:noVBand="1"/>
      </w:tblPr>
      <w:tblGrid>
        <w:gridCol w:w="1531"/>
        <w:gridCol w:w="2891"/>
        <w:gridCol w:w="481"/>
        <w:gridCol w:w="1531"/>
        <w:gridCol w:w="2891"/>
      </w:tblGrid>
      <w:tr w:rsidR="00C142E9" w14:paraId="014278A1" w14:textId="77777777" w:rsidTr="00C142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tcPr>
          <w:p w14:paraId="540B64CC" w14:textId="77777777" w:rsidR="004444FE" w:rsidRDefault="004444FE" w:rsidP="00893DB7">
            <w:r>
              <w:t>Client A</w:t>
            </w:r>
          </w:p>
        </w:tc>
        <w:tc>
          <w:tcPr>
            <w:tcW w:w="2891" w:type="dxa"/>
          </w:tcPr>
          <w:p w14:paraId="5426C0EC" w14:textId="77777777" w:rsidR="004444FE" w:rsidRDefault="004444FE" w:rsidP="00893DB7">
            <w:pPr>
              <w:cnfStyle w:val="100000000000" w:firstRow="1" w:lastRow="0" w:firstColumn="0" w:lastColumn="0" w:oddVBand="0" w:evenVBand="0" w:oddHBand="0" w:evenHBand="0" w:firstRowFirstColumn="0" w:firstRowLastColumn="0" w:lastRowFirstColumn="0" w:lastRowLastColumn="0"/>
            </w:pPr>
          </w:p>
        </w:tc>
        <w:tc>
          <w:tcPr>
            <w:tcW w:w="481" w:type="dxa"/>
            <w:shd w:val="clear" w:color="auto" w:fill="auto"/>
          </w:tcPr>
          <w:p w14:paraId="6DC3FD44" w14:textId="77777777" w:rsidR="004444FE" w:rsidRDefault="004444FE" w:rsidP="00893DB7">
            <w:pPr>
              <w:cnfStyle w:val="100000000000" w:firstRow="1" w:lastRow="0" w:firstColumn="0" w:lastColumn="0" w:oddVBand="0" w:evenVBand="0" w:oddHBand="0" w:evenHBand="0" w:firstRowFirstColumn="0" w:firstRowLastColumn="0" w:lastRowFirstColumn="0" w:lastRowLastColumn="0"/>
            </w:pPr>
          </w:p>
        </w:tc>
        <w:tc>
          <w:tcPr>
            <w:tcW w:w="1531" w:type="dxa"/>
          </w:tcPr>
          <w:p w14:paraId="12D80A40" w14:textId="77777777" w:rsidR="004444FE" w:rsidRDefault="004444FE" w:rsidP="00893DB7">
            <w:pPr>
              <w:cnfStyle w:val="100000000000" w:firstRow="1" w:lastRow="0" w:firstColumn="0" w:lastColumn="0" w:oddVBand="0" w:evenVBand="0" w:oddHBand="0" w:evenHBand="0" w:firstRowFirstColumn="0" w:firstRowLastColumn="0" w:lastRowFirstColumn="0" w:lastRowLastColumn="0"/>
            </w:pPr>
            <w:r>
              <w:t>Client B</w:t>
            </w:r>
          </w:p>
        </w:tc>
        <w:tc>
          <w:tcPr>
            <w:tcW w:w="2891" w:type="dxa"/>
          </w:tcPr>
          <w:p w14:paraId="050DE623" w14:textId="77777777" w:rsidR="004444FE" w:rsidRDefault="004444FE" w:rsidP="00893DB7">
            <w:pPr>
              <w:cnfStyle w:val="100000000000" w:firstRow="1" w:lastRow="0" w:firstColumn="0" w:lastColumn="0" w:oddVBand="0" w:evenVBand="0" w:oddHBand="0" w:evenHBand="0" w:firstRowFirstColumn="0" w:firstRowLastColumn="0" w:lastRowFirstColumn="0" w:lastRowLastColumn="0"/>
            </w:pPr>
          </w:p>
        </w:tc>
      </w:tr>
      <w:tr w:rsidR="00C142E9" w14:paraId="65A6CCA8" w14:textId="77777777" w:rsidTr="00C142E9">
        <w:trPr>
          <w:trHeight w:val="397"/>
        </w:trPr>
        <w:tc>
          <w:tcPr>
            <w:cnfStyle w:val="001000000000" w:firstRow="0" w:lastRow="0" w:firstColumn="1" w:lastColumn="0" w:oddVBand="0" w:evenVBand="0" w:oddHBand="0" w:evenHBand="0" w:firstRowFirstColumn="0" w:firstRowLastColumn="0" w:lastRowFirstColumn="0" w:lastRowLastColumn="0"/>
            <w:tcW w:w="1531" w:type="dxa"/>
          </w:tcPr>
          <w:p w14:paraId="6E1A5688" w14:textId="0932F4F2" w:rsidR="004444FE" w:rsidRDefault="004444FE" w:rsidP="004444FE">
            <w:r>
              <w:t>Contact Name</w:t>
            </w:r>
          </w:p>
        </w:tc>
        <w:tc>
          <w:tcPr>
            <w:tcW w:w="2891" w:type="dxa"/>
            <w:tcBorders>
              <w:right w:val="nil"/>
            </w:tcBorders>
          </w:tcPr>
          <w:p w14:paraId="03769965" w14:textId="77777777" w:rsidR="004444FE" w:rsidRDefault="004444FE" w:rsidP="004444FE">
            <w:pPr>
              <w:cnfStyle w:val="000000000000" w:firstRow="0" w:lastRow="0" w:firstColumn="0" w:lastColumn="0" w:oddVBand="0" w:evenVBand="0" w:oddHBand="0" w:evenHBand="0" w:firstRowFirstColumn="0" w:firstRowLastColumn="0" w:lastRowFirstColumn="0" w:lastRowLastColumn="0"/>
            </w:pPr>
          </w:p>
        </w:tc>
        <w:tc>
          <w:tcPr>
            <w:tcW w:w="481" w:type="dxa"/>
            <w:tcBorders>
              <w:top w:val="nil"/>
              <w:left w:val="nil"/>
              <w:bottom w:val="nil"/>
              <w:right w:val="nil"/>
            </w:tcBorders>
            <w:shd w:val="clear" w:color="auto" w:fill="auto"/>
          </w:tcPr>
          <w:p w14:paraId="77E76B9D" w14:textId="77777777" w:rsidR="004444FE" w:rsidRDefault="004444FE" w:rsidP="004444FE">
            <w:pPr>
              <w:cnfStyle w:val="000000000000" w:firstRow="0" w:lastRow="0" w:firstColumn="0" w:lastColumn="0" w:oddVBand="0" w:evenVBand="0" w:oddHBand="0" w:evenHBand="0" w:firstRowFirstColumn="0" w:firstRowLastColumn="0" w:lastRowFirstColumn="0" w:lastRowLastColumn="0"/>
            </w:pPr>
          </w:p>
        </w:tc>
        <w:tc>
          <w:tcPr>
            <w:tcW w:w="1531" w:type="dxa"/>
            <w:tcBorders>
              <w:left w:val="nil"/>
            </w:tcBorders>
            <w:shd w:val="clear" w:color="auto" w:fill="DFD6E9" w:themeFill="accent3" w:themeFillTint="33"/>
          </w:tcPr>
          <w:p w14:paraId="04186185" w14:textId="2948345E" w:rsidR="004444FE" w:rsidRDefault="004444FE" w:rsidP="004444FE">
            <w:pPr>
              <w:cnfStyle w:val="000000000000" w:firstRow="0" w:lastRow="0" w:firstColumn="0" w:lastColumn="0" w:oddVBand="0" w:evenVBand="0" w:oddHBand="0" w:evenHBand="0" w:firstRowFirstColumn="0" w:firstRowLastColumn="0" w:lastRowFirstColumn="0" w:lastRowLastColumn="0"/>
            </w:pPr>
            <w:r>
              <w:t>Contact Name</w:t>
            </w:r>
          </w:p>
        </w:tc>
        <w:tc>
          <w:tcPr>
            <w:tcW w:w="2891" w:type="dxa"/>
          </w:tcPr>
          <w:p w14:paraId="3661EBFB" w14:textId="77777777" w:rsidR="004444FE" w:rsidRDefault="004444FE" w:rsidP="004444FE">
            <w:pPr>
              <w:cnfStyle w:val="000000000000" w:firstRow="0" w:lastRow="0" w:firstColumn="0" w:lastColumn="0" w:oddVBand="0" w:evenVBand="0" w:oddHBand="0" w:evenHBand="0" w:firstRowFirstColumn="0" w:firstRowLastColumn="0" w:lastRowFirstColumn="0" w:lastRowLastColumn="0"/>
            </w:pPr>
          </w:p>
        </w:tc>
      </w:tr>
      <w:tr w:rsidR="00C142E9" w14:paraId="3E85F16A" w14:textId="77777777" w:rsidTr="00C142E9">
        <w:trPr>
          <w:trHeight w:val="397"/>
        </w:trPr>
        <w:tc>
          <w:tcPr>
            <w:cnfStyle w:val="001000000000" w:firstRow="0" w:lastRow="0" w:firstColumn="1" w:lastColumn="0" w:oddVBand="0" w:evenVBand="0" w:oddHBand="0" w:evenHBand="0" w:firstRowFirstColumn="0" w:firstRowLastColumn="0" w:lastRowFirstColumn="0" w:lastRowLastColumn="0"/>
            <w:tcW w:w="1531" w:type="dxa"/>
          </w:tcPr>
          <w:p w14:paraId="1B2AA265" w14:textId="3156D44B" w:rsidR="004444FE" w:rsidRDefault="004444FE" w:rsidP="004444FE">
            <w:r>
              <w:t>Organisation</w:t>
            </w:r>
          </w:p>
        </w:tc>
        <w:tc>
          <w:tcPr>
            <w:tcW w:w="2891" w:type="dxa"/>
            <w:tcBorders>
              <w:right w:val="nil"/>
            </w:tcBorders>
          </w:tcPr>
          <w:p w14:paraId="4DA4BB42" w14:textId="77777777" w:rsidR="004444FE" w:rsidRDefault="004444FE" w:rsidP="004444FE">
            <w:pPr>
              <w:cnfStyle w:val="000000000000" w:firstRow="0" w:lastRow="0" w:firstColumn="0" w:lastColumn="0" w:oddVBand="0" w:evenVBand="0" w:oddHBand="0" w:evenHBand="0" w:firstRowFirstColumn="0" w:firstRowLastColumn="0" w:lastRowFirstColumn="0" w:lastRowLastColumn="0"/>
            </w:pPr>
          </w:p>
        </w:tc>
        <w:tc>
          <w:tcPr>
            <w:tcW w:w="481" w:type="dxa"/>
            <w:tcBorders>
              <w:top w:val="nil"/>
              <w:left w:val="nil"/>
              <w:bottom w:val="nil"/>
              <w:right w:val="nil"/>
            </w:tcBorders>
            <w:shd w:val="clear" w:color="auto" w:fill="auto"/>
          </w:tcPr>
          <w:p w14:paraId="43B0A027" w14:textId="77777777" w:rsidR="004444FE" w:rsidRDefault="004444FE" w:rsidP="004444FE">
            <w:pPr>
              <w:cnfStyle w:val="000000000000" w:firstRow="0" w:lastRow="0" w:firstColumn="0" w:lastColumn="0" w:oddVBand="0" w:evenVBand="0" w:oddHBand="0" w:evenHBand="0" w:firstRowFirstColumn="0" w:firstRowLastColumn="0" w:lastRowFirstColumn="0" w:lastRowLastColumn="0"/>
            </w:pPr>
          </w:p>
        </w:tc>
        <w:tc>
          <w:tcPr>
            <w:tcW w:w="1531" w:type="dxa"/>
            <w:tcBorders>
              <w:left w:val="nil"/>
            </w:tcBorders>
            <w:shd w:val="clear" w:color="auto" w:fill="DFD6E9" w:themeFill="accent3" w:themeFillTint="33"/>
          </w:tcPr>
          <w:p w14:paraId="69FCD574" w14:textId="520DC407" w:rsidR="004444FE" w:rsidRDefault="004444FE" w:rsidP="004444FE">
            <w:pPr>
              <w:cnfStyle w:val="000000000000" w:firstRow="0" w:lastRow="0" w:firstColumn="0" w:lastColumn="0" w:oddVBand="0" w:evenVBand="0" w:oddHBand="0" w:evenHBand="0" w:firstRowFirstColumn="0" w:firstRowLastColumn="0" w:lastRowFirstColumn="0" w:lastRowLastColumn="0"/>
            </w:pPr>
            <w:r>
              <w:t>Organisation</w:t>
            </w:r>
          </w:p>
        </w:tc>
        <w:tc>
          <w:tcPr>
            <w:tcW w:w="2891" w:type="dxa"/>
          </w:tcPr>
          <w:p w14:paraId="2395A274" w14:textId="77777777" w:rsidR="004444FE" w:rsidRDefault="004444FE" w:rsidP="004444FE">
            <w:pPr>
              <w:cnfStyle w:val="000000000000" w:firstRow="0" w:lastRow="0" w:firstColumn="0" w:lastColumn="0" w:oddVBand="0" w:evenVBand="0" w:oddHBand="0" w:evenHBand="0" w:firstRowFirstColumn="0" w:firstRowLastColumn="0" w:lastRowFirstColumn="0" w:lastRowLastColumn="0"/>
            </w:pPr>
          </w:p>
        </w:tc>
      </w:tr>
      <w:tr w:rsidR="00C142E9" w14:paraId="06FEFB87" w14:textId="77777777" w:rsidTr="00C142E9">
        <w:trPr>
          <w:trHeight w:val="680"/>
        </w:trPr>
        <w:tc>
          <w:tcPr>
            <w:cnfStyle w:val="001000000000" w:firstRow="0" w:lastRow="0" w:firstColumn="1" w:lastColumn="0" w:oddVBand="0" w:evenVBand="0" w:oddHBand="0" w:evenHBand="0" w:firstRowFirstColumn="0" w:firstRowLastColumn="0" w:lastRowFirstColumn="0" w:lastRowLastColumn="0"/>
            <w:tcW w:w="1531" w:type="dxa"/>
          </w:tcPr>
          <w:p w14:paraId="4B062604" w14:textId="77777777" w:rsidR="004444FE" w:rsidRDefault="004444FE" w:rsidP="004444FE">
            <w:r>
              <w:t>Address</w:t>
            </w:r>
          </w:p>
        </w:tc>
        <w:tc>
          <w:tcPr>
            <w:tcW w:w="2891" w:type="dxa"/>
            <w:tcBorders>
              <w:right w:val="nil"/>
            </w:tcBorders>
          </w:tcPr>
          <w:p w14:paraId="45ED5140" w14:textId="77777777" w:rsidR="004444FE" w:rsidRDefault="004444FE" w:rsidP="004444FE">
            <w:pPr>
              <w:cnfStyle w:val="000000000000" w:firstRow="0" w:lastRow="0" w:firstColumn="0" w:lastColumn="0" w:oddVBand="0" w:evenVBand="0" w:oddHBand="0" w:evenHBand="0" w:firstRowFirstColumn="0" w:firstRowLastColumn="0" w:lastRowFirstColumn="0" w:lastRowLastColumn="0"/>
            </w:pPr>
          </w:p>
        </w:tc>
        <w:tc>
          <w:tcPr>
            <w:tcW w:w="481" w:type="dxa"/>
            <w:tcBorders>
              <w:top w:val="nil"/>
              <w:left w:val="nil"/>
              <w:bottom w:val="nil"/>
              <w:right w:val="nil"/>
            </w:tcBorders>
            <w:shd w:val="clear" w:color="auto" w:fill="auto"/>
          </w:tcPr>
          <w:p w14:paraId="3C52F05F" w14:textId="77777777" w:rsidR="004444FE" w:rsidRDefault="004444FE" w:rsidP="004444FE">
            <w:pPr>
              <w:cnfStyle w:val="000000000000" w:firstRow="0" w:lastRow="0" w:firstColumn="0" w:lastColumn="0" w:oddVBand="0" w:evenVBand="0" w:oddHBand="0" w:evenHBand="0" w:firstRowFirstColumn="0" w:firstRowLastColumn="0" w:lastRowFirstColumn="0" w:lastRowLastColumn="0"/>
            </w:pPr>
          </w:p>
        </w:tc>
        <w:tc>
          <w:tcPr>
            <w:tcW w:w="1531" w:type="dxa"/>
            <w:tcBorders>
              <w:left w:val="nil"/>
            </w:tcBorders>
            <w:shd w:val="clear" w:color="auto" w:fill="DFD6E9" w:themeFill="accent3" w:themeFillTint="33"/>
          </w:tcPr>
          <w:p w14:paraId="54DC4A79" w14:textId="525EACCE" w:rsidR="004444FE" w:rsidRDefault="004444FE" w:rsidP="004444FE">
            <w:pPr>
              <w:cnfStyle w:val="000000000000" w:firstRow="0" w:lastRow="0" w:firstColumn="0" w:lastColumn="0" w:oddVBand="0" w:evenVBand="0" w:oddHBand="0" w:evenHBand="0" w:firstRowFirstColumn="0" w:firstRowLastColumn="0" w:lastRowFirstColumn="0" w:lastRowLastColumn="0"/>
            </w:pPr>
            <w:r>
              <w:t>Address</w:t>
            </w:r>
          </w:p>
        </w:tc>
        <w:tc>
          <w:tcPr>
            <w:tcW w:w="2891" w:type="dxa"/>
          </w:tcPr>
          <w:p w14:paraId="2221D542" w14:textId="77777777" w:rsidR="004444FE" w:rsidRDefault="004444FE" w:rsidP="004444FE">
            <w:pPr>
              <w:cnfStyle w:val="000000000000" w:firstRow="0" w:lastRow="0" w:firstColumn="0" w:lastColumn="0" w:oddVBand="0" w:evenVBand="0" w:oddHBand="0" w:evenHBand="0" w:firstRowFirstColumn="0" w:firstRowLastColumn="0" w:lastRowFirstColumn="0" w:lastRowLastColumn="0"/>
            </w:pPr>
          </w:p>
        </w:tc>
      </w:tr>
      <w:tr w:rsidR="00C142E9" w14:paraId="45C6F250" w14:textId="77777777" w:rsidTr="00C142E9">
        <w:tc>
          <w:tcPr>
            <w:cnfStyle w:val="001000000000" w:firstRow="0" w:lastRow="0" w:firstColumn="1" w:lastColumn="0" w:oddVBand="0" w:evenVBand="0" w:oddHBand="0" w:evenHBand="0" w:firstRowFirstColumn="0" w:firstRowLastColumn="0" w:lastRowFirstColumn="0" w:lastRowLastColumn="0"/>
            <w:tcW w:w="1531" w:type="dxa"/>
          </w:tcPr>
          <w:p w14:paraId="7F042682" w14:textId="47C63B76" w:rsidR="004444FE" w:rsidRDefault="004444FE" w:rsidP="004444FE">
            <w:r>
              <w:t>Phone</w:t>
            </w:r>
          </w:p>
        </w:tc>
        <w:tc>
          <w:tcPr>
            <w:tcW w:w="2891" w:type="dxa"/>
            <w:tcBorders>
              <w:right w:val="nil"/>
            </w:tcBorders>
          </w:tcPr>
          <w:p w14:paraId="5D463978" w14:textId="77777777" w:rsidR="004444FE" w:rsidRDefault="004444FE" w:rsidP="004444FE">
            <w:pPr>
              <w:cnfStyle w:val="000000000000" w:firstRow="0" w:lastRow="0" w:firstColumn="0" w:lastColumn="0" w:oddVBand="0" w:evenVBand="0" w:oddHBand="0" w:evenHBand="0" w:firstRowFirstColumn="0" w:firstRowLastColumn="0" w:lastRowFirstColumn="0" w:lastRowLastColumn="0"/>
            </w:pPr>
          </w:p>
        </w:tc>
        <w:tc>
          <w:tcPr>
            <w:tcW w:w="481" w:type="dxa"/>
            <w:tcBorders>
              <w:top w:val="nil"/>
              <w:left w:val="nil"/>
              <w:bottom w:val="nil"/>
              <w:right w:val="nil"/>
            </w:tcBorders>
            <w:shd w:val="clear" w:color="auto" w:fill="auto"/>
          </w:tcPr>
          <w:p w14:paraId="6A178E54" w14:textId="77777777" w:rsidR="004444FE" w:rsidRDefault="004444FE" w:rsidP="004444FE">
            <w:pPr>
              <w:cnfStyle w:val="000000000000" w:firstRow="0" w:lastRow="0" w:firstColumn="0" w:lastColumn="0" w:oddVBand="0" w:evenVBand="0" w:oddHBand="0" w:evenHBand="0" w:firstRowFirstColumn="0" w:firstRowLastColumn="0" w:lastRowFirstColumn="0" w:lastRowLastColumn="0"/>
            </w:pPr>
          </w:p>
        </w:tc>
        <w:tc>
          <w:tcPr>
            <w:tcW w:w="1531" w:type="dxa"/>
            <w:tcBorders>
              <w:left w:val="nil"/>
            </w:tcBorders>
            <w:shd w:val="clear" w:color="auto" w:fill="DFD6E9" w:themeFill="accent3" w:themeFillTint="33"/>
          </w:tcPr>
          <w:p w14:paraId="24BC0F46" w14:textId="15184C5B" w:rsidR="004444FE" w:rsidRDefault="004444FE" w:rsidP="004444FE">
            <w:pPr>
              <w:cnfStyle w:val="000000000000" w:firstRow="0" w:lastRow="0" w:firstColumn="0" w:lastColumn="0" w:oddVBand="0" w:evenVBand="0" w:oddHBand="0" w:evenHBand="0" w:firstRowFirstColumn="0" w:firstRowLastColumn="0" w:lastRowFirstColumn="0" w:lastRowLastColumn="0"/>
            </w:pPr>
            <w:r>
              <w:t>Phone</w:t>
            </w:r>
          </w:p>
        </w:tc>
        <w:tc>
          <w:tcPr>
            <w:tcW w:w="2891" w:type="dxa"/>
          </w:tcPr>
          <w:p w14:paraId="5DA2B357" w14:textId="77777777" w:rsidR="004444FE" w:rsidRDefault="004444FE" w:rsidP="004444FE">
            <w:pPr>
              <w:cnfStyle w:val="000000000000" w:firstRow="0" w:lastRow="0" w:firstColumn="0" w:lastColumn="0" w:oddVBand="0" w:evenVBand="0" w:oddHBand="0" w:evenHBand="0" w:firstRowFirstColumn="0" w:firstRowLastColumn="0" w:lastRowFirstColumn="0" w:lastRowLastColumn="0"/>
            </w:pPr>
          </w:p>
        </w:tc>
      </w:tr>
      <w:tr w:rsidR="00C142E9" w14:paraId="4211FE01" w14:textId="77777777" w:rsidTr="00C142E9">
        <w:tc>
          <w:tcPr>
            <w:cnfStyle w:val="001000000000" w:firstRow="0" w:lastRow="0" w:firstColumn="1" w:lastColumn="0" w:oddVBand="0" w:evenVBand="0" w:oddHBand="0" w:evenHBand="0" w:firstRowFirstColumn="0" w:firstRowLastColumn="0" w:lastRowFirstColumn="0" w:lastRowLastColumn="0"/>
            <w:tcW w:w="1531" w:type="dxa"/>
          </w:tcPr>
          <w:p w14:paraId="7C4ABB81" w14:textId="764F1011" w:rsidR="004444FE" w:rsidRDefault="004444FE" w:rsidP="004444FE">
            <w:r>
              <w:t>Email</w:t>
            </w:r>
          </w:p>
        </w:tc>
        <w:tc>
          <w:tcPr>
            <w:tcW w:w="2891" w:type="dxa"/>
            <w:tcBorders>
              <w:right w:val="nil"/>
            </w:tcBorders>
          </w:tcPr>
          <w:p w14:paraId="5A0838E6" w14:textId="77777777" w:rsidR="004444FE" w:rsidRDefault="004444FE" w:rsidP="004444FE">
            <w:pPr>
              <w:cnfStyle w:val="000000000000" w:firstRow="0" w:lastRow="0" w:firstColumn="0" w:lastColumn="0" w:oddVBand="0" w:evenVBand="0" w:oddHBand="0" w:evenHBand="0" w:firstRowFirstColumn="0" w:firstRowLastColumn="0" w:lastRowFirstColumn="0" w:lastRowLastColumn="0"/>
            </w:pPr>
          </w:p>
        </w:tc>
        <w:tc>
          <w:tcPr>
            <w:tcW w:w="481" w:type="dxa"/>
            <w:tcBorders>
              <w:top w:val="nil"/>
              <w:left w:val="nil"/>
              <w:bottom w:val="nil"/>
              <w:right w:val="nil"/>
            </w:tcBorders>
            <w:shd w:val="clear" w:color="auto" w:fill="auto"/>
          </w:tcPr>
          <w:p w14:paraId="087BC545" w14:textId="77777777" w:rsidR="004444FE" w:rsidRDefault="004444FE" w:rsidP="004444FE">
            <w:pPr>
              <w:cnfStyle w:val="000000000000" w:firstRow="0" w:lastRow="0" w:firstColumn="0" w:lastColumn="0" w:oddVBand="0" w:evenVBand="0" w:oddHBand="0" w:evenHBand="0" w:firstRowFirstColumn="0" w:firstRowLastColumn="0" w:lastRowFirstColumn="0" w:lastRowLastColumn="0"/>
            </w:pPr>
          </w:p>
        </w:tc>
        <w:tc>
          <w:tcPr>
            <w:tcW w:w="1531" w:type="dxa"/>
            <w:tcBorders>
              <w:left w:val="nil"/>
            </w:tcBorders>
            <w:shd w:val="clear" w:color="auto" w:fill="DFD6E9" w:themeFill="accent3" w:themeFillTint="33"/>
          </w:tcPr>
          <w:p w14:paraId="0F4BA942" w14:textId="11B75729" w:rsidR="004444FE" w:rsidRDefault="004444FE" w:rsidP="004444FE">
            <w:pPr>
              <w:cnfStyle w:val="000000000000" w:firstRow="0" w:lastRow="0" w:firstColumn="0" w:lastColumn="0" w:oddVBand="0" w:evenVBand="0" w:oddHBand="0" w:evenHBand="0" w:firstRowFirstColumn="0" w:firstRowLastColumn="0" w:lastRowFirstColumn="0" w:lastRowLastColumn="0"/>
            </w:pPr>
            <w:r>
              <w:t>Email</w:t>
            </w:r>
          </w:p>
        </w:tc>
        <w:tc>
          <w:tcPr>
            <w:tcW w:w="2891" w:type="dxa"/>
          </w:tcPr>
          <w:p w14:paraId="64A8FD80" w14:textId="77777777" w:rsidR="004444FE" w:rsidRDefault="004444FE" w:rsidP="004444FE">
            <w:pPr>
              <w:cnfStyle w:val="000000000000" w:firstRow="0" w:lastRow="0" w:firstColumn="0" w:lastColumn="0" w:oddVBand="0" w:evenVBand="0" w:oddHBand="0" w:evenHBand="0" w:firstRowFirstColumn="0" w:firstRowLastColumn="0" w:lastRowFirstColumn="0" w:lastRowLastColumn="0"/>
            </w:pPr>
          </w:p>
        </w:tc>
      </w:tr>
    </w:tbl>
    <w:p w14:paraId="1BE24F5D" w14:textId="24F88A15" w:rsidR="004444FE" w:rsidRDefault="004444FE" w:rsidP="00C142E9">
      <w:pPr>
        <w:pStyle w:val="NoSpacing"/>
      </w:pPr>
    </w:p>
    <w:tbl>
      <w:tblPr>
        <w:tblStyle w:val="NatureScot-Peatland-colour"/>
        <w:tblW w:w="9325" w:type="dxa"/>
        <w:tblLook w:val="04A0" w:firstRow="1" w:lastRow="0" w:firstColumn="1" w:lastColumn="0" w:noHBand="0" w:noVBand="1"/>
      </w:tblPr>
      <w:tblGrid>
        <w:gridCol w:w="1531"/>
        <w:gridCol w:w="2891"/>
        <w:gridCol w:w="481"/>
        <w:gridCol w:w="1531"/>
        <w:gridCol w:w="2891"/>
      </w:tblGrid>
      <w:tr w:rsidR="00C142E9" w14:paraId="642A48F2" w14:textId="77777777" w:rsidTr="006913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tcPr>
          <w:p w14:paraId="4A840DA1" w14:textId="717450C8" w:rsidR="00C142E9" w:rsidRDefault="00C142E9" w:rsidP="00893DB7">
            <w:r>
              <w:t>Designer</w:t>
            </w:r>
          </w:p>
        </w:tc>
        <w:tc>
          <w:tcPr>
            <w:tcW w:w="2891" w:type="dxa"/>
          </w:tcPr>
          <w:p w14:paraId="470BAAEF" w14:textId="77777777" w:rsidR="00C142E9" w:rsidRDefault="00C142E9" w:rsidP="00893DB7">
            <w:pPr>
              <w:cnfStyle w:val="100000000000" w:firstRow="1" w:lastRow="0" w:firstColumn="0" w:lastColumn="0" w:oddVBand="0" w:evenVBand="0" w:oddHBand="0" w:evenHBand="0" w:firstRowFirstColumn="0" w:firstRowLastColumn="0" w:lastRowFirstColumn="0" w:lastRowLastColumn="0"/>
            </w:pPr>
          </w:p>
        </w:tc>
        <w:tc>
          <w:tcPr>
            <w:tcW w:w="481" w:type="dxa"/>
            <w:shd w:val="clear" w:color="auto" w:fill="auto"/>
          </w:tcPr>
          <w:p w14:paraId="25A97DAD" w14:textId="77777777" w:rsidR="00C142E9" w:rsidRDefault="00C142E9" w:rsidP="00893DB7">
            <w:pPr>
              <w:cnfStyle w:val="100000000000" w:firstRow="1" w:lastRow="0" w:firstColumn="0" w:lastColumn="0" w:oddVBand="0" w:evenVBand="0" w:oddHBand="0" w:evenHBand="0" w:firstRowFirstColumn="0" w:firstRowLastColumn="0" w:lastRowFirstColumn="0" w:lastRowLastColumn="0"/>
            </w:pPr>
          </w:p>
        </w:tc>
        <w:tc>
          <w:tcPr>
            <w:tcW w:w="4422" w:type="dxa"/>
            <w:gridSpan w:val="2"/>
          </w:tcPr>
          <w:p w14:paraId="2A5A4588" w14:textId="6436DD5B" w:rsidR="00C142E9" w:rsidRDefault="00C142E9" w:rsidP="00893DB7">
            <w:pPr>
              <w:cnfStyle w:val="100000000000" w:firstRow="1" w:lastRow="0" w:firstColumn="0" w:lastColumn="0" w:oddVBand="0" w:evenVBand="0" w:oddHBand="0" w:evenHBand="0" w:firstRowFirstColumn="0" w:firstRowLastColumn="0" w:lastRowFirstColumn="0" w:lastRowLastColumn="0"/>
            </w:pPr>
            <w:r>
              <w:t>Contractor (if known)</w:t>
            </w:r>
          </w:p>
        </w:tc>
      </w:tr>
      <w:tr w:rsidR="00C142E9" w14:paraId="7B11A399" w14:textId="77777777" w:rsidTr="00893DB7">
        <w:trPr>
          <w:trHeight w:val="397"/>
        </w:trPr>
        <w:tc>
          <w:tcPr>
            <w:cnfStyle w:val="001000000000" w:firstRow="0" w:lastRow="0" w:firstColumn="1" w:lastColumn="0" w:oddVBand="0" w:evenVBand="0" w:oddHBand="0" w:evenHBand="0" w:firstRowFirstColumn="0" w:firstRowLastColumn="0" w:lastRowFirstColumn="0" w:lastRowLastColumn="0"/>
            <w:tcW w:w="1531" w:type="dxa"/>
          </w:tcPr>
          <w:p w14:paraId="453D6440" w14:textId="77777777" w:rsidR="00C142E9" w:rsidRDefault="00C142E9" w:rsidP="00893DB7">
            <w:r>
              <w:t>Contact Name</w:t>
            </w:r>
          </w:p>
        </w:tc>
        <w:tc>
          <w:tcPr>
            <w:tcW w:w="2891" w:type="dxa"/>
            <w:tcBorders>
              <w:right w:val="nil"/>
            </w:tcBorders>
          </w:tcPr>
          <w:p w14:paraId="5F3BBA26" w14:textId="77777777" w:rsidR="00C142E9" w:rsidRDefault="00C142E9" w:rsidP="00893DB7">
            <w:pPr>
              <w:cnfStyle w:val="000000000000" w:firstRow="0" w:lastRow="0" w:firstColumn="0" w:lastColumn="0" w:oddVBand="0" w:evenVBand="0" w:oddHBand="0" w:evenHBand="0" w:firstRowFirstColumn="0" w:firstRowLastColumn="0" w:lastRowFirstColumn="0" w:lastRowLastColumn="0"/>
            </w:pPr>
          </w:p>
        </w:tc>
        <w:tc>
          <w:tcPr>
            <w:tcW w:w="481" w:type="dxa"/>
            <w:tcBorders>
              <w:top w:val="nil"/>
              <w:left w:val="nil"/>
              <w:bottom w:val="nil"/>
              <w:right w:val="nil"/>
            </w:tcBorders>
            <w:shd w:val="clear" w:color="auto" w:fill="auto"/>
          </w:tcPr>
          <w:p w14:paraId="116127E9" w14:textId="77777777" w:rsidR="00C142E9" w:rsidRDefault="00C142E9" w:rsidP="00893DB7">
            <w:pPr>
              <w:cnfStyle w:val="000000000000" w:firstRow="0" w:lastRow="0" w:firstColumn="0" w:lastColumn="0" w:oddVBand="0" w:evenVBand="0" w:oddHBand="0" w:evenHBand="0" w:firstRowFirstColumn="0" w:firstRowLastColumn="0" w:lastRowFirstColumn="0" w:lastRowLastColumn="0"/>
            </w:pPr>
          </w:p>
        </w:tc>
        <w:tc>
          <w:tcPr>
            <w:tcW w:w="1531" w:type="dxa"/>
            <w:tcBorders>
              <w:left w:val="nil"/>
            </w:tcBorders>
            <w:shd w:val="clear" w:color="auto" w:fill="DFD6E9" w:themeFill="accent3" w:themeFillTint="33"/>
          </w:tcPr>
          <w:p w14:paraId="5744E2E5" w14:textId="77777777" w:rsidR="00C142E9" w:rsidRDefault="00C142E9" w:rsidP="00893DB7">
            <w:pPr>
              <w:cnfStyle w:val="000000000000" w:firstRow="0" w:lastRow="0" w:firstColumn="0" w:lastColumn="0" w:oddVBand="0" w:evenVBand="0" w:oddHBand="0" w:evenHBand="0" w:firstRowFirstColumn="0" w:firstRowLastColumn="0" w:lastRowFirstColumn="0" w:lastRowLastColumn="0"/>
            </w:pPr>
            <w:r>
              <w:t>Contact Name</w:t>
            </w:r>
          </w:p>
        </w:tc>
        <w:tc>
          <w:tcPr>
            <w:tcW w:w="2891" w:type="dxa"/>
          </w:tcPr>
          <w:p w14:paraId="08C14F73" w14:textId="77777777" w:rsidR="00C142E9" w:rsidRDefault="00C142E9" w:rsidP="00893DB7">
            <w:pPr>
              <w:cnfStyle w:val="000000000000" w:firstRow="0" w:lastRow="0" w:firstColumn="0" w:lastColumn="0" w:oddVBand="0" w:evenVBand="0" w:oddHBand="0" w:evenHBand="0" w:firstRowFirstColumn="0" w:firstRowLastColumn="0" w:lastRowFirstColumn="0" w:lastRowLastColumn="0"/>
            </w:pPr>
          </w:p>
        </w:tc>
      </w:tr>
      <w:tr w:rsidR="00C142E9" w14:paraId="46E78393" w14:textId="77777777" w:rsidTr="00893DB7">
        <w:trPr>
          <w:trHeight w:val="397"/>
        </w:trPr>
        <w:tc>
          <w:tcPr>
            <w:cnfStyle w:val="001000000000" w:firstRow="0" w:lastRow="0" w:firstColumn="1" w:lastColumn="0" w:oddVBand="0" w:evenVBand="0" w:oddHBand="0" w:evenHBand="0" w:firstRowFirstColumn="0" w:firstRowLastColumn="0" w:lastRowFirstColumn="0" w:lastRowLastColumn="0"/>
            <w:tcW w:w="1531" w:type="dxa"/>
          </w:tcPr>
          <w:p w14:paraId="6EBE26F4" w14:textId="77777777" w:rsidR="00C142E9" w:rsidRDefault="00C142E9" w:rsidP="00893DB7">
            <w:r>
              <w:t>Organisation</w:t>
            </w:r>
          </w:p>
        </w:tc>
        <w:tc>
          <w:tcPr>
            <w:tcW w:w="2891" w:type="dxa"/>
            <w:tcBorders>
              <w:right w:val="nil"/>
            </w:tcBorders>
          </w:tcPr>
          <w:p w14:paraId="0FE960F2" w14:textId="77777777" w:rsidR="00C142E9" w:rsidRDefault="00C142E9" w:rsidP="00893DB7">
            <w:pPr>
              <w:cnfStyle w:val="000000000000" w:firstRow="0" w:lastRow="0" w:firstColumn="0" w:lastColumn="0" w:oddVBand="0" w:evenVBand="0" w:oddHBand="0" w:evenHBand="0" w:firstRowFirstColumn="0" w:firstRowLastColumn="0" w:lastRowFirstColumn="0" w:lastRowLastColumn="0"/>
            </w:pPr>
          </w:p>
        </w:tc>
        <w:tc>
          <w:tcPr>
            <w:tcW w:w="481" w:type="dxa"/>
            <w:tcBorders>
              <w:top w:val="nil"/>
              <w:left w:val="nil"/>
              <w:bottom w:val="nil"/>
              <w:right w:val="nil"/>
            </w:tcBorders>
            <w:shd w:val="clear" w:color="auto" w:fill="auto"/>
          </w:tcPr>
          <w:p w14:paraId="0738D299" w14:textId="77777777" w:rsidR="00C142E9" w:rsidRDefault="00C142E9" w:rsidP="00893DB7">
            <w:pPr>
              <w:cnfStyle w:val="000000000000" w:firstRow="0" w:lastRow="0" w:firstColumn="0" w:lastColumn="0" w:oddVBand="0" w:evenVBand="0" w:oddHBand="0" w:evenHBand="0" w:firstRowFirstColumn="0" w:firstRowLastColumn="0" w:lastRowFirstColumn="0" w:lastRowLastColumn="0"/>
            </w:pPr>
          </w:p>
        </w:tc>
        <w:tc>
          <w:tcPr>
            <w:tcW w:w="1531" w:type="dxa"/>
            <w:tcBorders>
              <w:left w:val="nil"/>
            </w:tcBorders>
            <w:shd w:val="clear" w:color="auto" w:fill="DFD6E9" w:themeFill="accent3" w:themeFillTint="33"/>
          </w:tcPr>
          <w:p w14:paraId="29F3F147" w14:textId="77777777" w:rsidR="00C142E9" w:rsidRDefault="00C142E9" w:rsidP="00893DB7">
            <w:pPr>
              <w:cnfStyle w:val="000000000000" w:firstRow="0" w:lastRow="0" w:firstColumn="0" w:lastColumn="0" w:oddVBand="0" w:evenVBand="0" w:oddHBand="0" w:evenHBand="0" w:firstRowFirstColumn="0" w:firstRowLastColumn="0" w:lastRowFirstColumn="0" w:lastRowLastColumn="0"/>
            </w:pPr>
            <w:r>
              <w:t>Organisation</w:t>
            </w:r>
          </w:p>
        </w:tc>
        <w:tc>
          <w:tcPr>
            <w:tcW w:w="2891" w:type="dxa"/>
          </w:tcPr>
          <w:p w14:paraId="0E7C0564" w14:textId="77777777" w:rsidR="00C142E9" w:rsidRDefault="00C142E9" w:rsidP="00893DB7">
            <w:pPr>
              <w:cnfStyle w:val="000000000000" w:firstRow="0" w:lastRow="0" w:firstColumn="0" w:lastColumn="0" w:oddVBand="0" w:evenVBand="0" w:oddHBand="0" w:evenHBand="0" w:firstRowFirstColumn="0" w:firstRowLastColumn="0" w:lastRowFirstColumn="0" w:lastRowLastColumn="0"/>
            </w:pPr>
          </w:p>
        </w:tc>
      </w:tr>
      <w:tr w:rsidR="00C142E9" w14:paraId="7C622BF7" w14:textId="77777777" w:rsidTr="00893DB7">
        <w:trPr>
          <w:trHeight w:val="680"/>
        </w:trPr>
        <w:tc>
          <w:tcPr>
            <w:cnfStyle w:val="001000000000" w:firstRow="0" w:lastRow="0" w:firstColumn="1" w:lastColumn="0" w:oddVBand="0" w:evenVBand="0" w:oddHBand="0" w:evenHBand="0" w:firstRowFirstColumn="0" w:firstRowLastColumn="0" w:lastRowFirstColumn="0" w:lastRowLastColumn="0"/>
            <w:tcW w:w="1531" w:type="dxa"/>
          </w:tcPr>
          <w:p w14:paraId="3AAF8BB9" w14:textId="77777777" w:rsidR="00C142E9" w:rsidRDefault="00C142E9" w:rsidP="00893DB7">
            <w:r>
              <w:t>Address</w:t>
            </w:r>
          </w:p>
        </w:tc>
        <w:tc>
          <w:tcPr>
            <w:tcW w:w="2891" w:type="dxa"/>
            <w:tcBorders>
              <w:right w:val="nil"/>
            </w:tcBorders>
          </w:tcPr>
          <w:p w14:paraId="7B901291" w14:textId="77777777" w:rsidR="00C142E9" w:rsidRDefault="00C142E9" w:rsidP="00893DB7">
            <w:pPr>
              <w:cnfStyle w:val="000000000000" w:firstRow="0" w:lastRow="0" w:firstColumn="0" w:lastColumn="0" w:oddVBand="0" w:evenVBand="0" w:oddHBand="0" w:evenHBand="0" w:firstRowFirstColumn="0" w:firstRowLastColumn="0" w:lastRowFirstColumn="0" w:lastRowLastColumn="0"/>
            </w:pPr>
          </w:p>
        </w:tc>
        <w:tc>
          <w:tcPr>
            <w:tcW w:w="481" w:type="dxa"/>
            <w:tcBorders>
              <w:top w:val="nil"/>
              <w:left w:val="nil"/>
              <w:bottom w:val="nil"/>
              <w:right w:val="nil"/>
            </w:tcBorders>
            <w:shd w:val="clear" w:color="auto" w:fill="auto"/>
          </w:tcPr>
          <w:p w14:paraId="61254720" w14:textId="77777777" w:rsidR="00C142E9" w:rsidRDefault="00C142E9" w:rsidP="00893DB7">
            <w:pPr>
              <w:cnfStyle w:val="000000000000" w:firstRow="0" w:lastRow="0" w:firstColumn="0" w:lastColumn="0" w:oddVBand="0" w:evenVBand="0" w:oddHBand="0" w:evenHBand="0" w:firstRowFirstColumn="0" w:firstRowLastColumn="0" w:lastRowFirstColumn="0" w:lastRowLastColumn="0"/>
            </w:pPr>
          </w:p>
        </w:tc>
        <w:tc>
          <w:tcPr>
            <w:tcW w:w="1531" w:type="dxa"/>
            <w:tcBorders>
              <w:left w:val="nil"/>
            </w:tcBorders>
            <w:shd w:val="clear" w:color="auto" w:fill="DFD6E9" w:themeFill="accent3" w:themeFillTint="33"/>
          </w:tcPr>
          <w:p w14:paraId="6E26799A" w14:textId="77777777" w:rsidR="00C142E9" w:rsidRDefault="00C142E9" w:rsidP="00893DB7">
            <w:pPr>
              <w:cnfStyle w:val="000000000000" w:firstRow="0" w:lastRow="0" w:firstColumn="0" w:lastColumn="0" w:oddVBand="0" w:evenVBand="0" w:oddHBand="0" w:evenHBand="0" w:firstRowFirstColumn="0" w:firstRowLastColumn="0" w:lastRowFirstColumn="0" w:lastRowLastColumn="0"/>
            </w:pPr>
            <w:r>
              <w:t>Address</w:t>
            </w:r>
          </w:p>
        </w:tc>
        <w:tc>
          <w:tcPr>
            <w:tcW w:w="2891" w:type="dxa"/>
          </w:tcPr>
          <w:p w14:paraId="55140720" w14:textId="77777777" w:rsidR="00C142E9" w:rsidRDefault="00C142E9" w:rsidP="00893DB7">
            <w:pPr>
              <w:cnfStyle w:val="000000000000" w:firstRow="0" w:lastRow="0" w:firstColumn="0" w:lastColumn="0" w:oddVBand="0" w:evenVBand="0" w:oddHBand="0" w:evenHBand="0" w:firstRowFirstColumn="0" w:firstRowLastColumn="0" w:lastRowFirstColumn="0" w:lastRowLastColumn="0"/>
            </w:pPr>
          </w:p>
        </w:tc>
      </w:tr>
      <w:tr w:rsidR="00C142E9" w14:paraId="4F021956" w14:textId="77777777" w:rsidTr="00893DB7">
        <w:tc>
          <w:tcPr>
            <w:cnfStyle w:val="001000000000" w:firstRow="0" w:lastRow="0" w:firstColumn="1" w:lastColumn="0" w:oddVBand="0" w:evenVBand="0" w:oddHBand="0" w:evenHBand="0" w:firstRowFirstColumn="0" w:firstRowLastColumn="0" w:lastRowFirstColumn="0" w:lastRowLastColumn="0"/>
            <w:tcW w:w="1531" w:type="dxa"/>
          </w:tcPr>
          <w:p w14:paraId="5D3D9EA9" w14:textId="77777777" w:rsidR="00C142E9" w:rsidRDefault="00C142E9" w:rsidP="00893DB7">
            <w:r>
              <w:t>Phone</w:t>
            </w:r>
          </w:p>
        </w:tc>
        <w:tc>
          <w:tcPr>
            <w:tcW w:w="2891" w:type="dxa"/>
            <w:tcBorders>
              <w:right w:val="nil"/>
            </w:tcBorders>
          </w:tcPr>
          <w:p w14:paraId="1FFCA405" w14:textId="77777777" w:rsidR="00C142E9" w:rsidRDefault="00C142E9" w:rsidP="00893DB7">
            <w:pPr>
              <w:cnfStyle w:val="000000000000" w:firstRow="0" w:lastRow="0" w:firstColumn="0" w:lastColumn="0" w:oddVBand="0" w:evenVBand="0" w:oddHBand="0" w:evenHBand="0" w:firstRowFirstColumn="0" w:firstRowLastColumn="0" w:lastRowFirstColumn="0" w:lastRowLastColumn="0"/>
            </w:pPr>
          </w:p>
        </w:tc>
        <w:tc>
          <w:tcPr>
            <w:tcW w:w="481" w:type="dxa"/>
            <w:tcBorders>
              <w:top w:val="nil"/>
              <w:left w:val="nil"/>
              <w:bottom w:val="nil"/>
              <w:right w:val="nil"/>
            </w:tcBorders>
            <w:shd w:val="clear" w:color="auto" w:fill="auto"/>
          </w:tcPr>
          <w:p w14:paraId="3A2D1980" w14:textId="77777777" w:rsidR="00C142E9" w:rsidRDefault="00C142E9" w:rsidP="00893DB7">
            <w:pPr>
              <w:cnfStyle w:val="000000000000" w:firstRow="0" w:lastRow="0" w:firstColumn="0" w:lastColumn="0" w:oddVBand="0" w:evenVBand="0" w:oddHBand="0" w:evenHBand="0" w:firstRowFirstColumn="0" w:firstRowLastColumn="0" w:lastRowFirstColumn="0" w:lastRowLastColumn="0"/>
            </w:pPr>
          </w:p>
        </w:tc>
        <w:tc>
          <w:tcPr>
            <w:tcW w:w="1531" w:type="dxa"/>
            <w:tcBorders>
              <w:left w:val="nil"/>
            </w:tcBorders>
            <w:shd w:val="clear" w:color="auto" w:fill="DFD6E9" w:themeFill="accent3" w:themeFillTint="33"/>
          </w:tcPr>
          <w:p w14:paraId="6F381A7D" w14:textId="77777777" w:rsidR="00C142E9" w:rsidRDefault="00C142E9" w:rsidP="00893DB7">
            <w:pPr>
              <w:cnfStyle w:val="000000000000" w:firstRow="0" w:lastRow="0" w:firstColumn="0" w:lastColumn="0" w:oddVBand="0" w:evenVBand="0" w:oddHBand="0" w:evenHBand="0" w:firstRowFirstColumn="0" w:firstRowLastColumn="0" w:lastRowFirstColumn="0" w:lastRowLastColumn="0"/>
            </w:pPr>
            <w:r>
              <w:t>Phone</w:t>
            </w:r>
          </w:p>
        </w:tc>
        <w:tc>
          <w:tcPr>
            <w:tcW w:w="2891" w:type="dxa"/>
          </w:tcPr>
          <w:p w14:paraId="565D2931" w14:textId="77777777" w:rsidR="00C142E9" w:rsidRDefault="00C142E9" w:rsidP="00893DB7">
            <w:pPr>
              <w:cnfStyle w:val="000000000000" w:firstRow="0" w:lastRow="0" w:firstColumn="0" w:lastColumn="0" w:oddVBand="0" w:evenVBand="0" w:oddHBand="0" w:evenHBand="0" w:firstRowFirstColumn="0" w:firstRowLastColumn="0" w:lastRowFirstColumn="0" w:lastRowLastColumn="0"/>
            </w:pPr>
          </w:p>
        </w:tc>
      </w:tr>
      <w:tr w:rsidR="00C142E9" w14:paraId="578B83F8" w14:textId="77777777" w:rsidTr="00893DB7">
        <w:tc>
          <w:tcPr>
            <w:cnfStyle w:val="001000000000" w:firstRow="0" w:lastRow="0" w:firstColumn="1" w:lastColumn="0" w:oddVBand="0" w:evenVBand="0" w:oddHBand="0" w:evenHBand="0" w:firstRowFirstColumn="0" w:firstRowLastColumn="0" w:lastRowFirstColumn="0" w:lastRowLastColumn="0"/>
            <w:tcW w:w="1531" w:type="dxa"/>
          </w:tcPr>
          <w:p w14:paraId="1E92DE99" w14:textId="77777777" w:rsidR="00C142E9" w:rsidRDefault="00C142E9" w:rsidP="00893DB7">
            <w:r>
              <w:t>Email</w:t>
            </w:r>
          </w:p>
        </w:tc>
        <w:tc>
          <w:tcPr>
            <w:tcW w:w="2891" w:type="dxa"/>
            <w:tcBorders>
              <w:right w:val="nil"/>
            </w:tcBorders>
          </w:tcPr>
          <w:p w14:paraId="03724BB5" w14:textId="77777777" w:rsidR="00C142E9" w:rsidRDefault="00C142E9" w:rsidP="00893DB7">
            <w:pPr>
              <w:cnfStyle w:val="000000000000" w:firstRow="0" w:lastRow="0" w:firstColumn="0" w:lastColumn="0" w:oddVBand="0" w:evenVBand="0" w:oddHBand="0" w:evenHBand="0" w:firstRowFirstColumn="0" w:firstRowLastColumn="0" w:lastRowFirstColumn="0" w:lastRowLastColumn="0"/>
            </w:pPr>
          </w:p>
        </w:tc>
        <w:tc>
          <w:tcPr>
            <w:tcW w:w="481" w:type="dxa"/>
            <w:tcBorders>
              <w:top w:val="nil"/>
              <w:left w:val="nil"/>
              <w:bottom w:val="nil"/>
              <w:right w:val="nil"/>
            </w:tcBorders>
            <w:shd w:val="clear" w:color="auto" w:fill="auto"/>
          </w:tcPr>
          <w:p w14:paraId="52CF141A" w14:textId="77777777" w:rsidR="00C142E9" w:rsidRDefault="00C142E9" w:rsidP="00893DB7">
            <w:pPr>
              <w:cnfStyle w:val="000000000000" w:firstRow="0" w:lastRow="0" w:firstColumn="0" w:lastColumn="0" w:oddVBand="0" w:evenVBand="0" w:oddHBand="0" w:evenHBand="0" w:firstRowFirstColumn="0" w:firstRowLastColumn="0" w:lastRowFirstColumn="0" w:lastRowLastColumn="0"/>
            </w:pPr>
          </w:p>
        </w:tc>
        <w:tc>
          <w:tcPr>
            <w:tcW w:w="1531" w:type="dxa"/>
            <w:tcBorders>
              <w:left w:val="nil"/>
            </w:tcBorders>
            <w:shd w:val="clear" w:color="auto" w:fill="DFD6E9" w:themeFill="accent3" w:themeFillTint="33"/>
          </w:tcPr>
          <w:p w14:paraId="6D430FDF" w14:textId="77777777" w:rsidR="00C142E9" w:rsidRDefault="00C142E9" w:rsidP="00893DB7">
            <w:pPr>
              <w:cnfStyle w:val="000000000000" w:firstRow="0" w:lastRow="0" w:firstColumn="0" w:lastColumn="0" w:oddVBand="0" w:evenVBand="0" w:oddHBand="0" w:evenHBand="0" w:firstRowFirstColumn="0" w:firstRowLastColumn="0" w:lastRowFirstColumn="0" w:lastRowLastColumn="0"/>
            </w:pPr>
            <w:r>
              <w:t>Email</w:t>
            </w:r>
          </w:p>
        </w:tc>
        <w:tc>
          <w:tcPr>
            <w:tcW w:w="2891" w:type="dxa"/>
          </w:tcPr>
          <w:p w14:paraId="40C4C377" w14:textId="77777777" w:rsidR="00C142E9" w:rsidRDefault="00C142E9" w:rsidP="00893DB7">
            <w:pPr>
              <w:cnfStyle w:val="000000000000" w:firstRow="0" w:lastRow="0" w:firstColumn="0" w:lastColumn="0" w:oddVBand="0" w:evenVBand="0" w:oddHBand="0" w:evenHBand="0" w:firstRowFirstColumn="0" w:firstRowLastColumn="0" w:lastRowFirstColumn="0" w:lastRowLastColumn="0"/>
            </w:pPr>
          </w:p>
        </w:tc>
      </w:tr>
    </w:tbl>
    <w:p w14:paraId="3477261E" w14:textId="091F78D9" w:rsidR="00C142E9" w:rsidRDefault="00C142E9" w:rsidP="00C142E9">
      <w:pPr>
        <w:pStyle w:val="Heading1"/>
        <w:numPr>
          <w:ilvl w:val="0"/>
          <w:numId w:val="30"/>
        </w:numPr>
        <w:ind w:left="709"/>
      </w:pPr>
      <w:r>
        <w:t xml:space="preserve">Client </w:t>
      </w:r>
      <w:r w:rsidR="00316BF2">
        <w:t>b</w:t>
      </w:r>
      <w:r>
        <w:t>rief</w:t>
      </w:r>
    </w:p>
    <w:p w14:paraId="68FF5A17" w14:textId="77777777" w:rsidR="00C142E9" w:rsidRPr="00DA4BD0" w:rsidRDefault="00C142E9" w:rsidP="00C142E9">
      <w:r w:rsidRPr="00DA4BD0">
        <w:rPr>
          <w:i/>
          <w:iCs/>
        </w:rPr>
        <w:t>Include a summary of the client’s brief for the project. Include the overall aims of the project, some detail on the constituent parts</w:t>
      </w:r>
      <w:r w:rsidRPr="00DA4BD0">
        <w:t xml:space="preserve">. </w:t>
      </w:r>
    </w:p>
    <w:p w14:paraId="06A66F1E" w14:textId="5E9F9316" w:rsidR="00C142E9" w:rsidRPr="00DA4BD0" w:rsidRDefault="00C142E9" w:rsidP="00C142E9">
      <w:r w:rsidRPr="00DA4BD0">
        <w:rPr>
          <w:i/>
          <w:iCs/>
        </w:rPr>
        <w:t>For example: “The Client wishes to restore ~100 hectares of degraded peat wetland on Alt na Soil estate near Scour, Sutherland. The project will involve earthworks to block ~25km of existing drainage ditches, and transplant turves over ~20ha. All works are to be carried out using existing access and not inhibit the day to day operational requirements of the estate.”</w:t>
      </w:r>
      <w:r w:rsidRPr="00DA4BD0">
        <w:t xml:space="preserve"> </w:t>
      </w:r>
    </w:p>
    <w:p w14:paraId="0CE11BCC" w14:textId="3FBB4C98" w:rsidR="00C142E9" w:rsidRDefault="00C142E9" w:rsidP="00C142E9">
      <w:pPr>
        <w:pStyle w:val="Heading2"/>
      </w:pPr>
      <w:r>
        <w:t>3.1</w:t>
      </w:r>
      <w:r w:rsidR="008643DC">
        <w:tab/>
      </w:r>
      <w:r>
        <w:t>The extent and location of existing information</w:t>
      </w:r>
    </w:p>
    <w:p w14:paraId="034C1C77" w14:textId="19ECB250" w:rsidR="00C142E9" w:rsidRPr="00C142E9" w:rsidRDefault="00C142E9" w:rsidP="00C142E9">
      <w:r w:rsidRPr="00DA4BD0">
        <w:rPr>
          <w:i/>
          <w:iCs/>
        </w:rPr>
        <w:t>What sort of information is available and who is holding it? The legal requirement here is to include information that the client already has or could reasonably obtain, and will aid safety. The Contactor will want to see this to help make the health and safety plan for the construction phase</w:t>
      </w:r>
      <w:r w:rsidRPr="00C142E9">
        <w:t>.</w:t>
      </w:r>
    </w:p>
    <w:p w14:paraId="5D8A0F57" w14:textId="1CF21DB5" w:rsidR="00C142E9" w:rsidRPr="00C142E9" w:rsidRDefault="00C142E9" w:rsidP="00C142E9">
      <w:r w:rsidRPr="00DA4BD0">
        <w:rPr>
          <w:i/>
          <w:iCs/>
        </w:rPr>
        <w:t>For example, “The estate holds mapping of the area, including all estate roads and public rights of way, these are available from the Factor on request. The calendar for the sporting use of the estate is held by the Head Gamekeeper and will be supplied to the Contractor prior to the start of construction</w:t>
      </w:r>
      <w:r w:rsidRPr="00C142E9">
        <w:t>.</w:t>
      </w:r>
    </w:p>
    <w:p w14:paraId="5CACEE32" w14:textId="28815991" w:rsidR="00C142E9" w:rsidRDefault="00C142E9" w:rsidP="00C142E9">
      <w:r w:rsidRPr="00DA4BD0">
        <w:rPr>
          <w:i/>
          <w:iCs/>
        </w:rPr>
        <w:lastRenderedPageBreak/>
        <w:t>Overhead service drawings have been obtained by the client and are included with the tender documents. The Principal Designer has commissioned a hydrological survey, which can be obtained on request. Peat probe depths for the project area are included in appendix 1 to this document”</w:t>
      </w:r>
      <w:r>
        <w:t>.</w:t>
      </w:r>
    </w:p>
    <w:p w14:paraId="350356E0" w14:textId="1F7948FC" w:rsidR="00C142E9" w:rsidRDefault="00C142E9" w:rsidP="00C142E9">
      <w:pPr>
        <w:pStyle w:val="Heading1"/>
      </w:pPr>
      <w:r>
        <w:t>4.</w:t>
      </w:r>
      <w:r>
        <w:tab/>
        <w:t xml:space="preserve">Project </w:t>
      </w:r>
      <w:r w:rsidR="00316BF2">
        <w:t>a</w:t>
      </w:r>
      <w:r>
        <w:t>rrangements</w:t>
      </w:r>
    </w:p>
    <w:p w14:paraId="37CE31DB" w14:textId="66D9ABEF" w:rsidR="008643DC" w:rsidRDefault="00C142E9" w:rsidP="00C142E9">
      <w:r w:rsidRPr="00DA4BD0">
        <w:rPr>
          <w:i/>
          <w:iCs/>
        </w:rPr>
        <w:t>Use the sections below as appropriate to the scope and nature of the project. Information should be concise and relevant. There is no benefit in creating a lengthy PCI if it contains no additional useful information. The headings have been included to help you consider what might be useful to include. Remove or write n/a on any sections that are not applicable</w:t>
      </w:r>
      <w:r>
        <w:t>.</w:t>
      </w:r>
    </w:p>
    <w:p w14:paraId="4F390F71" w14:textId="485E7F9C" w:rsidR="00C142E9" w:rsidRDefault="00C142E9" w:rsidP="00C142E9">
      <w:pPr>
        <w:pStyle w:val="Heading2"/>
      </w:pPr>
      <w:r>
        <w:t>4.1</w:t>
      </w:r>
      <w:r w:rsidR="008643DC">
        <w:tab/>
      </w:r>
      <w:r>
        <w:t>Planning and managing the construction work</w:t>
      </w:r>
    </w:p>
    <w:p w14:paraId="694220F3" w14:textId="77777777" w:rsidR="00C142E9" w:rsidRDefault="00C142E9" w:rsidP="00C142E9">
      <w:r w:rsidRPr="00DA4BD0">
        <w:rPr>
          <w:i/>
          <w:iCs/>
        </w:rPr>
        <w:t>Detail arrangements of managing the project both pre- and during construction. Consider regular meetings with the Contractor, Designer and Client</w:t>
      </w:r>
      <w:r>
        <w:t xml:space="preserve">. </w:t>
      </w:r>
    </w:p>
    <w:p w14:paraId="265199C4" w14:textId="2EA95E76" w:rsidR="00C142E9" w:rsidRDefault="00C142E9" w:rsidP="00C142E9">
      <w:pPr>
        <w:pStyle w:val="Heading2"/>
      </w:pPr>
      <w:r>
        <w:t>4.2</w:t>
      </w:r>
      <w:r w:rsidR="008643DC">
        <w:tab/>
      </w:r>
      <w:r>
        <w:t>Communication and liaison</w:t>
      </w:r>
    </w:p>
    <w:p w14:paraId="359CD34D" w14:textId="77777777" w:rsidR="00C142E9" w:rsidRDefault="00C142E9" w:rsidP="00C142E9">
      <w:r w:rsidRPr="00DA4BD0">
        <w:rPr>
          <w:i/>
          <w:iCs/>
        </w:rPr>
        <w:t>If there is nothing further to add from the section above, this section could be removed however consider whether there are any other parties who may need to be contacted, such as estate factors, gamekeepers, tenant farmers, others with access, etc.  Use this section to record who must be contacted and under what circumstances</w:t>
      </w:r>
      <w:r>
        <w:t>.</w:t>
      </w:r>
    </w:p>
    <w:p w14:paraId="600FAECF" w14:textId="3533DE7C" w:rsidR="00C142E9" w:rsidRDefault="00C142E9" w:rsidP="00C142E9">
      <w:pPr>
        <w:pStyle w:val="Heading2"/>
      </w:pPr>
      <w:r>
        <w:t>4.3</w:t>
      </w:r>
      <w:r w:rsidR="008643DC">
        <w:tab/>
      </w:r>
      <w:r>
        <w:t>Security</w:t>
      </w:r>
    </w:p>
    <w:p w14:paraId="50DABB6A" w14:textId="77777777" w:rsidR="00C142E9" w:rsidRDefault="00C142E9" w:rsidP="00C142E9">
      <w:r w:rsidRPr="00DA4BD0">
        <w:rPr>
          <w:i/>
          <w:iCs/>
        </w:rPr>
        <w:t>Due to the rural nature of these projects, security may not be a huge consideration. Consider a statement to the effect that the contractor is responsible for ensuring site security for the duration of the project</w:t>
      </w:r>
      <w:r>
        <w:t xml:space="preserve">. </w:t>
      </w:r>
    </w:p>
    <w:p w14:paraId="3518E8B0" w14:textId="77777777" w:rsidR="00C142E9" w:rsidRDefault="00C142E9" w:rsidP="00C142E9">
      <w:r w:rsidRPr="00DA4BD0">
        <w:rPr>
          <w:i/>
          <w:iCs/>
        </w:rPr>
        <w:t>While fencing the whole site is unlikely to be practical, you should consider whether a fenced compound to restrict third parties and the general public from accessing plant equipment, is likely to be necessary. Alternatively, if in remote locations, simply ensure that machines, fuel stores and any welfare facilities are left safely and locked</w:t>
      </w:r>
      <w:r>
        <w:t xml:space="preserve">. </w:t>
      </w:r>
    </w:p>
    <w:p w14:paraId="095102C1" w14:textId="4EB6065E" w:rsidR="006F731C" w:rsidRDefault="006F731C" w:rsidP="006F731C">
      <w:pPr>
        <w:pStyle w:val="Heading2"/>
      </w:pPr>
      <w:r>
        <w:t>4.4</w:t>
      </w:r>
      <w:r w:rsidR="008643DC">
        <w:tab/>
      </w:r>
      <w:r>
        <w:t>Site transport</w:t>
      </w:r>
    </w:p>
    <w:p w14:paraId="470743F6" w14:textId="77777777" w:rsidR="006F731C" w:rsidRDefault="006F731C" w:rsidP="006F731C">
      <w:r w:rsidRPr="00DA4BD0">
        <w:rPr>
          <w:i/>
          <w:iCs/>
        </w:rPr>
        <w:t>Note whether the site access is such that particular vehicles might be required to access it, or prohibited to prevent damage, then record these requirements here. e.g. if a gateway needs removed to allow excavator access, a temporary fencing inserted during works, and the gateway replaced at the end of works</w:t>
      </w:r>
      <w:r>
        <w:t>.</w:t>
      </w:r>
    </w:p>
    <w:p w14:paraId="7E0B1B4F" w14:textId="521E2470" w:rsidR="006F731C" w:rsidRDefault="006F731C" w:rsidP="00DA4BD0">
      <w:pPr>
        <w:pStyle w:val="Heading2"/>
      </w:pPr>
      <w:r>
        <w:lastRenderedPageBreak/>
        <w:t>4.5</w:t>
      </w:r>
      <w:r w:rsidR="008643DC">
        <w:tab/>
      </w:r>
      <w:r>
        <w:t>Emergency procedures</w:t>
      </w:r>
    </w:p>
    <w:p w14:paraId="6E1F8903" w14:textId="675527E4" w:rsidR="006F731C" w:rsidRDefault="006F731C" w:rsidP="006F731C">
      <w:r w:rsidRPr="00DA4BD0">
        <w:rPr>
          <w:i/>
          <w:iCs/>
        </w:rPr>
        <w:t>Record procedures and contact details for this purpose. In the event of an emergency, the contractor is expected to take such action as is required to deal with the immediate situation appropriately.  The Client should be notified of the situation as soon as is practical, but not such that it delays the arrangement of such help as is required. All attendances by emergency services, accidents where there is an injury or potential for one and spills of oils or chemicals should be reported to the client. Some accidents must be reported to HSE through</w:t>
      </w:r>
      <w:r w:rsidRPr="00DA4BD0">
        <w:rPr>
          <w:b/>
          <w:bCs/>
          <w:i/>
          <w:iCs/>
        </w:rPr>
        <w:t xml:space="preserve"> </w:t>
      </w:r>
      <w:hyperlink r:id="rId11" w:history="1">
        <w:r w:rsidRPr="00DA4BD0">
          <w:rPr>
            <w:rStyle w:val="Hyperlink"/>
            <w:bCs/>
            <w:i/>
            <w:iCs/>
          </w:rPr>
          <w:t>RIDDOR 2013 (Reporting of Injuries, Diseases and Dangerous Occurrences Regulations)</w:t>
        </w:r>
      </w:hyperlink>
      <w:r>
        <w:t>.</w:t>
      </w:r>
    </w:p>
    <w:p w14:paraId="62259BE3" w14:textId="74D8408D" w:rsidR="006F731C" w:rsidRDefault="006F731C" w:rsidP="00DA4BD0">
      <w:pPr>
        <w:pStyle w:val="Heading2"/>
      </w:pPr>
      <w:r>
        <w:t>4.6</w:t>
      </w:r>
      <w:r w:rsidR="008643DC">
        <w:tab/>
      </w:r>
      <w:r>
        <w:t>Welfare and parking restrictions</w:t>
      </w:r>
    </w:p>
    <w:p w14:paraId="6BC05033" w14:textId="5A1D6BFA" w:rsidR="006F731C" w:rsidRDefault="006F731C" w:rsidP="006F731C">
      <w:r w:rsidRPr="00DA4BD0">
        <w:rPr>
          <w:i/>
          <w:iCs/>
        </w:rPr>
        <w:t xml:space="preserve">It is a legal requirement that the Client ensures there are appropriate welfare facilities in place for the project. In practice, most clients discharge this responsibility by delegating it to the Principal Contractor.  This can be challenging on a remote site, as access may not permit the delivery of a welfare unit.  It is acceptable to use existing facilities on the estate, provided that it meets the </w:t>
      </w:r>
      <w:hyperlink r:id="rId12" w:history="1">
        <w:r w:rsidRPr="00DA4BD0">
          <w:rPr>
            <w:rStyle w:val="Hyperlink"/>
            <w:i/>
            <w:iCs/>
          </w:rPr>
          <w:t>minimum standards which are stated in the CDM regulations</w:t>
        </w:r>
      </w:hyperlink>
      <w:r w:rsidRPr="00DA4BD0">
        <w:rPr>
          <w:i/>
          <w:iCs/>
        </w:rPr>
        <w:t>. Record who is providing the welfare, where it is to be sited and who is responsible for its cleaning and upkeep. Note any restrictions on access or parking here</w:t>
      </w:r>
      <w:r>
        <w:t>.</w:t>
      </w:r>
    </w:p>
    <w:p w14:paraId="43CAC13D" w14:textId="2C45666A" w:rsidR="006F731C" w:rsidRDefault="006F731C" w:rsidP="00DA4BD0">
      <w:pPr>
        <w:pStyle w:val="Heading2"/>
      </w:pPr>
      <w:r>
        <w:t>4.7</w:t>
      </w:r>
      <w:r w:rsidR="008643DC">
        <w:tab/>
      </w:r>
      <w:r>
        <w:t>Safety hazards</w:t>
      </w:r>
    </w:p>
    <w:p w14:paraId="20D9B040" w14:textId="77777777" w:rsidR="006F731C" w:rsidRDefault="006F731C" w:rsidP="006F731C">
      <w:r w:rsidRPr="00DA4BD0">
        <w:rPr>
          <w:i/>
          <w:iCs/>
        </w:rPr>
        <w:t>State the hazards you know of which arise from the location, services on site, livestock, watercourse, public rights of way or other land uses. Lots of these may be obvious, but it is important to record them here as a demonstration that the Contractor was asked to consider them. Do not focus on hazards that the Contractor’s work may bring – that is largely their responsibility</w:t>
      </w:r>
      <w:r>
        <w:t>.</w:t>
      </w:r>
    </w:p>
    <w:p w14:paraId="15158C5B" w14:textId="5099B160" w:rsidR="006F731C" w:rsidRDefault="006F731C" w:rsidP="00DA4BD0">
      <w:pPr>
        <w:pStyle w:val="Heading2"/>
      </w:pPr>
      <w:r>
        <w:t>4.8</w:t>
      </w:r>
      <w:r w:rsidR="008643DC">
        <w:tab/>
      </w:r>
      <w:r>
        <w:t>Boundaries and access</w:t>
      </w:r>
    </w:p>
    <w:p w14:paraId="4698251F" w14:textId="77777777" w:rsidR="006F731C" w:rsidRDefault="006F731C" w:rsidP="006F731C">
      <w:r w:rsidRPr="00DA4BD0">
        <w:rPr>
          <w:i/>
          <w:iCs/>
        </w:rPr>
        <w:t>Use this section to note the site boundaries, (by reference to an attached map or contract documents if you wish) and to define the access route(s) that you wish the contractor to use. Note any weight or suitability restrictions on any of the routes</w:t>
      </w:r>
      <w:r>
        <w:t>.</w:t>
      </w:r>
    </w:p>
    <w:p w14:paraId="67450D82" w14:textId="4EF4BBA7" w:rsidR="006F731C" w:rsidRDefault="006F731C" w:rsidP="00DA4BD0">
      <w:pPr>
        <w:pStyle w:val="Heading2"/>
      </w:pPr>
      <w:r>
        <w:t>4.9</w:t>
      </w:r>
      <w:r w:rsidR="008643DC">
        <w:tab/>
      </w:r>
      <w:r>
        <w:t>Restrictions on deliveries, waste collection or storage</w:t>
      </w:r>
    </w:p>
    <w:p w14:paraId="095E4442" w14:textId="77777777" w:rsidR="006F731C" w:rsidRPr="00DA4BD0" w:rsidRDefault="006F731C" w:rsidP="006F731C">
      <w:pPr>
        <w:rPr>
          <w:i/>
          <w:iCs/>
        </w:rPr>
      </w:pPr>
      <w:r w:rsidRPr="00DA4BD0">
        <w:rPr>
          <w:i/>
          <w:iCs/>
        </w:rPr>
        <w:t xml:space="preserve">Note any considerations here – could be due to estate traffic wishing priority on access route at certain times of day (school hours perhaps) and define any areas set aside for material storage, refuelling and any waste. </w:t>
      </w:r>
    </w:p>
    <w:p w14:paraId="7E95148C" w14:textId="46F40FEF" w:rsidR="006F731C" w:rsidRDefault="006F731C" w:rsidP="00DA4BD0">
      <w:pPr>
        <w:pStyle w:val="Heading2"/>
      </w:pPr>
      <w:r>
        <w:t>4.10</w:t>
      </w:r>
      <w:r w:rsidR="008643DC">
        <w:tab/>
      </w:r>
      <w:r>
        <w:t>Adjacent land uses</w:t>
      </w:r>
    </w:p>
    <w:p w14:paraId="6DD61F84" w14:textId="5F9FAFED" w:rsidR="00C142E9" w:rsidRDefault="006F731C" w:rsidP="006F731C">
      <w:r w:rsidRPr="00DA4BD0">
        <w:rPr>
          <w:i/>
          <w:iCs/>
        </w:rPr>
        <w:t>Note adjacent land use here and any relevant impacts</w:t>
      </w:r>
      <w:r>
        <w:t>.</w:t>
      </w:r>
    </w:p>
    <w:p w14:paraId="68819783" w14:textId="4C88FFFF" w:rsidR="00146688" w:rsidRDefault="00146688" w:rsidP="00146688">
      <w:pPr>
        <w:pStyle w:val="Heading2"/>
      </w:pPr>
      <w:r>
        <w:lastRenderedPageBreak/>
        <w:t>4.11</w:t>
      </w:r>
      <w:r w:rsidR="008643DC">
        <w:tab/>
      </w:r>
      <w:r>
        <w:t>Existing services</w:t>
      </w:r>
    </w:p>
    <w:p w14:paraId="2FBC19B7" w14:textId="77777777" w:rsidR="00146688" w:rsidRDefault="00146688" w:rsidP="00146688">
      <w:r w:rsidRPr="00146688">
        <w:rPr>
          <w:i/>
          <w:iCs/>
        </w:rPr>
        <w:t>Note the presence of any existing services here. Include a statement to note that where excavating works are required, the Contractor must carry out surveys to satisfy themselves that the ground is free of buried services.  While the Client has made reasonable effort to provide information on the presence of services to the Contractor, no liability is accepted for any error or omission in this regard. Cable avoidance tool or similar technology is suggested prior to excavation works</w:t>
      </w:r>
      <w:r>
        <w:t xml:space="preserve">. </w:t>
      </w:r>
    </w:p>
    <w:p w14:paraId="7085CA04" w14:textId="0DF61FF6" w:rsidR="00146688" w:rsidRDefault="00146688" w:rsidP="00146688">
      <w:pPr>
        <w:pStyle w:val="Heading2"/>
      </w:pPr>
      <w:r>
        <w:t>4.12</w:t>
      </w:r>
      <w:r w:rsidR="008643DC">
        <w:tab/>
      </w:r>
      <w:r>
        <w:t>Ground conditions</w:t>
      </w:r>
    </w:p>
    <w:p w14:paraId="445FA2CD" w14:textId="77777777" w:rsidR="00146688" w:rsidRDefault="00146688" w:rsidP="00146688">
      <w:r w:rsidRPr="00146688">
        <w:rPr>
          <w:i/>
          <w:iCs/>
        </w:rPr>
        <w:t>Include whatever information is in your possession regarding ground conditions. Consider general observations and peat probe results as well as any formal site investigation works that were carried out</w:t>
      </w:r>
      <w:r>
        <w:t xml:space="preserve">. </w:t>
      </w:r>
    </w:p>
    <w:p w14:paraId="1A825CA4" w14:textId="246D8E9B" w:rsidR="00146688" w:rsidRDefault="00146688" w:rsidP="00146688">
      <w:pPr>
        <w:pStyle w:val="Heading2"/>
      </w:pPr>
      <w:r>
        <w:t>4.13</w:t>
      </w:r>
      <w:r w:rsidR="008643DC">
        <w:tab/>
      </w:r>
      <w:r>
        <w:t>Existing structures</w:t>
      </w:r>
    </w:p>
    <w:p w14:paraId="3404FF44" w14:textId="77777777" w:rsidR="00146688" w:rsidRDefault="00146688" w:rsidP="00146688">
      <w:r w:rsidRPr="00146688">
        <w:rPr>
          <w:i/>
          <w:iCs/>
        </w:rPr>
        <w:t>This may not be relevant; however, the definition of structure includes things like dams, draining and watercourses, which have been created because of previous works. Include details of any that are relevant to the project here</w:t>
      </w:r>
      <w:r>
        <w:t xml:space="preserve">. </w:t>
      </w:r>
    </w:p>
    <w:p w14:paraId="250677DF" w14:textId="3F6ACC34" w:rsidR="00146688" w:rsidRDefault="00146688" w:rsidP="00146688">
      <w:pPr>
        <w:pStyle w:val="Heading2"/>
      </w:pPr>
      <w:r>
        <w:t>4.14</w:t>
      </w:r>
      <w:r w:rsidR="008643DC">
        <w:tab/>
      </w:r>
      <w:r>
        <w:t>Issues relating to plant and equipment</w:t>
      </w:r>
    </w:p>
    <w:p w14:paraId="772B6095" w14:textId="77777777" w:rsidR="00146688" w:rsidRDefault="00146688" w:rsidP="00146688">
      <w:r w:rsidRPr="00146688">
        <w:rPr>
          <w:i/>
          <w:iCs/>
        </w:rPr>
        <w:t>Consider further recording any project specific restrictions here, such as hours of operation, location of site compounds or roads and access that are prohibited or specified. Consider refuelling restrictions to minimise environmental risks.  State for the record the Client’s expectation that all plant and equipment provided or used by the contractor is fit for purpose, serviced and maintained in line with the manufacturer’s recommendations and operated by competent persons</w:t>
      </w:r>
      <w:r>
        <w:t xml:space="preserve">. </w:t>
      </w:r>
    </w:p>
    <w:p w14:paraId="6D49C78E" w14:textId="5703F3CC" w:rsidR="00146688" w:rsidRDefault="00146688" w:rsidP="00146688">
      <w:pPr>
        <w:pStyle w:val="Heading2"/>
      </w:pPr>
      <w:r>
        <w:t>4.15</w:t>
      </w:r>
      <w:r w:rsidR="008643DC">
        <w:tab/>
      </w:r>
      <w:r>
        <w:t>Health and safety information in earlier design, construction or ‘as-built’ drawings</w:t>
      </w:r>
    </w:p>
    <w:p w14:paraId="4C2F4AA5" w14:textId="77777777" w:rsidR="00146688" w:rsidRDefault="00146688" w:rsidP="00146688">
      <w:r w:rsidRPr="00146688">
        <w:rPr>
          <w:i/>
          <w:iCs/>
        </w:rPr>
        <w:t>List in specific safety considerations of the design here</w:t>
      </w:r>
      <w:r>
        <w:t xml:space="preserve">. </w:t>
      </w:r>
    </w:p>
    <w:p w14:paraId="5CBC79E8" w14:textId="739C4D45" w:rsidR="00146688" w:rsidRDefault="00146688" w:rsidP="00146688">
      <w:pPr>
        <w:pStyle w:val="Heading1"/>
      </w:pPr>
      <w:r>
        <w:t>5.</w:t>
      </w:r>
      <w:r>
        <w:tab/>
        <w:t xml:space="preserve">Site </w:t>
      </w:r>
      <w:r w:rsidR="00316BF2">
        <w:t>h</w:t>
      </w:r>
      <w:r>
        <w:t>azards</w:t>
      </w:r>
    </w:p>
    <w:p w14:paraId="4A9A6CFE" w14:textId="77777777" w:rsidR="00146688" w:rsidRDefault="00146688" w:rsidP="00146688">
      <w:pPr>
        <w:pStyle w:val="Heading2"/>
      </w:pPr>
      <w:r>
        <w:t>5.1</w:t>
      </w:r>
      <w:r>
        <w:tab/>
        <w:t>Contaminated land</w:t>
      </w:r>
    </w:p>
    <w:p w14:paraId="33CB5DC5" w14:textId="77777777" w:rsidR="00146688" w:rsidRDefault="00146688" w:rsidP="00146688">
      <w:r w:rsidRPr="00146688">
        <w:rPr>
          <w:i/>
          <w:iCs/>
        </w:rPr>
        <w:t>Note the location, nature and extent of any known or suspected contaminated land.  Remove if not applicable</w:t>
      </w:r>
      <w:r>
        <w:t>.</w:t>
      </w:r>
    </w:p>
    <w:p w14:paraId="72AE2972" w14:textId="450DE05E" w:rsidR="00146688" w:rsidRDefault="00146688" w:rsidP="00146688">
      <w:pPr>
        <w:pStyle w:val="Heading2"/>
      </w:pPr>
      <w:r>
        <w:lastRenderedPageBreak/>
        <w:t>5.2</w:t>
      </w:r>
      <w:r w:rsidR="008643DC">
        <w:tab/>
      </w:r>
      <w:r>
        <w:t>Client’s activities</w:t>
      </w:r>
    </w:p>
    <w:p w14:paraId="1FC94CE1" w14:textId="09B0BAD9" w:rsidR="00146688" w:rsidRDefault="00146688" w:rsidP="00146688">
      <w:r w:rsidRPr="00146688">
        <w:rPr>
          <w:i/>
          <w:iCs/>
        </w:rPr>
        <w:t>Note the nature, frequency and extent of any Client’s activities that could affect the project. Consider any restrictions on the Contractors operations or vice versa</w:t>
      </w:r>
      <w:r>
        <w:t>.</w:t>
      </w:r>
    </w:p>
    <w:p w14:paraId="25783518" w14:textId="0AE28144" w:rsidR="00146688" w:rsidRDefault="00146688" w:rsidP="00146688">
      <w:pPr>
        <w:pStyle w:val="Heading2"/>
      </w:pPr>
      <w:r>
        <w:t>5.3</w:t>
      </w:r>
      <w:r w:rsidR="008643DC">
        <w:tab/>
      </w:r>
      <w:r>
        <w:t>Storage of hazardous materials</w:t>
      </w:r>
    </w:p>
    <w:p w14:paraId="668E81BA" w14:textId="09162A74" w:rsidR="00C142E9" w:rsidRDefault="00146688" w:rsidP="00146688">
      <w:r w:rsidRPr="00146688">
        <w:rPr>
          <w:i/>
          <w:iCs/>
        </w:rPr>
        <w:t>Where the Contractor requires to store hazardous materials, they must do so in a way which ensures there is no risk to 3</w:t>
      </w:r>
      <w:r w:rsidR="00F82C98" w:rsidRPr="00F82C98">
        <w:rPr>
          <w:i/>
          <w:iCs/>
          <w:vertAlign w:val="superscript"/>
        </w:rPr>
        <w:t>rd</w:t>
      </w:r>
      <w:r w:rsidR="00F82C98">
        <w:rPr>
          <w:i/>
          <w:iCs/>
        </w:rPr>
        <w:t xml:space="preserve"> </w:t>
      </w:r>
      <w:r w:rsidRPr="00146688">
        <w:rPr>
          <w:i/>
          <w:iCs/>
        </w:rPr>
        <w:t>parties of the general public. All stores of such material must be left secured at all times. Note any site specific considerations here</w:t>
      </w:r>
      <w:r>
        <w:t>.</w:t>
      </w:r>
    </w:p>
    <w:p w14:paraId="1AD703AC" w14:textId="1F878E6F" w:rsidR="00F82C98" w:rsidRDefault="00F82C98" w:rsidP="00F82C98">
      <w:pPr>
        <w:pStyle w:val="Heading1"/>
      </w:pPr>
      <w:r>
        <w:t>6.</w:t>
      </w:r>
      <w:r>
        <w:tab/>
        <w:t xml:space="preserve">Significant </w:t>
      </w:r>
      <w:r w:rsidR="00316BF2">
        <w:t>d</w:t>
      </w:r>
      <w:r>
        <w:t xml:space="preserve">esign &amp; </w:t>
      </w:r>
      <w:r w:rsidR="00316BF2">
        <w:t>c</w:t>
      </w:r>
      <w:r>
        <w:t xml:space="preserve">onstruction </w:t>
      </w:r>
      <w:r w:rsidR="00316BF2">
        <w:t>h</w:t>
      </w:r>
      <w:r>
        <w:t>azards</w:t>
      </w:r>
    </w:p>
    <w:p w14:paraId="3E435B58" w14:textId="5BE0B86D" w:rsidR="00F82C98" w:rsidRDefault="00F82C98" w:rsidP="00F82C98">
      <w:pPr>
        <w:pStyle w:val="Heading2"/>
      </w:pPr>
      <w:r>
        <w:t>6.1</w:t>
      </w:r>
      <w:r w:rsidR="008643DC">
        <w:tab/>
      </w:r>
      <w:r>
        <w:t>Assumptions and working methods</w:t>
      </w:r>
    </w:p>
    <w:p w14:paraId="54FCB85E" w14:textId="77777777" w:rsidR="00F82C98" w:rsidRDefault="00F82C98" w:rsidP="00F82C98">
      <w:r w:rsidRPr="00F82C98">
        <w:rPr>
          <w:i/>
          <w:iCs/>
        </w:rPr>
        <w:t>Note any assumptions for how the job will be carried out here. This provides a basis for the Contractor to come back to you if they are intending to do something radically different, which may have implications for the design, or the management of the project</w:t>
      </w:r>
      <w:r>
        <w:t xml:space="preserve">. </w:t>
      </w:r>
    </w:p>
    <w:p w14:paraId="0B6EF2EE" w14:textId="1DFFB998" w:rsidR="00F82C98" w:rsidRDefault="00F82C98" w:rsidP="00F82C98">
      <w:pPr>
        <w:pStyle w:val="Heading2"/>
      </w:pPr>
      <w:r>
        <w:t>6.2</w:t>
      </w:r>
      <w:r w:rsidR="008643DC">
        <w:tab/>
      </w:r>
      <w:r>
        <w:t>Significant risks identified during design (see also Design Risk Register)</w:t>
      </w:r>
    </w:p>
    <w:p w14:paraId="18682A1B" w14:textId="77777777" w:rsidR="00F82C98" w:rsidRPr="00F82C98" w:rsidRDefault="00F82C98" w:rsidP="00F82C98">
      <w:r w:rsidRPr="00F82C98">
        <w:rPr>
          <w:i/>
          <w:iCs/>
        </w:rPr>
        <w:t>This section will be project specific, but consider:</w:t>
      </w:r>
    </w:p>
    <w:p w14:paraId="06A2EDB5" w14:textId="77777777" w:rsidR="0067669C" w:rsidRDefault="00F82C98" w:rsidP="0006216E">
      <w:pPr>
        <w:pStyle w:val="ListBullet"/>
      </w:pPr>
      <w:r w:rsidRPr="0067669C">
        <w:t>Deep or bare peat</w:t>
      </w:r>
    </w:p>
    <w:p w14:paraId="3D2DBA02" w14:textId="77777777" w:rsidR="0067669C" w:rsidRDefault="00F82C98" w:rsidP="0006216E">
      <w:pPr>
        <w:pStyle w:val="ListBullet"/>
      </w:pPr>
      <w:r w:rsidRPr="0067669C">
        <w:t>Heavily hagged areas</w:t>
      </w:r>
    </w:p>
    <w:p w14:paraId="17D1B5E7" w14:textId="77777777" w:rsidR="0067669C" w:rsidRDefault="00F82C98" w:rsidP="0006216E">
      <w:pPr>
        <w:pStyle w:val="ListBullet"/>
      </w:pPr>
      <w:r w:rsidRPr="0067669C">
        <w:t xml:space="preserve">Areas of standing water / pools </w:t>
      </w:r>
    </w:p>
    <w:p w14:paraId="02985415" w14:textId="77777777" w:rsidR="0067669C" w:rsidRDefault="00F82C98" w:rsidP="0006216E">
      <w:pPr>
        <w:pStyle w:val="ListBullet"/>
      </w:pPr>
      <w:r w:rsidRPr="0067669C">
        <w:t>Public access / rights of way</w:t>
      </w:r>
    </w:p>
    <w:p w14:paraId="0C3DBFB8" w14:textId="77777777" w:rsidR="0067669C" w:rsidRDefault="00F82C98" w:rsidP="0006216E">
      <w:pPr>
        <w:pStyle w:val="ListBullet"/>
      </w:pPr>
      <w:r w:rsidRPr="0067669C">
        <w:t>Remote site access/water crossings</w:t>
      </w:r>
    </w:p>
    <w:p w14:paraId="6A52F551" w14:textId="77A4E6F8" w:rsidR="00F82C98" w:rsidRPr="0067669C" w:rsidRDefault="00F82C98" w:rsidP="0006216E">
      <w:pPr>
        <w:pStyle w:val="ListBullet"/>
      </w:pPr>
      <w:r w:rsidRPr="0067669C">
        <w:t>Weather</w:t>
      </w:r>
    </w:p>
    <w:p w14:paraId="0B9A1D24" w14:textId="74B488E1" w:rsidR="00F82C98" w:rsidRPr="0067669C" w:rsidRDefault="00F82C98" w:rsidP="0006216E">
      <w:pPr>
        <w:pStyle w:val="ListBullet"/>
      </w:pPr>
      <w:r w:rsidRPr="0067669C">
        <w:t>Estate/client activities</w:t>
      </w:r>
    </w:p>
    <w:p w14:paraId="325C9318" w14:textId="4A638A5A" w:rsidR="00F82C98" w:rsidRPr="0067669C" w:rsidRDefault="00F82C98" w:rsidP="0006216E">
      <w:pPr>
        <w:pStyle w:val="ListBullet"/>
      </w:pPr>
      <w:r w:rsidRPr="0067669C">
        <w:t>Power lines/pipelines</w:t>
      </w:r>
    </w:p>
    <w:p w14:paraId="2483CF38" w14:textId="385D477C" w:rsidR="00F82C98" w:rsidRPr="0067669C" w:rsidRDefault="00F82C98" w:rsidP="0006216E">
      <w:pPr>
        <w:pStyle w:val="ListBullet"/>
      </w:pPr>
      <w:r w:rsidRPr="0067669C">
        <w:t xml:space="preserve">Indicators of peat instability (cracking, extensive piping, and evidence of previous mass movements on same hillside, areas of quaking bog). </w:t>
      </w:r>
    </w:p>
    <w:p w14:paraId="6FB16677" w14:textId="35F4BDE4" w:rsidR="00F82C98" w:rsidRPr="0067669C" w:rsidRDefault="00F82C98" w:rsidP="0006216E">
      <w:pPr>
        <w:pStyle w:val="ListBullet"/>
      </w:pPr>
      <w:r w:rsidRPr="0067669C">
        <w:t>Peat slide risk assessment result</w:t>
      </w:r>
    </w:p>
    <w:p w14:paraId="03B4DC3E" w14:textId="03062782" w:rsidR="00F82C98" w:rsidRPr="0067669C" w:rsidRDefault="00F82C98" w:rsidP="0006216E">
      <w:pPr>
        <w:pStyle w:val="ListBullet"/>
      </w:pPr>
      <w:r w:rsidRPr="0067669C">
        <w:t>Steep slope angles</w:t>
      </w:r>
    </w:p>
    <w:p w14:paraId="4C71F77C" w14:textId="3F5AAAEE" w:rsidR="00F82C98" w:rsidRPr="0067669C" w:rsidRDefault="00F82C98" w:rsidP="0006216E">
      <w:pPr>
        <w:pStyle w:val="ListBullet"/>
      </w:pPr>
      <w:r w:rsidRPr="0067669C">
        <w:t>Weak roads/bridges</w:t>
      </w:r>
    </w:p>
    <w:p w14:paraId="4B303C65" w14:textId="0BED80D6" w:rsidR="00F82C98" w:rsidRDefault="00F82C98" w:rsidP="0006216E">
      <w:pPr>
        <w:pStyle w:val="ListBullet"/>
      </w:pPr>
      <w:r w:rsidRPr="0067669C">
        <w:t>Biohazards e.g. Lyme’s disease</w:t>
      </w:r>
      <w:r w:rsidR="0067669C">
        <w:t>.</w:t>
      </w:r>
    </w:p>
    <w:p w14:paraId="02DF321A" w14:textId="51B05DB6" w:rsidR="00F82C98" w:rsidRDefault="00F82C98" w:rsidP="0067669C">
      <w:pPr>
        <w:pStyle w:val="Heading2"/>
      </w:pPr>
      <w:r>
        <w:t>6.3</w:t>
      </w:r>
      <w:r w:rsidR="008643DC">
        <w:tab/>
      </w:r>
      <w:r>
        <w:t>Arrangements for co-ordination of ongoing design work</w:t>
      </w:r>
    </w:p>
    <w:p w14:paraId="4DAA150D" w14:textId="31745208" w:rsidR="00F82C98" w:rsidRDefault="00F82C98" w:rsidP="00F82C98">
      <w:r w:rsidRPr="0067669C">
        <w:rPr>
          <w:i/>
          <w:iCs/>
        </w:rPr>
        <w:t>If the design changes for any reason, the Contractor shall be notified in writing as soon as is possible by the Designer. Should the Contractor wish to ask for a design change, they must do so in writing to the Principal Designer and must not commence work on the changed design until they have had written instruction to do so</w:t>
      </w:r>
      <w:r>
        <w:t xml:space="preserve">. </w:t>
      </w:r>
    </w:p>
    <w:sectPr w:rsidR="00F82C98" w:rsidSect="005B5054">
      <w:footerReference w:type="default" r:id="rId13"/>
      <w:pgSz w:w="11906" w:h="16838" w:code="9"/>
      <w:pgMar w:top="1134"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A321B" w14:textId="77777777" w:rsidR="006B1312" w:rsidRPr="00975225" w:rsidRDefault="006B1312" w:rsidP="00975225">
      <w:pPr>
        <w:pStyle w:val="Footer"/>
      </w:pPr>
    </w:p>
  </w:endnote>
  <w:endnote w:type="continuationSeparator" w:id="0">
    <w:p w14:paraId="6AFA9D67" w14:textId="77777777" w:rsidR="006B1312" w:rsidRDefault="006B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48A36" w14:textId="77777777" w:rsidR="005B5054" w:rsidRPr="005B5054" w:rsidRDefault="005B5054">
    <w:pPr>
      <w:pStyle w:val="Footer"/>
    </w:pPr>
  </w:p>
  <w:sdt>
    <w:sdtPr>
      <w:id w:val="-1705238520"/>
      <w:docPartObj>
        <w:docPartGallery w:val="Page Numbers (Top of Page)"/>
        <w:docPartUnique/>
      </w:docPartObj>
    </w:sdtPr>
    <w:sdtEndPr/>
    <w:sdtContent>
      <w:p w14:paraId="7AF7274F" w14:textId="77777777" w:rsidR="005B5054" w:rsidRPr="005B5054" w:rsidRDefault="005B5054" w:rsidP="005B5054">
        <w:pPr>
          <w:pStyle w:val="Footer"/>
          <w:rPr>
            <w:noProof w:val="0"/>
          </w:rPr>
        </w:pPr>
        <w:r w:rsidRPr="005B5054">
          <w:t xml:space="preserve">Page </w:t>
        </w:r>
        <w:r w:rsidRPr="005B5054">
          <w:fldChar w:fldCharType="begin"/>
        </w:r>
        <w:r w:rsidRPr="005B5054">
          <w:instrText xml:space="preserve"> PAGE </w:instrText>
        </w:r>
        <w:r w:rsidRPr="005B5054">
          <w:fldChar w:fldCharType="separate"/>
        </w:r>
        <w:r w:rsidRPr="005B5054">
          <w:t>1</w:t>
        </w:r>
        <w:r w:rsidRPr="005B5054">
          <w:fldChar w:fldCharType="end"/>
        </w:r>
        <w:r w:rsidRPr="005B5054">
          <w:t xml:space="preserve"> of </w:t>
        </w:r>
        <w:r w:rsidRPr="005B5054">
          <w:fldChar w:fldCharType="begin"/>
        </w:r>
        <w:r w:rsidRPr="005B5054">
          <w:instrText xml:space="preserve"> NUMPAGES  </w:instrText>
        </w:r>
        <w:r w:rsidRPr="005B5054">
          <w:fldChar w:fldCharType="separate"/>
        </w:r>
        <w:r w:rsidRPr="005B5054">
          <w:t>3</w:t>
        </w:r>
        <w:r w:rsidRPr="005B505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2B898" w14:textId="77777777" w:rsidR="006B1312" w:rsidRPr="00975225" w:rsidRDefault="006B1312" w:rsidP="00975225">
      <w:pPr>
        <w:pStyle w:val="Footer"/>
      </w:pPr>
    </w:p>
  </w:footnote>
  <w:footnote w:type="continuationSeparator" w:id="0">
    <w:p w14:paraId="48F24558" w14:textId="77777777" w:rsidR="006B1312" w:rsidRDefault="006B1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B0243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FAF3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5843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223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9243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4C99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74A1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D279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6270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FC57CC"/>
    <w:lvl w:ilvl="0">
      <w:numFmt w:val="bullet"/>
      <w:pStyle w:val="ListBullet"/>
      <w:lvlText w:val="-"/>
      <w:lvlJc w:val="left"/>
      <w:pPr>
        <w:ind w:left="360" w:hanging="360"/>
      </w:pPr>
      <w:rPr>
        <w:rFonts w:ascii="Calibri Light" w:eastAsiaTheme="minorHAnsi" w:hAnsi="Calibri Light" w:cs="Calibri Light" w:hint="default"/>
      </w:rPr>
    </w:lvl>
  </w:abstractNum>
  <w:abstractNum w:abstractNumId="10" w15:restartNumberingAfterBreak="0">
    <w:nsid w:val="0DEB33D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38B68FB"/>
    <w:multiLevelType w:val="hybridMultilevel"/>
    <w:tmpl w:val="52609E30"/>
    <w:lvl w:ilvl="0" w:tplc="3158838E">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855BC5"/>
    <w:multiLevelType w:val="hybridMultilevel"/>
    <w:tmpl w:val="7E54EE20"/>
    <w:lvl w:ilvl="0" w:tplc="CF405B5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652612"/>
    <w:multiLevelType w:val="multilevel"/>
    <w:tmpl w:val="276CC2CE"/>
    <w:lvl w:ilvl="0">
      <w:numFmt w:val="bullet"/>
      <w:lvlText w:val="-"/>
      <w:lvlJc w:val="left"/>
      <w:pPr>
        <w:ind w:left="1417" w:hanging="567"/>
      </w:pPr>
      <w:rPr>
        <w:rFonts w:ascii="Calibri Light" w:eastAsiaTheme="minorHAnsi" w:hAnsi="Calibri Light" w:cs="Calibri Light" w:hint="default"/>
      </w:rPr>
    </w:lvl>
    <w:lvl w:ilvl="1">
      <w:start w:val="1"/>
      <w:numFmt w:val="bullet"/>
      <w:lvlText w:val="—"/>
      <w:lvlJc w:val="left"/>
      <w:pPr>
        <w:ind w:left="1984" w:hanging="567"/>
      </w:pPr>
      <w:rPr>
        <w:rFonts w:ascii="Calibri Light" w:hAnsi="Calibri Light" w:hint="default"/>
      </w:rPr>
    </w:lvl>
    <w:lvl w:ilvl="2">
      <w:start w:val="1"/>
      <w:numFmt w:val="bullet"/>
      <w:lvlText w:val="—"/>
      <w:lvlJc w:val="left"/>
      <w:pPr>
        <w:ind w:left="2551" w:hanging="567"/>
      </w:pPr>
      <w:rPr>
        <w:rFonts w:ascii="Calibri Light" w:hAnsi="Calibri Light" w:hint="default"/>
      </w:rPr>
    </w:lvl>
    <w:lvl w:ilvl="3">
      <w:start w:val="1"/>
      <w:numFmt w:val="bullet"/>
      <w:lvlText w:val="—"/>
      <w:lvlJc w:val="left"/>
      <w:pPr>
        <w:ind w:left="3118" w:hanging="567"/>
      </w:pPr>
      <w:rPr>
        <w:rFonts w:ascii="Calibri Light" w:hAnsi="Calibri Light" w:hint="default"/>
      </w:rPr>
    </w:lvl>
    <w:lvl w:ilvl="4">
      <w:start w:val="1"/>
      <w:numFmt w:val="bullet"/>
      <w:lvlText w:val="—"/>
      <w:lvlJc w:val="left"/>
      <w:pPr>
        <w:ind w:left="3685" w:hanging="567"/>
      </w:pPr>
      <w:rPr>
        <w:rFonts w:ascii="Calibri Light" w:hAnsi="Calibri Light" w:hint="default"/>
      </w:rPr>
    </w:lvl>
    <w:lvl w:ilvl="5">
      <w:start w:val="1"/>
      <w:numFmt w:val="bullet"/>
      <w:lvlText w:val="—"/>
      <w:lvlJc w:val="left"/>
      <w:pPr>
        <w:ind w:left="4252" w:hanging="567"/>
      </w:pPr>
      <w:rPr>
        <w:rFonts w:ascii="Calibri Light" w:hAnsi="Calibri Light" w:hint="default"/>
      </w:rPr>
    </w:lvl>
    <w:lvl w:ilvl="6">
      <w:start w:val="1"/>
      <w:numFmt w:val="bullet"/>
      <w:lvlText w:val="—"/>
      <w:lvlJc w:val="left"/>
      <w:pPr>
        <w:ind w:left="4819" w:hanging="567"/>
      </w:pPr>
      <w:rPr>
        <w:rFonts w:ascii="Calibri Light" w:hAnsi="Calibri Light" w:hint="default"/>
      </w:rPr>
    </w:lvl>
    <w:lvl w:ilvl="7">
      <w:start w:val="1"/>
      <w:numFmt w:val="bullet"/>
      <w:lvlText w:val="—"/>
      <w:lvlJc w:val="left"/>
      <w:pPr>
        <w:ind w:left="5386" w:hanging="567"/>
      </w:pPr>
      <w:rPr>
        <w:rFonts w:ascii="Calibri Light" w:hAnsi="Calibri Light" w:hint="default"/>
      </w:rPr>
    </w:lvl>
    <w:lvl w:ilvl="8">
      <w:start w:val="1"/>
      <w:numFmt w:val="bullet"/>
      <w:lvlText w:val="—"/>
      <w:lvlJc w:val="left"/>
      <w:pPr>
        <w:ind w:left="5953" w:hanging="567"/>
      </w:pPr>
      <w:rPr>
        <w:rFonts w:ascii="Calibri Light" w:hAnsi="Calibri Light" w:hint="default"/>
      </w:rPr>
    </w:lvl>
  </w:abstractNum>
  <w:abstractNum w:abstractNumId="14" w15:restartNumberingAfterBreak="0">
    <w:nsid w:val="1D737341"/>
    <w:multiLevelType w:val="multilevel"/>
    <w:tmpl w:val="5C1CF7A6"/>
    <w:numStyleLink w:val="NatureScot"/>
  </w:abstractNum>
  <w:abstractNum w:abstractNumId="15" w15:restartNumberingAfterBreak="0">
    <w:nsid w:val="21B26ED4"/>
    <w:multiLevelType w:val="multilevel"/>
    <w:tmpl w:val="5C1CF7A6"/>
    <w:numStyleLink w:val="NatureScot"/>
  </w:abstractNum>
  <w:abstractNum w:abstractNumId="16" w15:restartNumberingAfterBreak="0">
    <w:nsid w:val="236F0C4F"/>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F3428A"/>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0449C5"/>
    <w:multiLevelType w:val="hybridMultilevel"/>
    <w:tmpl w:val="A148C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F3811"/>
    <w:multiLevelType w:val="multilevel"/>
    <w:tmpl w:val="5C1CF7A6"/>
    <w:styleLink w:val="NatureScot"/>
    <w:lvl w:ilvl="0">
      <w:numFmt w:val="bullet"/>
      <w:lvlText w:val="-"/>
      <w:lvlJc w:val="left"/>
      <w:pPr>
        <w:ind w:left="360" w:hanging="360"/>
      </w:pPr>
      <w:rPr>
        <w:rFonts w:ascii="Calibri Light" w:eastAsiaTheme="minorHAnsi" w:hAnsi="Calibri Light" w:cs="Calibri Light" w:hint="default"/>
      </w:rPr>
    </w:lvl>
    <w:lvl w:ilvl="1">
      <w:start w:val="1"/>
      <w:numFmt w:val="bullet"/>
      <w:lvlText w:val="-"/>
      <w:lvlJc w:val="left"/>
      <w:pPr>
        <w:ind w:left="1440" w:hanging="360"/>
      </w:pPr>
      <w:rPr>
        <w:rFonts w:ascii="Calibri Light" w:hAnsi="Calibri Light" w:hint="default"/>
      </w:rPr>
    </w:lvl>
    <w:lvl w:ilvl="2">
      <w:start w:val="1"/>
      <w:numFmt w:val="bullet"/>
      <w:lvlText w:val="-"/>
      <w:lvlJc w:val="left"/>
      <w:pPr>
        <w:ind w:left="2160" w:hanging="360"/>
      </w:pPr>
      <w:rPr>
        <w:rFonts w:ascii="Calibri Light" w:hAnsi="Calibri Light" w:hint="default"/>
      </w:rPr>
    </w:lvl>
    <w:lvl w:ilvl="3">
      <w:start w:val="1"/>
      <w:numFmt w:val="bullet"/>
      <w:lvlText w:val="-"/>
      <w:lvlJc w:val="left"/>
      <w:pPr>
        <w:ind w:left="2880" w:hanging="360"/>
      </w:pPr>
      <w:rPr>
        <w:rFonts w:ascii="Calibri Light" w:hAnsi="Calibri Light" w:hint="default"/>
      </w:rPr>
    </w:lvl>
    <w:lvl w:ilvl="4">
      <w:start w:val="1"/>
      <w:numFmt w:val="bullet"/>
      <w:lvlText w:val="-"/>
      <w:lvlJc w:val="left"/>
      <w:pPr>
        <w:ind w:left="3600" w:hanging="360"/>
      </w:pPr>
      <w:rPr>
        <w:rFonts w:ascii="Calibri Light" w:hAnsi="Calibri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1B054E"/>
    <w:multiLevelType w:val="multilevel"/>
    <w:tmpl w:val="83F24306"/>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1" w15:restartNumberingAfterBreak="0">
    <w:nsid w:val="5D8463BD"/>
    <w:multiLevelType w:val="hybridMultilevel"/>
    <w:tmpl w:val="0A84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31D65"/>
    <w:multiLevelType w:val="multilevel"/>
    <w:tmpl w:val="10B8ACA0"/>
    <w:lvl w:ilvl="0">
      <w:start w:val="1"/>
      <w:numFmt w:val="bullet"/>
      <w:lvlText w:val="—"/>
      <w:lvlJc w:val="left"/>
      <w:pPr>
        <w:ind w:left="851" w:hanging="491"/>
      </w:pPr>
      <w:rPr>
        <w:rFonts w:ascii="Calibri Light" w:hAnsi="Calibri Ligh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481DFB"/>
    <w:multiLevelType w:val="hybridMultilevel"/>
    <w:tmpl w:val="6FE04A9C"/>
    <w:lvl w:ilvl="0" w:tplc="41663354">
      <w:start w:val="1"/>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060BD1"/>
    <w:multiLevelType w:val="hybridMultilevel"/>
    <w:tmpl w:val="D6E23660"/>
    <w:lvl w:ilvl="0" w:tplc="89E6B85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40045E"/>
    <w:multiLevelType w:val="hybridMultilevel"/>
    <w:tmpl w:val="C350599C"/>
    <w:lvl w:ilvl="0" w:tplc="61125938">
      <w:numFmt w:val="bullet"/>
      <w:lvlText w:val="-"/>
      <w:lvlJc w:val="left"/>
      <w:pPr>
        <w:tabs>
          <w:tab w:val="num" w:pos="360"/>
        </w:tabs>
        <w:ind w:left="360" w:hanging="360"/>
      </w:pPr>
      <w:rPr>
        <w:rFonts w:ascii="Calibri Light" w:eastAsiaTheme="minorHAnsi" w:hAnsi="Calibri Light" w:cs="Calibri Light" w:hint="default"/>
      </w:rPr>
    </w:lvl>
    <w:lvl w:ilvl="1" w:tplc="08090003">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26" w15:restartNumberingAfterBreak="0">
    <w:nsid w:val="68746A29"/>
    <w:multiLevelType w:val="multilevel"/>
    <w:tmpl w:val="F182D2DC"/>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7" w15:restartNumberingAfterBreak="0">
    <w:nsid w:val="688A36AA"/>
    <w:multiLevelType w:val="hybridMultilevel"/>
    <w:tmpl w:val="BF327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231A9D"/>
    <w:multiLevelType w:val="multilevel"/>
    <w:tmpl w:val="5C1CF7A6"/>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6F856DF"/>
    <w:multiLevelType w:val="hybridMultilevel"/>
    <w:tmpl w:val="8CB0D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5"/>
  </w:num>
  <w:num w:numId="13">
    <w:abstractNumId w:val="22"/>
  </w:num>
  <w:num w:numId="14">
    <w:abstractNumId w:val="26"/>
  </w:num>
  <w:num w:numId="15">
    <w:abstractNumId w:val="10"/>
  </w:num>
  <w:num w:numId="16">
    <w:abstractNumId w:val="20"/>
  </w:num>
  <w:num w:numId="17">
    <w:abstractNumId w:val="27"/>
  </w:num>
  <w:num w:numId="18">
    <w:abstractNumId w:val="13"/>
  </w:num>
  <w:num w:numId="19">
    <w:abstractNumId w:val="17"/>
  </w:num>
  <w:num w:numId="20">
    <w:abstractNumId w:val="16"/>
  </w:num>
  <w:num w:numId="21">
    <w:abstractNumId w:val="28"/>
  </w:num>
  <w:num w:numId="22">
    <w:abstractNumId w:val="19"/>
  </w:num>
  <w:num w:numId="23">
    <w:abstractNumId w:val="15"/>
  </w:num>
  <w:num w:numId="24">
    <w:abstractNumId w:val="14"/>
  </w:num>
  <w:num w:numId="25">
    <w:abstractNumId w:val="9"/>
  </w:num>
  <w:num w:numId="26">
    <w:abstractNumId w:val="18"/>
  </w:num>
  <w:num w:numId="27">
    <w:abstractNumId w:val="29"/>
  </w:num>
  <w:num w:numId="28">
    <w:abstractNumId w:val="12"/>
  </w:num>
  <w:num w:numId="29">
    <w:abstractNumId w:val="11"/>
  </w:num>
  <w:num w:numId="30">
    <w:abstractNumId w:val="24"/>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E58"/>
    <w:rsid w:val="0001429A"/>
    <w:rsid w:val="000342D3"/>
    <w:rsid w:val="00037236"/>
    <w:rsid w:val="0006216E"/>
    <w:rsid w:val="00081CA0"/>
    <w:rsid w:val="000A7500"/>
    <w:rsid w:val="000C3DE6"/>
    <w:rsid w:val="000E6EA9"/>
    <w:rsid w:val="000F33E6"/>
    <w:rsid w:val="00117855"/>
    <w:rsid w:val="00146688"/>
    <w:rsid w:val="0014733A"/>
    <w:rsid w:val="00154E09"/>
    <w:rsid w:val="00163EC2"/>
    <w:rsid w:val="00167DA0"/>
    <w:rsid w:val="0018436C"/>
    <w:rsid w:val="00185D37"/>
    <w:rsid w:val="00192DA0"/>
    <w:rsid w:val="00193B2E"/>
    <w:rsid w:val="001A52B7"/>
    <w:rsid w:val="001B5785"/>
    <w:rsid w:val="001C01E3"/>
    <w:rsid w:val="00207821"/>
    <w:rsid w:val="0021762B"/>
    <w:rsid w:val="00256F73"/>
    <w:rsid w:val="00267B6E"/>
    <w:rsid w:val="002B2368"/>
    <w:rsid w:val="002C1A94"/>
    <w:rsid w:val="002E0B7B"/>
    <w:rsid w:val="002E156D"/>
    <w:rsid w:val="0030367A"/>
    <w:rsid w:val="00316BF2"/>
    <w:rsid w:val="00327CEB"/>
    <w:rsid w:val="003337C3"/>
    <w:rsid w:val="00360DC9"/>
    <w:rsid w:val="00364F2A"/>
    <w:rsid w:val="003665DD"/>
    <w:rsid w:val="00367A38"/>
    <w:rsid w:val="00381778"/>
    <w:rsid w:val="003C068A"/>
    <w:rsid w:val="003D0C2D"/>
    <w:rsid w:val="003E3275"/>
    <w:rsid w:val="003E3D38"/>
    <w:rsid w:val="0042428F"/>
    <w:rsid w:val="00424C75"/>
    <w:rsid w:val="00434D41"/>
    <w:rsid w:val="004444FE"/>
    <w:rsid w:val="00460495"/>
    <w:rsid w:val="00471FAC"/>
    <w:rsid w:val="00473609"/>
    <w:rsid w:val="00474AE4"/>
    <w:rsid w:val="00475909"/>
    <w:rsid w:val="00475BEA"/>
    <w:rsid w:val="004830C4"/>
    <w:rsid w:val="004A588F"/>
    <w:rsid w:val="004C139B"/>
    <w:rsid w:val="004E4241"/>
    <w:rsid w:val="00514610"/>
    <w:rsid w:val="0052045E"/>
    <w:rsid w:val="00537076"/>
    <w:rsid w:val="00563E77"/>
    <w:rsid w:val="00577C68"/>
    <w:rsid w:val="0059132E"/>
    <w:rsid w:val="0059538D"/>
    <w:rsid w:val="005B5054"/>
    <w:rsid w:val="005C4207"/>
    <w:rsid w:val="005D54C7"/>
    <w:rsid w:val="005F2425"/>
    <w:rsid w:val="005F4D62"/>
    <w:rsid w:val="005F7AB3"/>
    <w:rsid w:val="0061718A"/>
    <w:rsid w:val="00636BE7"/>
    <w:rsid w:val="00645D75"/>
    <w:rsid w:val="006632B1"/>
    <w:rsid w:val="00673352"/>
    <w:rsid w:val="0067669C"/>
    <w:rsid w:val="006A2BB6"/>
    <w:rsid w:val="006A45B1"/>
    <w:rsid w:val="006A4AF7"/>
    <w:rsid w:val="006B11F0"/>
    <w:rsid w:val="006B1312"/>
    <w:rsid w:val="006B23C0"/>
    <w:rsid w:val="006C76EA"/>
    <w:rsid w:val="006D086C"/>
    <w:rsid w:val="006E012A"/>
    <w:rsid w:val="006E1E20"/>
    <w:rsid w:val="006F731C"/>
    <w:rsid w:val="007334E1"/>
    <w:rsid w:val="00734C55"/>
    <w:rsid w:val="007618C7"/>
    <w:rsid w:val="00762C94"/>
    <w:rsid w:val="00776AF6"/>
    <w:rsid w:val="007955AC"/>
    <w:rsid w:val="007A0797"/>
    <w:rsid w:val="007A4B10"/>
    <w:rsid w:val="007A6425"/>
    <w:rsid w:val="007F1623"/>
    <w:rsid w:val="007F6F4A"/>
    <w:rsid w:val="00853D5B"/>
    <w:rsid w:val="008643DC"/>
    <w:rsid w:val="00865BCE"/>
    <w:rsid w:val="00880238"/>
    <w:rsid w:val="008B17CF"/>
    <w:rsid w:val="008C3C27"/>
    <w:rsid w:val="008F5C87"/>
    <w:rsid w:val="00926EEF"/>
    <w:rsid w:val="00927137"/>
    <w:rsid w:val="00935F40"/>
    <w:rsid w:val="00966915"/>
    <w:rsid w:val="00970806"/>
    <w:rsid w:val="00975225"/>
    <w:rsid w:val="00983471"/>
    <w:rsid w:val="009C0101"/>
    <w:rsid w:val="009D1179"/>
    <w:rsid w:val="009E3435"/>
    <w:rsid w:val="009E4CB6"/>
    <w:rsid w:val="009F4A45"/>
    <w:rsid w:val="009F7FBE"/>
    <w:rsid w:val="00A14DE1"/>
    <w:rsid w:val="00A15025"/>
    <w:rsid w:val="00A5476A"/>
    <w:rsid w:val="00A56D32"/>
    <w:rsid w:val="00A61552"/>
    <w:rsid w:val="00A63B86"/>
    <w:rsid w:val="00A718FF"/>
    <w:rsid w:val="00A7788F"/>
    <w:rsid w:val="00A93672"/>
    <w:rsid w:val="00AA00AE"/>
    <w:rsid w:val="00AC2872"/>
    <w:rsid w:val="00AD6992"/>
    <w:rsid w:val="00AF3660"/>
    <w:rsid w:val="00AF44D4"/>
    <w:rsid w:val="00B14CCA"/>
    <w:rsid w:val="00B26752"/>
    <w:rsid w:val="00B644A6"/>
    <w:rsid w:val="00B834ED"/>
    <w:rsid w:val="00BB7F85"/>
    <w:rsid w:val="00BE30C3"/>
    <w:rsid w:val="00BF5111"/>
    <w:rsid w:val="00C02E58"/>
    <w:rsid w:val="00C142E9"/>
    <w:rsid w:val="00C21F36"/>
    <w:rsid w:val="00C239F7"/>
    <w:rsid w:val="00C40ABD"/>
    <w:rsid w:val="00C4454B"/>
    <w:rsid w:val="00C859D1"/>
    <w:rsid w:val="00C91D2F"/>
    <w:rsid w:val="00C922FF"/>
    <w:rsid w:val="00CA7F56"/>
    <w:rsid w:val="00CB2CAB"/>
    <w:rsid w:val="00CC1AFC"/>
    <w:rsid w:val="00CD05C2"/>
    <w:rsid w:val="00CD6C05"/>
    <w:rsid w:val="00CD7AF1"/>
    <w:rsid w:val="00CF342F"/>
    <w:rsid w:val="00CF7123"/>
    <w:rsid w:val="00D3354C"/>
    <w:rsid w:val="00D44976"/>
    <w:rsid w:val="00D519B2"/>
    <w:rsid w:val="00D54B17"/>
    <w:rsid w:val="00D606AE"/>
    <w:rsid w:val="00D84A3C"/>
    <w:rsid w:val="00DA43CC"/>
    <w:rsid w:val="00DA4BD0"/>
    <w:rsid w:val="00DA6D2E"/>
    <w:rsid w:val="00DD449F"/>
    <w:rsid w:val="00DF6B27"/>
    <w:rsid w:val="00E22F47"/>
    <w:rsid w:val="00E27BC1"/>
    <w:rsid w:val="00E8638C"/>
    <w:rsid w:val="00EA1F43"/>
    <w:rsid w:val="00EA7D9F"/>
    <w:rsid w:val="00ED1DBA"/>
    <w:rsid w:val="00EF2D41"/>
    <w:rsid w:val="00F129D8"/>
    <w:rsid w:val="00F22C83"/>
    <w:rsid w:val="00F4071F"/>
    <w:rsid w:val="00F56BA0"/>
    <w:rsid w:val="00F64BFF"/>
    <w:rsid w:val="00F82C98"/>
    <w:rsid w:val="00F92A4C"/>
    <w:rsid w:val="00FD07E5"/>
    <w:rsid w:val="00FD5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3E04B"/>
  <w15:chartTrackingRefBased/>
  <w15:docId w15:val="{4C0964C4-09AF-439F-90A1-D15C593F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0534C"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89"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CEB"/>
  </w:style>
  <w:style w:type="paragraph" w:styleId="Heading1">
    <w:name w:val="heading 1"/>
    <w:next w:val="IntroParagraph"/>
    <w:link w:val="Heading1Char"/>
    <w:uiPriority w:val="9"/>
    <w:qFormat/>
    <w:rsid w:val="0014733A"/>
    <w:pPr>
      <w:keepNext/>
      <w:keepLines/>
      <w:spacing w:before="480" w:after="240" w:line="240" w:lineRule="auto"/>
      <w:outlineLvl w:val="0"/>
    </w:pPr>
    <w:rPr>
      <w:rFonts w:asciiTheme="majorHAnsi" w:eastAsiaTheme="majorEastAsia" w:hAnsiTheme="majorHAnsi" w:cstheme="majorBidi"/>
      <w:b/>
      <w:bCs/>
      <w:color w:val="634581" w:themeColor="accent3"/>
      <w:sz w:val="48"/>
      <w:szCs w:val="48"/>
    </w:rPr>
  </w:style>
  <w:style w:type="paragraph" w:styleId="Heading2">
    <w:name w:val="heading 2"/>
    <w:basedOn w:val="Heading1"/>
    <w:next w:val="Normal"/>
    <w:link w:val="Heading2Char"/>
    <w:uiPriority w:val="9"/>
    <w:unhideWhenUsed/>
    <w:qFormat/>
    <w:rsid w:val="00F4071F"/>
    <w:pPr>
      <w:spacing w:before="360" w:after="120"/>
      <w:outlineLvl w:val="1"/>
    </w:pPr>
    <w:rPr>
      <w:bCs w:val="0"/>
      <w:sz w:val="36"/>
      <w:szCs w:val="36"/>
    </w:rPr>
  </w:style>
  <w:style w:type="paragraph" w:styleId="Heading3">
    <w:name w:val="heading 3"/>
    <w:basedOn w:val="Heading1"/>
    <w:next w:val="Normal"/>
    <w:link w:val="Heading3Char"/>
    <w:uiPriority w:val="9"/>
    <w:unhideWhenUsed/>
    <w:qFormat/>
    <w:rsid w:val="003E3275"/>
    <w:pPr>
      <w:spacing w:before="360" w:after="120"/>
      <w:outlineLvl w:val="2"/>
    </w:pPr>
    <w:rPr>
      <w:b w:val="0"/>
      <w:sz w:val="28"/>
      <w:szCs w:val="28"/>
    </w:rPr>
  </w:style>
  <w:style w:type="paragraph" w:styleId="Heading4">
    <w:name w:val="heading 4"/>
    <w:basedOn w:val="Heading1"/>
    <w:next w:val="Normal"/>
    <w:link w:val="Heading4Char"/>
    <w:uiPriority w:val="9"/>
    <w:unhideWhenUsed/>
    <w:qFormat/>
    <w:rsid w:val="003E3275"/>
    <w:pPr>
      <w:spacing w:before="360" w:after="120"/>
      <w:outlineLvl w:val="3"/>
    </w:pPr>
    <w:rPr>
      <w:b w:val="0"/>
      <w:sz w:val="24"/>
    </w:rPr>
  </w:style>
  <w:style w:type="paragraph" w:styleId="Heading5">
    <w:name w:val="heading 5"/>
    <w:basedOn w:val="Heading1"/>
    <w:next w:val="Normal"/>
    <w:link w:val="Heading5Char"/>
    <w:uiPriority w:val="9"/>
    <w:unhideWhenUsed/>
    <w:rsid w:val="00381778"/>
    <w:pPr>
      <w:spacing w:before="40" w:after="0"/>
      <w:outlineLvl w:val="4"/>
    </w:pPr>
    <w:rPr>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33A"/>
    <w:rPr>
      <w:rFonts w:asciiTheme="majorHAnsi" w:eastAsiaTheme="majorEastAsia" w:hAnsiTheme="majorHAnsi" w:cstheme="majorBidi"/>
      <w:b/>
      <w:bCs/>
      <w:color w:val="634581" w:themeColor="accent3"/>
      <w:sz w:val="48"/>
      <w:szCs w:val="48"/>
    </w:rPr>
  </w:style>
  <w:style w:type="character" w:customStyle="1" w:styleId="Heading2Char">
    <w:name w:val="Heading 2 Char"/>
    <w:basedOn w:val="DefaultParagraphFont"/>
    <w:link w:val="Heading2"/>
    <w:uiPriority w:val="9"/>
    <w:rsid w:val="00F4071F"/>
    <w:rPr>
      <w:rFonts w:asciiTheme="majorHAnsi" w:eastAsiaTheme="majorEastAsia" w:hAnsiTheme="majorHAnsi" w:cstheme="majorBidi"/>
      <w:b/>
      <w:noProof/>
      <w:color w:val="634581" w:themeColor="accent3"/>
      <w:sz w:val="36"/>
      <w:szCs w:val="36"/>
    </w:rPr>
  </w:style>
  <w:style w:type="character" w:customStyle="1" w:styleId="Heading3Char">
    <w:name w:val="Heading 3 Char"/>
    <w:basedOn w:val="DefaultParagraphFont"/>
    <w:link w:val="Heading3"/>
    <w:uiPriority w:val="9"/>
    <w:rsid w:val="003E3275"/>
    <w:rPr>
      <w:rFonts w:asciiTheme="majorHAnsi" w:eastAsiaTheme="majorEastAsia" w:hAnsiTheme="majorHAnsi" w:cstheme="majorBidi"/>
      <w:bCs/>
      <w:noProof/>
      <w:color w:val="634581" w:themeColor="accent3"/>
      <w:sz w:val="28"/>
      <w:szCs w:val="28"/>
    </w:rPr>
  </w:style>
  <w:style w:type="character" w:customStyle="1" w:styleId="Heading4Char">
    <w:name w:val="Heading 4 Char"/>
    <w:basedOn w:val="DefaultParagraphFont"/>
    <w:link w:val="Heading4"/>
    <w:uiPriority w:val="9"/>
    <w:rsid w:val="003E3275"/>
    <w:rPr>
      <w:rFonts w:asciiTheme="majorHAnsi" w:eastAsiaTheme="majorEastAsia" w:hAnsiTheme="majorHAnsi" w:cstheme="majorBidi"/>
      <w:bCs/>
      <w:noProof/>
      <w:color w:val="634581" w:themeColor="accent3"/>
      <w:szCs w:val="48"/>
    </w:rPr>
  </w:style>
  <w:style w:type="paragraph" w:styleId="Title">
    <w:name w:val="Title"/>
    <w:next w:val="Normal"/>
    <w:link w:val="TitleChar"/>
    <w:uiPriority w:val="10"/>
    <w:qFormat/>
    <w:rsid w:val="0014733A"/>
    <w:pPr>
      <w:spacing w:before="840" w:after="120" w:line="240" w:lineRule="auto"/>
    </w:pPr>
    <w:rPr>
      <w:rFonts w:asciiTheme="majorHAnsi" w:eastAsiaTheme="majorEastAsia" w:hAnsiTheme="majorHAnsi" w:cstheme="majorBidi"/>
      <w:b/>
      <w:bCs/>
      <w:color w:val="634581" w:themeColor="accent3"/>
      <w:spacing w:val="-10"/>
      <w:kern w:val="28"/>
      <w:sz w:val="60"/>
      <w:szCs w:val="60"/>
    </w:rPr>
  </w:style>
  <w:style w:type="character" w:customStyle="1" w:styleId="TitleChar">
    <w:name w:val="Title Char"/>
    <w:basedOn w:val="DefaultParagraphFont"/>
    <w:link w:val="Title"/>
    <w:uiPriority w:val="10"/>
    <w:rsid w:val="0014733A"/>
    <w:rPr>
      <w:rFonts w:asciiTheme="majorHAnsi" w:eastAsiaTheme="majorEastAsia" w:hAnsiTheme="majorHAnsi" w:cstheme="majorBidi"/>
      <w:b/>
      <w:bCs/>
      <w:color w:val="634581" w:themeColor="accent3"/>
      <w:spacing w:val="-10"/>
      <w:kern w:val="28"/>
      <w:sz w:val="60"/>
      <w:szCs w:val="60"/>
    </w:rPr>
  </w:style>
  <w:style w:type="paragraph" w:styleId="Subtitle">
    <w:name w:val="Subtitle"/>
    <w:next w:val="Normal"/>
    <w:link w:val="SubtitleChar"/>
    <w:uiPriority w:val="11"/>
    <w:qFormat/>
    <w:rsid w:val="0014733A"/>
    <w:pPr>
      <w:numPr>
        <w:ilvl w:val="1"/>
      </w:numPr>
      <w:spacing w:after="600"/>
    </w:pPr>
    <w:rPr>
      <w:rFonts w:eastAsiaTheme="minorEastAsia"/>
      <w:color w:val="634581" w:themeColor="accent3"/>
      <w:spacing w:val="15"/>
      <w:sz w:val="44"/>
      <w:szCs w:val="44"/>
    </w:rPr>
  </w:style>
  <w:style w:type="character" w:customStyle="1" w:styleId="SubtitleChar">
    <w:name w:val="Subtitle Char"/>
    <w:basedOn w:val="DefaultParagraphFont"/>
    <w:link w:val="Subtitle"/>
    <w:uiPriority w:val="11"/>
    <w:rsid w:val="0014733A"/>
    <w:rPr>
      <w:rFonts w:eastAsiaTheme="minorEastAsia"/>
      <w:color w:val="634581" w:themeColor="accent3"/>
      <w:spacing w:val="15"/>
      <w:sz w:val="44"/>
      <w:szCs w:val="44"/>
    </w:rPr>
  </w:style>
  <w:style w:type="paragraph" w:styleId="TOCHeading">
    <w:name w:val="TOC Heading"/>
    <w:basedOn w:val="Heading1"/>
    <w:next w:val="Normal"/>
    <w:uiPriority w:val="39"/>
    <w:unhideWhenUsed/>
    <w:qFormat/>
    <w:rsid w:val="001A52B7"/>
    <w:pPr>
      <w:outlineLvl w:val="9"/>
    </w:pPr>
  </w:style>
  <w:style w:type="character" w:styleId="Hyperlink">
    <w:name w:val="Hyperlink"/>
    <w:basedOn w:val="DefaultParagraphFont"/>
    <w:uiPriority w:val="99"/>
    <w:unhideWhenUsed/>
    <w:qFormat/>
    <w:rsid w:val="00327CEB"/>
    <w:rPr>
      <w:rFonts w:asciiTheme="minorHAnsi" w:hAnsiTheme="minorHAnsi"/>
      <w:b/>
      <w:color w:val="50534C" w:themeColor="text1"/>
      <w:u w:val="none"/>
    </w:rPr>
  </w:style>
  <w:style w:type="paragraph" w:styleId="TOC2">
    <w:name w:val="toc 2"/>
    <w:basedOn w:val="Normal"/>
    <w:next w:val="Normal"/>
    <w:uiPriority w:val="39"/>
    <w:unhideWhenUsed/>
    <w:rsid w:val="00A93672"/>
    <w:pPr>
      <w:tabs>
        <w:tab w:val="right" w:leader="dot" w:pos="9628"/>
      </w:tabs>
      <w:spacing w:after="120"/>
      <w:ind w:left="567" w:right="849"/>
    </w:pPr>
    <w:rPr>
      <w:noProof/>
    </w:rPr>
  </w:style>
  <w:style w:type="paragraph" w:styleId="TOC1">
    <w:name w:val="toc 1"/>
    <w:basedOn w:val="Normal"/>
    <w:next w:val="Normal"/>
    <w:uiPriority w:val="39"/>
    <w:unhideWhenUsed/>
    <w:rsid w:val="00A93672"/>
    <w:pPr>
      <w:tabs>
        <w:tab w:val="right" w:leader="dot" w:pos="9638"/>
      </w:tabs>
      <w:spacing w:before="360" w:after="120"/>
      <w:ind w:left="567" w:right="849"/>
    </w:pPr>
    <w:rPr>
      <w:b/>
      <w:noProof/>
    </w:rPr>
  </w:style>
  <w:style w:type="paragraph" w:styleId="Footer">
    <w:name w:val="footer"/>
    <w:basedOn w:val="Normal"/>
    <w:link w:val="FooterChar"/>
    <w:uiPriority w:val="99"/>
    <w:unhideWhenUsed/>
    <w:qFormat/>
    <w:rsid w:val="00327CEB"/>
    <w:pPr>
      <w:tabs>
        <w:tab w:val="center" w:pos="4513"/>
        <w:tab w:val="right" w:pos="9026"/>
      </w:tabs>
      <w:spacing w:after="0" w:line="240" w:lineRule="auto"/>
      <w:jc w:val="right"/>
    </w:pPr>
    <w:rPr>
      <w:noProof/>
      <w:sz w:val="20"/>
      <w:szCs w:val="20"/>
    </w:rPr>
  </w:style>
  <w:style w:type="character" w:customStyle="1" w:styleId="FooterChar">
    <w:name w:val="Footer Char"/>
    <w:basedOn w:val="DefaultParagraphFont"/>
    <w:link w:val="Footer"/>
    <w:uiPriority w:val="99"/>
    <w:rsid w:val="00327CEB"/>
    <w:rPr>
      <w:noProof/>
      <w:sz w:val="20"/>
      <w:szCs w:val="20"/>
    </w:rPr>
  </w:style>
  <w:style w:type="paragraph" w:styleId="NoSpacing">
    <w:name w:val="No Spacing"/>
    <w:uiPriority w:val="1"/>
    <w:qFormat/>
    <w:rsid w:val="00327CEB"/>
    <w:pPr>
      <w:spacing w:after="0" w:line="240" w:lineRule="auto"/>
    </w:pPr>
    <w:rPr>
      <w:noProof/>
    </w:rPr>
  </w:style>
  <w:style w:type="paragraph" w:styleId="Quote">
    <w:name w:val="Quote"/>
    <w:next w:val="Normal"/>
    <w:link w:val="QuoteChar"/>
    <w:uiPriority w:val="29"/>
    <w:qFormat/>
    <w:rsid w:val="00327CEB"/>
    <w:pPr>
      <w:spacing w:after="120"/>
      <w:ind w:left="850" w:right="709" w:hanging="130"/>
    </w:pPr>
    <w:rPr>
      <w:rFonts w:ascii="Calibri" w:hAnsi="Calibri" w:cs="Calibri"/>
      <w:noProof/>
      <w:sz w:val="28"/>
      <w:szCs w:val="28"/>
    </w:rPr>
  </w:style>
  <w:style w:type="character" w:customStyle="1" w:styleId="QuoteChar">
    <w:name w:val="Quote Char"/>
    <w:basedOn w:val="DefaultParagraphFont"/>
    <w:link w:val="Quote"/>
    <w:uiPriority w:val="29"/>
    <w:rsid w:val="00327CEB"/>
    <w:rPr>
      <w:rFonts w:ascii="Calibri" w:hAnsi="Calibri" w:cs="Calibri"/>
      <w:noProof/>
      <w:sz w:val="28"/>
      <w:szCs w:val="28"/>
    </w:rPr>
  </w:style>
  <w:style w:type="paragraph" w:styleId="BodyText2">
    <w:name w:val="Body Text 2"/>
    <w:aliases w:val="Dark Box - Light Text"/>
    <w:basedOn w:val="Normal"/>
    <w:link w:val="BodyText2Char"/>
    <w:uiPriority w:val="89"/>
    <w:unhideWhenUsed/>
    <w:qFormat/>
    <w:rsid w:val="0014733A"/>
    <w:pPr>
      <w:spacing w:before="120" w:after="120"/>
      <w:ind w:left="170" w:right="170"/>
    </w:pPr>
    <w:rPr>
      <w:color w:val="FFFFFF" w:themeColor="background1"/>
    </w:rPr>
  </w:style>
  <w:style w:type="character" w:customStyle="1" w:styleId="BodyText2Char">
    <w:name w:val="Body Text 2 Char"/>
    <w:aliases w:val="Dark Box - Light Text Char"/>
    <w:basedOn w:val="DefaultParagraphFont"/>
    <w:link w:val="BodyText2"/>
    <w:uiPriority w:val="89"/>
    <w:rsid w:val="0014733A"/>
    <w:rPr>
      <w:color w:val="FFFFFF" w:themeColor="background1"/>
    </w:rPr>
  </w:style>
  <w:style w:type="paragraph" w:customStyle="1" w:styleId="LightBox-DarkText">
    <w:name w:val="Light Box - Dark Text"/>
    <w:basedOn w:val="BodyText2"/>
    <w:link w:val="LightBox-DarkTextChar"/>
    <w:uiPriority w:val="91"/>
    <w:qFormat/>
    <w:rsid w:val="00327CEB"/>
    <w:rPr>
      <w:color w:val="282926" w:themeColor="text1" w:themeShade="80"/>
    </w:rPr>
  </w:style>
  <w:style w:type="character" w:customStyle="1" w:styleId="LightBox-DarkTextChar">
    <w:name w:val="Light Box - Dark Text Char"/>
    <w:basedOn w:val="BodyText2Char"/>
    <w:link w:val="LightBox-DarkText"/>
    <w:uiPriority w:val="91"/>
    <w:rsid w:val="00327CEB"/>
    <w:rPr>
      <w:noProof/>
      <w:color w:val="282926" w:themeColor="text1" w:themeShade="80"/>
    </w:rPr>
  </w:style>
  <w:style w:type="paragraph" w:styleId="ListParagraph">
    <w:name w:val="List Paragraph"/>
    <w:basedOn w:val="Normal"/>
    <w:uiPriority w:val="34"/>
    <w:rsid w:val="00DD449F"/>
    <w:pPr>
      <w:numPr>
        <w:numId w:val="28"/>
      </w:numPr>
      <w:ind w:left="567" w:hanging="567"/>
    </w:pPr>
  </w:style>
  <w:style w:type="paragraph" w:styleId="ListBullet2">
    <w:name w:val="List Bullet 2"/>
    <w:basedOn w:val="ListBullet"/>
    <w:uiPriority w:val="99"/>
    <w:unhideWhenUsed/>
    <w:rsid w:val="0061718A"/>
    <w:pPr>
      <w:ind w:left="852"/>
    </w:pPr>
  </w:style>
  <w:style w:type="paragraph" w:styleId="ListBullet3">
    <w:name w:val="List Bullet 3"/>
    <w:basedOn w:val="ListBullet"/>
    <w:uiPriority w:val="99"/>
    <w:unhideWhenUsed/>
    <w:rsid w:val="0061718A"/>
    <w:pPr>
      <w:ind w:left="1278"/>
    </w:pPr>
  </w:style>
  <w:style w:type="paragraph" w:styleId="ListBullet4">
    <w:name w:val="List Bullet 4"/>
    <w:basedOn w:val="ListBullet"/>
    <w:uiPriority w:val="99"/>
    <w:unhideWhenUsed/>
    <w:rsid w:val="0061718A"/>
    <w:pPr>
      <w:ind w:left="1704"/>
    </w:pPr>
  </w:style>
  <w:style w:type="paragraph" w:styleId="ListBullet5">
    <w:name w:val="List Bullet 5"/>
    <w:basedOn w:val="ListBullet"/>
    <w:uiPriority w:val="99"/>
    <w:unhideWhenUsed/>
    <w:rsid w:val="0061718A"/>
    <w:pPr>
      <w:ind w:left="2130"/>
    </w:pPr>
  </w:style>
  <w:style w:type="paragraph" w:customStyle="1" w:styleId="IntroParagraph">
    <w:name w:val="Intro Paragraph"/>
    <w:basedOn w:val="Normal"/>
    <w:next w:val="Normal"/>
    <w:uiPriority w:val="1"/>
    <w:qFormat/>
    <w:rsid w:val="00327CEB"/>
    <w:rPr>
      <w:sz w:val="28"/>
      <w:szCs w:val="28"/>
    </w:rPr>
  </w:style>
  <w:style w:type="character" w:customStyle="1" w:styleId="Heading5Char">
    <w:name w:val="Heading 5 Char"/>
    <w:basedOn w:val="DefaultParagraphFont"/>
    <w:link w:val="Heading5"/>
    <w:uiPriority w:val="9"/>
    <w:rsid w:val="00381778"/>
    <w:rPr>
      <w:rFonts w:asciiTheme="majorHAnsi" w:eastAsiaTheme="majorEastAsia" w:hAnsiTheme="majorHAnsi" w:cstheme="majorBidi"/>
      <w:bCs/>
      <w:noProof/>
      <w:szCs w:val="48"/>
    </w:rPr>
  </w:style>
  <w:style w:type="paragraph" w:styleId="FootnoteText">
    <w:name w:val="footnote text"/>
    <w:basedOn w:val="Normal"/>
    <w:link w:val="FootnoteTextChar"/>
    <w:uiPriority w:val="99"/>
    <w:unhideWhenUsed/>
    <w:qFormat/>
    <w:rsid w:val="00327CEB"/>
    <w:pPr>
      <w:spacing w:after="0" w:line="240" w:lineRule="auto"/>
      <w:ind w:left="142" w:hanging="142"/>
    </w:pPr>
    <w:rPr>
      <w:sz w:val="20"/>
      <w:szCs w:val="20"/>
    </w:rPr>
  </w:style>
  <w:style w:type="character" w:customStyle="1" w:styleId="FootnoteTextChar">
    <w:name w:val="Footnote Text Char"/>
    <w:basedOn w:val="DefaultParagraphFont"/>
    <w:link w:val="FootnoteText"/>
    <w:uiPriority w:val="99"/>
    <w:rsid w:val="00327CEB"/>
    <w:rPr>
      <w:sz w:val="20"/>
      <w:szCs w:val="20"/>
    </w:rPr>
  </w:style>
  <w:style w:type="character" w:styleId="FootnoteReference">
    <w:name w:val="footnote reference"/>
    <w:basedOn w:val="DefaultParagraphFont"/>
    <w:uiPriority w:val="99"/>
    <w:unhideWhenUsed/>
    <w:rsid w:val="00865BCE"/>
    <w:rPr>
      <w:vertAlign w:val="superscript"/>
    </w:rPr>
  </w:style>
  <w:style w:type="paragraph" w:styleId="EndnoteText">
    <w:name w:val="endnote text"/>
    <w:basedOn w:val="Normal"/>
    <w:link w:val="EndnoteTextChar"/>
    <w:uiPriority w:val="99"/>
    <w:unhideWhenUsed/>
    <w:rsid w:val="00970806"/>
    <w:pPr>
      <w:tabs>
        <w:tab w:val="left" w:pos="284"/>
      </w:tabs>
      <w:spacing w:after="0" w:line="240" w:lineRule="auto"/>
      <w:ind w:left="142" w:hanging="142"/>
    </w:pPr>
  </w:style>
  <w:style w:type="character" w:customStyle="1" w:styleId="EndnoteTextChar">
    <w:name w:val="Endnote Text Char"/>
    <w:basedOn w:val="DefaultParagraphFont"/>
    <w:link w:val="EndnoteText"/>
    <w:uiPriority w:val="99"/>
    <w:rsid w:val="00970806"/>
  </w:style>
  <w:style w:type="character" w:styleId="EndnoteReference">
    <w:name w:val="endnote reference"/>
    <w:basedOn w:val="DefaultParagraphFont"/>
    <w:uiPriority w:val="99"/>
    <w:semiHidden/>
    <w:unhideWhenUsed/>
    <w:rsid w:val="00983471"/>
    <w:rPr>
      <w:vertAlign w:val="superscript"/>
    </w:rPr>
  </w:style>
  <w:style w:type="character" w:styleId="UnresolvedMention">
    <w:name w:val="Unresolved Mention"/>
    <w:basedOn w:val="DefaultParagraphFont"/>
    <w:uiPriority w:val="99"/>
    <w:semiHidden/>
    <w:unhideWhenUsed/>
    <w:rsid w:val="007334E1"/>
    <w:rPr>
      <w:color w:val="605E5C"/>
      <w:shd w:val="clear" w:color="auto" w:fill="E1DFDD"/>
    </w:rPr>
  </w:style>
  <w:style w:type="paragraph" w:styleId="Caption">
    <w:name w:val="caption"/>
    <w:basedOn w:val="Normal"/>
    <w:next w:val="Normal"/>
    <w:uiPriority w:val="35"/>
    <w:unhideWhenUsed/>
    <w:qFormat/>
    <w:rsid w:val="00E27BC1"/>
    <w:pPr>
      <w:spacing w:after="200" w:line="240" w:lineRule="auto"/>
    </w:pPr>
    <w:rPr>
      <w:sz w:val="22"/>
      <w:szCs w:val="20"/>
    </w:rPr>
  </w:style>
  <w:style w:type="table" w:styleId="TableProfessional">
    <w:name w:val="Table Professional"/>
    <w:basedOn w:val="TableNormal"/>
    <w:uiPriority w:val="99"/>
    <w:semiHidden/>
    <w:unhideWhenUsed/>
    <w:rsid w:val="00966915"/>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39"/>
    <w:rsid w:val="0096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9669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7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8B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8B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8B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8BBF" w:themeFill="accent1"/>
      </w:tcPr>
    </w:tblStylePr>
    <w:tblStylePr w:type="band1Vert">
      <w:tblPr/>
      <w:tcPr>
        <w:shd w:val="clear" w:color="auto" w:fill="BED0E5" w:themeFill="accent1" w:themeFillTint="66"/>
      </w:tcPr>
    </w:tblStylePr>
    <w:tblStylePr w:type="band1Horz">
      <w:tblPr/>
      <w:tcPr>
        <w:shd w:val="clear" w:color="auto" w:fill="BED0E5" w:themeFill="accent1" w:themeFillTint="66"/>
      </w:tcPr>
    </w:tblStylePr>
  </w:style>
  <w:style w:type="paragraph" w:styleId="ListBullet">
    <w:name w:val="List Bullet"/>
    <w:basedOn w:val="Normal"/>
    <w:uiPriority w:val="99"/>
    <w:unhideWhenUsed/>
    <w:qFormat/>
    <w:rsid w:val="00327CEB"/>
    <w:pPr>
      <w:numPr>
        <w:numId w:val="25"/>
      </w:numPr>
      <w:spacing w:after="0"/>
      <w:contextualSpacing/>
    </w:pPr>
  </w:style>
  <w:style w:type="table" w:styleId="GridTable5Dark">
    <w:name w:val="Grid Table 5 Dark"/>
    <w:basedOn w:val="TableNormal"/>
    <w:uiPriority w:val="50"/>
    <w:rsid w:val="00185D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DDA"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534C"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534C"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534C"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534C" w:themeFill="text1"/>
      </w:tcPr>
    </w:tblStylePr>
    <w:tblStylePr w:type="band1Vert">
      <w:tblPr/>
      <w:tcPr>
        <w:shd w:val="clear" w:color="auto" w:fill="B9BBB5" w:themeFill="text1" w:themeFillTint="66"/>
      </w:tcPr>
    </w:tblStylePr>
    <w:tblStylePr w:type="band1Horz">
      <w:tblPr/>
      <w:tcPr>
        <w:shd w:val="clear" w:color="auto" w:fill="B9BBB5" w:themeFill="text1" w:themeFillTint="66"/>
      </w:tcPr>
    </w:tblStylePr>
  </w:style>
  <w:style w:type="numbering" w:customStyle="1" w:styleId="NatureScot">
    <w:name w:val="NatureScot"/>
    <w:uiPriority w:val="99"/>
    <w:rsid w:val="008B17CF"/>
    <w:pPr>
      <w:numPr>
        <w:numId w:val="22"/>
      </w:numPr>
    </w:pPr>
  </w:style>
  <w:style w:type="character" w:styleId="FollowedHyperlink">
    <w:name w:val="FollowedHyperlink"/>
    <w:basedOn w:val="DefaultParagraphFont"/>
    <w:uiPriority w:val="99"/>
    <w:semiHidden/>
    <w:unhideWhenUsed/>
    <w:rsid w:val="00D519B2"/>
    <w:rPr>
      <w:b/>
      <w:color w:val="50534C" w:themeColor="text1"/>
      <w:u w:val="none"/>
    </w:rPr>
  </w:style>
  <w:style w:type="paragraph" w:styleId="Header">
    <w:name w:val="header"/>
    <w:basedOn w:val="Normal"/>
    <w:link w:val="HeaderChar"/>
    <w:uiPriority w:val="99"/>
    <w:unhideWhenUsed/>
    <w:rsid w:val="00663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2B1"/>
  </w:style>
  <w:style w:type="character" w:styleId="PageNumber">
    <w:name w:val="page number"/>
    <w:basedOn w:val="DefaultParagraphFont"/>
    <w:uiPriority w:val="99"/>
    <w:semiHidden/>
    <w:unhideWhenUsed/>
    <w:rsid w:val="006632B1"/>
    <w:rPr>
      <w:rFonts w:asciiTheme="minorHAnsi" w:hAnsiTheme="minorHAnsi"/>
      <w:sz w:val="20"/>
    </w:rPr>
  </w:style>
  <w:style w:type="character" w:styleId="PlaceholderText">
    <w:name w:val="Placeholder Text"/>
    <w:basedOn w:val="DefaultParagraphFont"/>
    <w:uiPriority w:val="99"/>
    <w:semiHidden/>
    <w:rsid w:val="004C139B"/>
    <w:rPr>
      <w:color w:val="808080"/>
    </w:rPr>
  </w:style>
  <w:style w:type="table" w:customStyle="1" w:styleId="NatureScot-Peatland-colour">
    <w:name w:val="NatureScot-Peatland-colour"/>
    <w:basedOn w:val="TableNormal"/>
    <w:uiPriority w:val="99"/>
    <w:rsid w:val="00473609"/>
    <w:pPr>
      <w:spacing w:before="60" w:after="60" w:line="240" w:lineRule="auto"/>
    </w:pPr>
    <w:rPr>
      <w:sz w:val="22"/>
    </w:rPr>
    <w:tblPr>
      <w:tblStyleRowBandSize w:val="1"/>
      <w:tblStyleColBandSize w:val="1"/>
      <w:tblBorders>
        <w:bottom w:val="single" w:sz="4" w:space="0" w:color="DFD6E9" w:themeColor="accent3" w:themeTint="33"/>
        <w:insideH w:val="single" w:sz="4" w:space="0" w:color="DFD6E9" w:themeColor="accent3" w:themeTint="33"/>
        <w:insideV w:val="single" w:sz="4" w:space="0" w:color="DFD6E9" w:themeColor="accent3" w:themeTint="33"/>
      </w:tblBorders>
    </w:tblPr>
    <w:tblStylePr w:type="firstRow">
      <w:rPr>
        <w:color w:val="FFFFFF" w:themeColor="background1"/>
        <w:sz w:val="24"/>
      </w:rPr>
      <w:tblPr/>
      <w:trPr>
        <w:tblHeader/>
      </w:trPr>
      <w:tcPr>
        <w:tcBorders>
          <w:top w:val="nil"/>
          <w:left w:val="nil"/>
          <w:bottom w:val="nil"/>
          <w:right w:val="nil"/>
          <w:insideH w:val="nil"/>
          <w:insideV w:val="nil"/>
          <w:tl2br w:val="nil"/>
          <w:tr2bl w:val="nil"/>
        </w:tcBorders>
        <w:shd w:val="clear" w:color="auto" w:fill="634581" w:themeFill="accent3"/>
      </w:tcPr>
    </w:tblStylePr>
    <w:tblStylePr w:type="lastRow">
      <w:tblPr/>
      <w:tcPr>
        <w:tcBorders>
          <w:top w:val="nil"/>
          <w:left w:val="nil"/>
          <w:bottom w:val="nil"/>
          <w:right w:val="nil"/>
          <w:insideH w:val="nil"/>
          <w:insideV w:val="nil"/>
          <w:tl2br w:val="nil"/>
          <w:tr2bl w:val="nil"/>
        </w:tcBorders>
        <w:shd w:val="clear" w:color="auto" w:fill="DFD6E9" w:themeFill="accent3" w:themeFillTint="33"/>
      </w:tcPr>
    </w:tblStylePr>
    <w:tblStylePr w:type="firstCol">
      <w:rPr>
        <w:color w:val="50534C" w:themeColor="text1"/>
      </w:rPr>
      <w:tblPr/>
      <w:tcPr>
        <w:shd w:val="clear" w:color="auto" w:fill="DFD6E9" w:themeFill="accent3" w:themeFillTint="33"/>
      </w:tcPr>
    </w:tblStylePr>
  </w:style>
  <w:style w:type="paragraph" w:styleId="ListNumber">
    <w:name w:val="List Number"/>
    <w:basedOn w:val="ListParagraph"/>
    <w:uiPriority w:val="99"/>
    <w:unhideWhenUsed/>
    <w:qFormat/>
    <w:rsid w:val="0059538D"/>
    <w:pPr>
      <w:numPr>
        <w:numId w:val="29"/>
      </w:numPr>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legislation.gov.uk/uksi/2015/51/schedule/2" TargetMode="Externa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hse.gov.uk/riddor/index.htm" TargetMode="Externa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image" Target="media/image2.jpeg" Id="rId10" /><Relationship Type="http://schemas.openxmlformats.org/officeDocument/2006/relationships/settings" Target="settings.xml" Id="rId4" /><Relationship Type="http://schemas.openxmlformats.org/officeDocument/2006/relationships/hyperlink" Target="http://www.nature.scot/PeatlandACTION" TargetMode="External" Id="rId9" /><Relationship Type="http://schemas.openxmlformats.org/officeDocument/2006/relationships/fontTable" Target="fontTable.xml" Id="rId14" /><Relationship Type="http://schemas.openxmlformats.org/officeDocument/2006/relationships/customXml" Target="/customXML/item2.xml" Id="Re269f903d31345aa"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Design\Jobs\SNH%20-%20NS\06000\06075%20-%20Peatland%20Action%20templates\Finals\Templates\Peatland%20ActionTemplate%20-%20colou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52FB8F3E4BA4A11886773750CDA058E"/>
        <w:category>
          <w:name w:val="General"/>
          <w:gallery w:val="placeholder"/>
        </w:category>
        <w:types>
          <w:type w:val="bbPlcHdr"/>
        </w:types>
        <w:behaviors>
          <w:behavior w:val="content"/>
        </w:behaviors>
        <w:guid w:val="{2210403A-DF94-44EF-A1C4-B2C51A6B391A}"/>
      </w:docPartPr>
      <w:docPartBody>
        <w:p w:rsidR="003C5C9A" w:rsidRDefault="00FB468D">
          <w:pPr>
            <w:pStyle w:val="552FB8F3E4BA4A11886773750CDA058E"/>
          </w:pPr>
          <w:r w:rsidRPr="009F23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68D"/>
    <w:rsid w:val="003C5C9A"/>
    <w:rsid w:val="007552A9"/>
    <w:rsid w:val="00BA44EC"/>
    <w:rsid w:val="00FB4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52FB8F3E4BA4A11886773750CDA058E">
    <w:name w:val="552FB8F3E4BA4A11886773750CDA05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NS Peatland Action">
  <a:themeElements>
    <a:clrScheme name="NS Peatland Action">
      <a:dk1>
        <a:srgbClr val="50534C"/>
      </a:dk1>
      <a:lt1>
        <a:sysClr val="window" lastClr="FFFFFF"/>
      </a:lt1>
      <a:dk2>
        <a:srgbClr val="254749"/>
      </a:dk2>
      <a:lt2>
        <a:srgbClr val="8D8F8F"/>
      </a:lt2>
      <a:accent1>
        <a:srgbClr val="5E8BBF"/>
      </a:accent1>
      <a:accent2>
        <a:srgbClr val="85BE00"/>
      </a:accent2>
      <a:accent3>
        <a:srgbClr val="634581"/>
      </a:accent3>
      <a:accent4>
        <a:srgbClr val="BF2E48"/>
      </a:accent4>
      <a:accent5>
        <a:srgbClr val="CF4527"/>
      </a:accent5>
      <a:accent6>
        <a:srgbClr val="D0CF00"/>
      </a:accent6>
      <a:hlink>
        <a:srgbClr val="282926"/>
      </a:hlink>
      <a:folHlink>
        <a:srgbClr val="417493"/>
      </a:folHlink>
    </a:clrScheme>
    <a:fontScheme name="NatureScot - Word">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atureScot" id="{3EC6AD7B-FA34-49B8-BE4D-9AA07ACA1853}" vid="{0F660E0D-76FA-4D62-9295-AE3E7EA34C22}"/>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71FFD1B571BE2883E0537D20C80A46C7" version="1.0.0">
  <systemFields>
    <field name="Objective-Id">
      <value order="0">A3418171</value>
    </field>
    <field name="Objective-Title">
      <value order="0">04 CDM - 2021 - Rebranded - FINAL - Pre Construction Information - Template</value>
    </field>
    <field name="Objective-Description">
      <value order="0"/>
    </field>
    <field name="Objective-CreationStamp">
      <value order="0">2021-03-19T07:32:18Z</value>
    </field>
    <field name="Objective-IsApproved">
      <value order="0">false</value>
    </field>
    <field name="Objective-IsPublished">
      <value order="0">true</value>
    </field>
    <field name="Objective-DatePublished">
      <value order="0">2021-03-30T13:07:38Z</value>
    </field>
    <field name="Objective-ModificationStamp">
      <value order="0">2021-11-24T13:20:59Z</value>
    </field>
    <field name="Objective-Owner">
      <value order="0">Fiona Mann</value>
    </field>
    <field name="Objective-Path">
      <value order="0">Objective Global Folder:NatureScot Fileplan:NAT - Natural Environments:PEAT - Peat and Fens:PA - Peatland Action:PM - Project Management:Peatland Action - Project Management - Health and Safety - Construction and Design Management (2015) Regulations</value>
    </field>
    <field name="Objective-Parent">
      <value order="0">Peatland Action - Project Management - Health and Safety - Construction and Design Management (2015) Regulations</value>
    </field>
    <field name="Objective-State">
      <value order="0">Published</value>
    </field>
    <field name="Objective-VersionId">
      <value order="0">vA6065087</value>
    </field>
    <field name="Objective-Version">
      <value order="0">2.0</value>
    </field>
    <field name="Objective-VersionNumber">
      <value order="0">2</value>
    </field>
    <field name="Objective-VersionComment">
      <value order="0">FINAL revised version from JONO Design - 30 March 2020</value>
    </field>
    <field name="Objective-FileNumber">
      <value order="0">qA163784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522DC-27CF-49D4-9829-C777C875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Peatland ActionTemplate - colour.dotx</Template>
  <TotalTime>44</TotalTime>
  <Pages>6</Pages>
  <Words>1541</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Pre Construction Information (PCI) for Peatland ACTION Restoration Projects</vt:lpstr>
    </vt:vector>
  </TitlesOfParts>
  <Company/>
  <LinksUpToDate>false</LinksUpToDate>
  <CharactersWithSpaces>10311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 Construction Information (PCI) for Peatland ACTION Restoration Projects</dc:title>
  <dc:subject/>
  <dc:creator>Owner</dc:creator>
  <cp:keywords/>
  <dc:description/>
  <cp:lastModifiedBy>Owner</cp:lastModifiedBy>
  <cp:revision>9</cp:revision>
  <dcterms:created xsi:type="dcterms:W3CDTF">2021-03-17T13:52:00Z</dcterms:created>
  <dcterms:modified xsi:type="dcterms:W3CDTF">2021-03-30T08:18:00Z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A3418171</vt:lpwstr>
  </property>
  <property fmtid="{D5CDD505-2E9C-101B-9397-08002B2CF9AE}" pid="4" name="Objective-Title">
    <vt:lpwstr>04 CDM - 2021 - Rebranded - FINAL - Pre Construction Information - Template</vt:lpwstr>
  </property>
  <property fmtid="{D5CDD505-2E9C-101B-9397-08002B2CF9AE}" pid="5" name="Objective-Description">
    <vt:lpwstr/>
  </property>
  <property fmtid="{D5CDD505-2E9C-101B-9397-08002B2CF9AE}" pid="6" name="Objective-CreationStamp">
    <vt:filetime>2021-03-19T07:32:18Z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2021-03-30T13:07:38Z</vt:filetime>
  </property>
  <property fmtid="{D5CDD505-2E9C-101B-9397-08002B2CF9AE}" pid="10" name="Objective-ModificationStamp">
    <vt:filetime>2021-11-24T13:20:59Z</vt:filetime>
  </property>
  <property fmtid="{D5CDD505-2E9C-101B-9397-08002B2CF9AE}" pid="11" name="Objective-Owner">
    <vt:lpwstr>Fiona Mann</vt:lpwstr>
  </property>
  <property fmtid="{D5CDD505-2E9C-101B-9397-08002B2CF9AE}" pid="12" name="Objective-Path">
    <vt:lpwstr>Objective Global Folder:NatureScot Fileplan:NAT - Natural Environments:PEAT - Peat and Fens:PA - Peatland Action:PM - Project Management:Peatland Action - Project Management - Health and Safety - Construction and Design Management (2015) Regulations</vt:lpwstr>
  </property>
  <property fmtid="{D5CDD505-2E9C-101B-9397-08002B2CF9AE}" pid="13" name="Objective-Parent">
    <vt:lpwstr>Peatland Action - Project Management - Health and Safety - Construction and Design Management (2015) Regulations</vt:lpwstr>
  </property>
  <property fmtid="{D5CDD505-2E9C-101B-9397-08002B2CF9AE}" pid="14" name="Objective-State">
    <vt:lpwstr>Published</vt:lpwstr>
  </property>
  <property fmtid="{D5CDD505-2E9C-101B-9397-08002B2CF9AE}" pid="15" name="Objective-VersionId">
    <vt:lpwstr>vA6065087</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FINAL revised version from JONO Design - 30 March 2020</vt:lpwstr>
  </property>
  <property fmtid="{D5CDD505-2E9C-101B-9397-08002B2CF9AE}" pid="19" name="Objective-FileNumber">
    <vt:lpwstr>qA163784</vt:lpwstr>
  </property>
  <property fmtid="{D5CDD505-2E9C-101B-9397-08002B2CF9AE}" pid="20" name="Objective-Classification">
    <vt:lpwstr/>
  </property>
  <property fmtid="{D5CDD505-2E9C-101B-9397-08002B2CF9AE}" pid="21" name="Objective-Caveats">
    <vt:lpwstr/>
  </property>
  <property fmtid="{D5CDD505-2E9C-101B-9397-08002B2CF9AE}" pid="22" name="Objective-Date of Original">
    <vt:lpwstr/>
  </property>
  <property fmtid="{D5CDD505-2E9C-101B-9397-08002B2CF9AE}" pid="23" name="Objective-Sensitivity Review Date">
    <vt:lpwstr/>
  </property>
  <property fmtid="{D5CDD505-2E9C-101B-9397-08002B2CF9AE}" pid="24" name="Objective-FOI Exemption">
    <vt:lpwstr>Release</vt:lpwstr>
  </property>
  <property fmtid="{D5CDD505-2E9C-101B-9397-08002B2CF9AE}" pid="25" name="Objective-DPA Exemption">
    <vt:lpwstr>Release</vt:lpwstr>
  </property>
  <property fmtid="{D5CDD505-2E9C-101B-9397-08002B2CF9AE}" pid="26" name="Objective-EIR Exception">
    <vt:lpwstr>Release</vt:lpwstr>
  </property>
  <property fmtid="{D5CDD505-2E9C-101B-9397-08002B2CF9AE}" pid="27" name="Objective-Justification">
    <vt:lpwstr/>
  </property>
  <property fmtid="{D5CDD505-2E9C-101B-9397-08002B2CF9AE}" pid="28" name="Objective-Date of Request">
    <vt:lpwstr/>
  </property>
  <property fmtid="{D5CDD505-2E9C-101B-9397-08002B2CF9AE}" pid="29" name="Objective-Date of Release">
    <vt:lpwstr/>
  </property>
  <property fmtid="{D5CDD505-2E9C-101B-9397-08002B2CF9AE}" pid="30" name="Objective-FOI/EIR Disclosure Date">
    <vt:lpwstr/>
  </property>
  <property fmtid="{D5CDD505-2E9C-101B-9397-08002B2CF9AE}" pid="31" name="Objective-FOI/EIR Dissemination Date">
    <vt:lpwstr/>
  </property>
  <property fmtid="{D5CDD505-2E9C-101B-9397-08002B2CF9AE}" pid="32" name="Objective-FOI Release Details">
    <vt:lpwstr/>
  </property>
  <property fmtid="{D5CDD505-2E9C-101B-9397-08002B2CF9AE}" pid="33" name="Objective-Connect Creator">
    <vt:lpwstr/>
  </property>
</Properties>
</file>