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C0" w:rsidRPr="00533831" w:rsidRDefault="00323DC0" w:rsidP="008F5DEA">
      <w:pPr>
        <w:pStyle w:val="GISIHeading2"/>
        <w:rPr>
          <w:color w:val="1F497D" w:themeColor="text2"/>
        </w:rPr>
      </w:pPr>
      <w:r w:rsidRPr="00533831">
        <w:rPr>
          <w:color w:val="1F497D" w:themeColor="text2"/>
        </w:rPr>
        <w:t>Contract</w:t>
      </w:r>
      <w:r w:rsidR="00F0627D" w:rsidRPr="00533831">
        <w:rPr>
          <w:color w:val="1F497D" w:themeColor="text2"/>
        </w:rPr>
        <w:t xml:space="preserve"> Information Sheet </w:t>
      </w:r>
      <w:r w:rsidR="00A26429" w:rsidRPr="00533831">
        <w:rPr>
          <w:color w:val="1F497D" w:themeColor="text2"/>
        </w:rPr>
        <w:tab/>
      </w:r>
      <w:r w:rsidR="00A26429" w:rsidRPr="00533831">
        <w:rPr>
          <w:color w:val="1F497D" w:themeColor="text2"/>
        </w:rPr>
        <w:tab/>
      </w:r>
      <w:r w:rsidR="00A26429" w:rsidRPr="00533831">
        <w:rPr>
          <w:color w:val="1F497D" w:themeColor="text2"/>
        </w:rPr>
        <w:tab/>
      </w:r>
      <w:r w:rsidR="00A26429" w:rsidRPr="00533831">
        <w:rPr>
          <w:color w:val="1F497D" w:themeColor="text2"/>
        </w:rPr>
        <w:tab/>
      </w:r>
      <w:r w:rsidR="00A26429" w:rsidRPr="00533831">
        <w:rPr>
          <w:color w:val="1F497D" w:themeColor="text2"/>
          <w:sz w:val="24"/>
          <w:szCs w:val="24"/>
        </w:rPr>
        <w:t xml:space="preserve">Ref no: </w:t>
      </w:r>
    </w:p>
    <w:p w:rsidR="00323DC0" w:rsidRDefault="00323DC0" w:rsidP="00323DC0">
      <w:pPr>
        <w:pStyle w:val="TableText"/>
        <w:jc w:val="center"/>
        <w:rPr>
          <w:rFonts w:ascii="Arial" w:hAnsi="Arial" w:cs="Arial"/>
          <w:szCs w:val="24"/>
          <w:u w:val="single"/>
        </w:rPr>
      </w:pPr>
    </w:p>
    <w:p w:rsidR="00323DC0" w:rsidRPr="008F5DEA" w:rsidRDefault="00323DC0" w:rsidP="008F5DEA">
      <w:pPr>
        <w:pStyle w:val="TableText"/>
        <w:numPr>
          <w:ilvl w:val="0"/>
          <w:numId w:val="2"/>
        </w:numPr>
        <w:rPr>
          <w:rFonts w:ascii="Arial" w:hAnsi="Arial" w:cs="Arial"/>
          <w:sz w:val="22"/>
          <w:szCs w:val="22"/>
        </w:rPr>
      </w:pPr>
      <w:r w:rsidRPr="008F5DEA">
        <w:rPr>
          <w:rFonts w:ascii="Arial" w:hAnsi="Arial" w:cs="Arial"/>
          <w:sz w:val="22"/>
          <w:szCs w:val="22"/>
        </w:rPr>
        <w:t xml:space="preserve">Please complete one form for every planned/completed tender exercise.  </w:t>
      </w:r>
    </w:p>
    <w:p w:rsidR="00323DC0" w:rsidRPr="008F5DEA" w:rsidRDefault="00323DC0" w:rsidP="00323DC0">
      <w:pPr>
        <w:pStyle w:val="TableText"/>
        <w:rPr>
          <w:rFonts w:ascii="Arial" w:hAnsi="Arial" w:cs="Arial"/>
          <w:sz w:val="22"/>
          <w:szCs w:val="22"/>
        </w:rPr>
      </w:pPr>
    </w:p>
    <w:p w:rsidR="00323DC0" w:rsidRPr="008F5DEA" w:rsidRDefault="00323DC0" w:rsidP="008F5DEA">
      <w:pPr>
        <w:pStyle w:val="TableText"/>
        <w:numPr>
          <w:ilvl w:val="0"/>
          <w:numId w:val="2"/>
        </w:numPr>
        <w:rPr>
          <w:rFonts w:ascii="Arial" w:hAnsi="Arial" w:cs="Arial"/>
          <w:sz w:val="22"/>
          <w:szCs w:val="22"/>
        </w:rPr>
      </w:pPr>
      <w:r w:rsidRPr="008F5DEA">
        <w:rPr>
          <w:rFonts w:ascii="Arial" w:hAnsi="Arial" w:cs="Arial"/>
          <w:sz w:val="22"/>
          <w:szCs w:val="22"/>
        </w:rPr>
        <w:t xml:space="preserve">For planned tender </w:t>
      </w:r>
      <w:r w:rsidR="00081578" w:rsidRPr="008F5DEA">
        <w:rPr>
          <w:rFonts w:ascii="Arial" w:hAnsi="Arial" w:cs="Arial"/>
          <w:sz w:val="22"/>
          <w:szCs w:val="22"/>
        </w:rPr>
        <w:t>exercises please provide as much detail as possibl</w:t>
      </w:r>
      <w:r w:rsidRPr="008F5DEA">
        <w:rPr>
          <w:rFonts w:ascii="Arial" w:hAnsi="Arial" w:cs="Arial"/>
          <w:sz w:val="22"/>
          <w:szCs w:val="22"/>
        </w:rPr>
        <w:t xml:space="preserve">e.  </w:t>
      </w:r>
    </w:p>
    <w:p w:rsidR="00323DC0" w:rsidRPr="008F5DEA" w:rsidRDefault="00323DC0" w:rsidP="00323DC0">
      <w:pPr>
        <w:pStyle w:val="TableText"/>
        <w:rPr>
          <w:rFonts w:ascii="Arial" w:hAnsi="Arial" w:cs="Arial"/>
          <w:sz w:val="22"/>
          <w:szCs w:val="22"/>
        </w:rPr>
      </w:pPr>
    </w:p>
    <w:p w:rsidR="00323DC0" w:rsidRPr="00323DC0" w:rsidRDefault="00323DC0" w:rsidP="008F5DEA">
      <w:pPr>
        <w:pStyle w:val="TableText"/>
        <w:numPr>
          <w:ilvl w:val="0"/>
          <w:numId w:val="2"/>
        </w:numPr>
        <w:rPr>
          <w:rFonts w:ascii="Arial" w:hAnsi="Arial" w:cs="Arial"/>
          <w:sz w:val="20"/>
        </w:rPr>
      </w:pPr>
      <w:r w:rsidRPr="008F5DEA">
        <w:rPr>
          <w:rFonts w:ascii="Arial" w:hAnsi="Arial" w:cs="Arial"/>
          <w:sz w:val="22"/>
          <w:szCs w:val="22"/>
        </w:rPr>
        <w:t>For completed tender exercise answer all questions.</w:t>
      </w:r>
      <w:r>
        <w:rPr>
          <w:rFonts w:ascii="Arial" w:hAnsi="Arial" w:cs="Arial"/>
          <w:sz w:val="20"/>
        </w:rPr>
        <w:t xml:space="preserve">   </w:t>
      </w:r>
    </w:p>
    <w:p w:rsidR="00323DC0" w:rsidRDefault="00323DC0" w:rsidP="00323DC0">
      <w:pPr>
        <w:pStyle w:val="TableText"/>
        <w:rPr>
          <w:rFonts w:ascii="Arial" w:hAnsi="Arial" w:cs="Arial"/>
          <w:sz w:val="20"/>
          <w:u w:val="single"/>
        </w:rPr>
      </w:pPr>
    </w:p>
    <w:p w:rsidR="00323DC0" w:rsidRPr="00943F06" w:rsidRDefault="00323DC0" w:rsidP="008F5DEA">
      <w:pPr>
        <w:pStyle w:val="GISIHeading3"/>
      </w:pPr>
      <w:r w:rsidRPr="00943F06">
        <w:t>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23DC0" w:rsidRPr="00BB1450" w:rsidTr="008F5DEA">
        <w:tc>
          <w:tcPr>
            <w:tcW w:w="9242" w:type="dxa"/>
            <w:shd w:val="clear" w:color="auto" w:fill="auto"/>
          </w:tcPr>
          <w:p w:rsidR="00323DC0" w:rsidRPr="00335C03" w:rsidRDefault="00323DC0" w:rsidP="00323DC0">
            <w:pPr>
              <w:pStyle w:val="TableText"/>
              <w:rPr>
                <w:rFonts w:ascii="Arial" w:hAnsi="Arial" w:cs="Arial"/>
                <w:i/>
                <w:sz w:val="22"/>
                <w:szCs w:val="22"/>
                <w:lang w:val="en-GB" w:eastAsia="en-GB"/>
              </w:rPr>
            </w:pPr>
          </w:p>
          <w:p w:rsidR="00323DC0" w:rsidRPr="00335C03" w:rsidRDefault="00323DC0" w:rsidP="00323DC0">
            <w:pPr>
              <w:pStyle w:val="TableText"/>
              <w:rPr>
                <w:rFonts w:ascii="Arial" w:hAnsi="Arial" w:cs="Arial"/>
                <w:sz w:val="22"/>
                <w:szCs w:val="22"/>
                <w:lang w:val="en-GB" w:eastAsia="en-GB"/>
              </w:rPr>
            </w:pPr>
            <w:r w:rsidRPr="00335C03">
              <w:rPr>
                <w:rFonts w:ascii="Arial" w:hAnsi="Arial" w:cs="Arial"/>
                <w:sz w:val="22"/>
                <w:szCs w:val="22"/>
                <w:lang w:val="en-GB" w:eastAsia="en-GB"/>
              </w:rPr>
              <w:t>In general, a competitive tender process carried out in an open, objective and transparent manner can achieve best value for money in public procurement. This is in line with EC Treaty principles and EC Directives on public procurement. Essential principles to be observed in conducting the procurement function include: non – discrimination, equal treatment, transparency, mutual recognition, proportionality, freedom to provide service and freedom of establishment. The Directives impose legal obligations on public bodies in regard to advertising and the use of objective tendering procedures for contracts above certain value thresholds.</w:t>
            </w:r>
          </w:p>
          <w:p w:rsidR="00323DC0" w:rsidRPr="00BB1450" w:rsidRDefault="00323DC0" w:rsidP="00323DC0">
            <w:pPr>
              <w:pStyle w:val="TableText"/>
              <w:rPr>
                <w:rFonts w:ascii="Arial" w:hAnsi="Arial" w:cs="Arial"/>
                <w:i/>
                <w:sz w:val="20"/>
                <w:u w:val="single"/>
              </w:rPr>
            </w:pPr>
          </w:p>
        </w:tc>
      </w:tr>
    </w:tbl>
    <w:p w:rsidR="00323DC0" w:rsidRPr="00FE6510" w:rsidRDefault="00323DC0" w:rsidP="00323DC0">
      <w:pPr>
        <w:pStyle w:val="TableText"/>
        <w:rPr>
          <w:rFonts w:ascii="Arial" w:hAnsi="Arial" w:cs="Arial"/>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343"/>
        <w:gridCol w:w="4899"/>
      </w:tblGrid>
      <w:tr w:rsidR="00323DC0" w:rsidRPr="00BB1450" w:rsidTr="00533831">
        <w:trPr>
          <w:trHeight w:val="454"/>
        </w:trPr>
        <w:tc>
          <w:tcPr>
            <w:tcW w:w="6228" w:type="dxa"/>
            <w:shd w:val="clear" w:color="auto" w:fill="1F497D" w:themeFill="text2"/>
            <w:vAlign w:val="center"/>
          </w:tcPr>
          <w:p w:rsidR="00323DC0" w:rsidRPr="00644821" w:rsidRDefault="00323DC0" w:rsidP="00323DC0">
            <w:pPr>
              <w:pStyle w:val="TableText"/>
              <w:rPr>
                <w:rFonts w:ascii="Arial" w:hAnsi="Arial" w:cs="Arial"/>
                <w:b/>
                <w:color w:val="FFFFFF" w:themeColor="background1"/>
                <w:sz w:val="22"/>
                <w:szCs w:val="22"/>
              </w:rPr>
            </w:pPr>
          </w:p>
          <w:p w:rsidR="00323DC0" w:rsidRPr="00644821" w:rsidRDefault="00323DC0" w:rsidP="00323DC0">
            <w:pPr>
              <w:pStyle w:val="TableText"/>
              <w:rPr>
                <w:rFonts w:ascii="Arial" w:hAnsi="Arial" w:cs="Arial"/>
                <w:b/>
                <w:color w:val="FFFFFF" w:themeColor="background1"/>
                <w:sz w:val="22"/>
                <w:szCs w:val="22"/>
              </w:rPr>
            </w:pPr>
            <w:r w:rsidRPr="00644821">
              <w:rPr>
                <w:rFonts w:ascii="Arial" w:hAnsi="Arial" w:cs="Arial"/>
                <w:b/>
                <w:color w:val="FFFFFF" w:themeColor="background1"/>
                <w:sz w:val="22"/>
                <w:szCs w:val="22"/>
              </w:rPr>
              <w:t xml:space="preserve">1. Contract Type </w:t>
            </w:r>
          </w:p>
          <w:p w:rsidR="00323DC0" w:rsidRPr="00644821" w:rsidRDefault="001210F2" w:rsidP="00323DC0">
            <w:pPr>
              <w:pStyle w:val="TableText"/>
              <w:rPr>
                <w:rFonts w:ascii="Arial" w:hAnsi="Arial" w:cs="Arial"/>
                <w:color w:val="FFFFFF" w:themeColor="background1"/>
                <w:sz w:val="22"/>
                <w:szCs w:val="22"/>
              </w:rPr>
            </w:pPr>
            <w:r w:rsidRPr="00644821">
              <w:rPr>
                <w:rFonts w:ascii="Arial" w:hAnsi="Arial" w:cs="Arial"/>
                <w:color w:val="FFFFFF" w:themeColor="background1"/>
                <w:sz w:val="22"/>
                <w:szCs w:val="22"/>
              </w:rPr>
              <w:t xml:space="preserve">(service, supply or </w:t>
            </w:r>
            <w:r w:rsidR="00323DC0" w:rsidRPr="00644821">
              <w:rPr>
                <w:rFonts w:ascii="Arial" w:hAnsi="Arial" w:cs="Arial"/>
                <w:color w:val="FFFFFF" w:themeColor="background1"/>
                <w:sz w:val="22"/>
                <w:szCs w:val="22"/>
              </w:rPr>
              <w:t>works)</w:t>
            </w:r>
          </w:p>
          <w:p w:rsidR="00323DC0" w:rsidRPr="00644821" w:rsidRDefault="00323DC0" w:rsidP="00323DC0">
            <w:pPr>
              <w:pStyle w:val="TableText"/>
              <w:rPr>
                <w:rFonts w:ascii="Arial" w:hAnsi="Arial" w:cs="Arial"/>
                <w:color w:val="FFFFFF" w:themeColor="background1"/>
                <w:sz w:val="20"/>
              </w:rPr>
            </w:pPr>
          </w:p>
        </w:tc>
        <w:tc>
          <w:tcPr>
            <w:tcW w:w="7946" w:type="dxa"/>
            <w:shd w:val="clear" w:color="auto" w:fill="C6D9F1" w:themeFill="text2" w:themeFillTint="33"/>
            <w:vAlign w:val="center"/>
          </w:tcPr>
          <w:p w:rsidR="00323DC0" w:rsidRPr="00BB1450" w:rsidRDefault="00323DC0" w:rsidP="00323DC0">
            <w:pPr>
              <w:pStyle w:val="TableText"/>
              <w:rPr>
                <w:rFonts w:ascii="Arial" w:hAnsi="Arial" w:cs="Arial"/>
                <w:sz w:val="20"/>
              </w:rPr>
            </w:pPr>
          </w:p>
        </w:tc>
      </w:tr>
      <w:tr w:rsidR="00323DC0" w:rsidRPr="00BB1450" w:rsidTr="00533831">
        <w:trPr>
          <w:trHeight w:val="454"/>
        </w:trPr>
        <w:tc>
          <w:tcPr>
            <w:tcW w:w="6228" w:type="dxa"/>
            <w:shd w:val="clear" w:color="auto" w:fill="1F497D" w:themeFill="text2"/>
            <w:vAlign w:val="center"/>
          </w:tcPr>
          <w:p w:rsidR="00323DC0" w:rsidRPr="00644821" w:rsidRDefault="00323DC0" w:rsidP="00323DC0">
            <w:pPr>
              <w:pStyle w:val="TableText"/>
              <w:rPr>
                <w:rFonts w:ascii="Arial" w:hAnsi="Arial" w:cs="Arial"/>
                <w:color w:val="FFFFFF" w:themeColor="background1"/>
                <w:sz w:val="22"/>
                <w:szCs w:val="22"/>
              </w:rPr>
            </w:pPr>
            <w:r w:rsidRPr="00644821">
              <w:rPr>
                <w:rFonts w:ascii="Arial" w:hAnsi="Arial" w:cs="Arial"/>
                <w:b/>
                <w:color w:val="FFFFFF" w:themeColor="background1"/>
                <w:sz w:val="22"/>
                <w:szCs w:val="22"/>
              </w:rPr>
              <w:t xml:space="preserve">2. </w:t>
            </w:r>
            <w:r w:rsidR="001210F2" w:rsidRPr="00644821">
              <w:rPr>
                <w:rFonts w:ascii="Arial" w:hAnsi="Arial" w:cs="Arial"/>
                <w:b/>
                <w:color w:val="FFFFFF" w:themeColor="background1"/>
                <w:sz w:val="22"/>
                <w:szCs w:val="22"/>
              </w:rPr>
              <w:t>Contract Reference No</w:t>
            </w:r>
          </w:p>
        </w:tc>
        <w:tc>
          <w:tcPr>
            <w:tcW w:w="7946" w:type="dxa"/>
            <w:shd w:val="clear" w:color="auto" w:fill="C6D9F1" w:themeFill="text2" w:themeFillTint="33"/>
            <w:vAlign w:val="center"/>
          </w:tcPr>
          <w:p w:rsidR="00323DC0" w:rsidRPr="00BB1450" w:rsidRDefault="00323DC0" w:rsidP="00323DC0">
            <w:pPr>
              <w:pStyle w:val="TableText"/>
              <w:rPr>
                <w:rFonts w:ascii="Arial" w:hAnsi="Arial" w:cs="Arial"/>
                <w:sz w:val="20"/>
              </w:rPr>
            </w:pPr>
          </w:p>
        </w:tc>
      </w:tr>
      <w:tr w:rsidR="00323DC0" w:rsidRPr="00BB1450" w:rsidTr="00533831">
        <w:trPr>
          <w:trHeight w:val="1055"/>
        </w:trPr>
        <w:tc>
          <w:tcPr>
            <w:tcW w:w="6228" w:type="dxa"/>
            <w:shd w:val="clear" w:color="auto" w:fill="1F497D" w:themeFill="text2"/>
            <w:vAlign w:val="center"/>
          </w:tcPr>
          <w:p w:rsidR="00323DC0" w:rsidRPr="00644821" w:rsidRDefault="00323DC0" w:rsidP="00323DC0">
            <w:pPr>
              <w:pStyle w:val="TableText"/>
              <w:rPr>
                <w:rFonts w:ascii="Arial" w:hAnsi="Arial" w:cs="Arial"/>
                <w:color w:val="FFFFFF" w:themeColor="background1"/>
                <w:sz w:val="22"/>
                <w:szCs w:val="22"/>
              </w:rPr>
            </w:pPr>
            <w:r w:rsidRPr="00644821">
              <w:rPr>
                <w:rFonts w:ascii="Arial" w:hAnsi="Arial" w:cs="Arial"/>
                <w:b/>
                <w:color w:val="FFFFFF" w:themeColor="background1"/>
                <w:sz w:val="22"/>
                <w:szCs w:val="22"/>
              </w:rPr>
              <w:t>3. Short Description of Contract</w:t>
            </w:r>
          </w:p>
        </w:tc>
        <w:tc>
          <w:tcPr>
            <w:tcW w:w="7946" w:type="dxa"/>
            <w:shd w:val="clear" w:color="auto" w:fill="C6D9F1" w:themeFill="text2" w:themeFillTint="33"/>
            <w:vAlign w:val="center"/>
          </w:tcPr>
          <w:p w:rsidR="00323DC0" w:rsidRPr="00BB1450" w:rsidRDefault="00323DC0" w:rsidP="00323DC0">
            <w:pPr>
              <w:pStyle w:val="TableText"/>
              <w:rPr>
                <w:rFonts w:ascii="Arial" w:hAnsi="Arial" w:cs="Arial"/>
                <w:sz w:val="20"/>
              </w:rPr>
            </w:pPr>
          </w:p>
        </w:tc>
      </w:tr>
      <w:tr w:rsidR="00323DC0" w:rsidRPr="00BB1450" w:rsidTr="00533831">
        <w:trPr>
          <w:trHeight w:val="454"/>
        </w:trPr>
        <w:tc>
          <w:tcPr>
            <w:tcW w:w="6228" w:type="dxa"/>
            <w:shd w:val="clear" w:color="auto" w:fill="1F497D" w:themeFill="text2"/>
            <w:vAlign w:val="center"/>
          </w:tcPr>
          <w:p w:rsidR="00323DC0" w:rsidRPr="00644821" w:rsidRDefault="00323DC0" w:rsidP="00323DC0">
            <w:pPr>
              <w:pStyle w:val="TableText"/>
              <w:rPr>
                <w:rFonts w:ascii="Arial" w:hAnsi="Arial" w:cs="Arial"/>
                <w:b/>
                <w:color w:val="FFFFFF" w:themeColor="background1"/>
                <w:sz w:val="20"/>
              </w:rPr>
            </w:pPr>
          </w:p>
          <w:p w:rsidR="00323DC0" w:rsidRPr="00644821" w:rsidRDefault="00323DC0" w:rsidP="00323DC0">
            <w:pPr>
              <w:pStyle w:val="TableText"/>
              <w:rPr>
                <w:rFonts w:ascii="Arial" w:hAnsi="Arial" w:cs="Arial"/>
                <w:b/>
                <w:color w:val="FFFFFF" w:themeColor="background1"/>
                <w:sz w:val="22"/>
                <w:szCs w:val="22"/>
              </w:rPr>
            </w:pPr>
            <w:r w:rsidRPr="00644821">
              <w:rPr>
                <w:rFonts w:ascii="Arial" w:hAnsi="Arial" w:cs="Arial"/>
                <w:b/>
                <w:color w:val="FFFFFF" w:themeColor="background1"/>
                <w:sz w:val="22"/>
                <w:szCs w:val="22"/>
              </w:rPr>
              <w:t xml:space="preserve">4. Estimated Value of Contract </w:t>
            </w:r>
          </w:p>
          <w:p w:rsidR="00323DC0" w:rsidRPr="00644821" w:rsidRDefault="00323DC0" w:rsidP="00323DC0">
            <w:pPr>
              <w:pStyle w:val="TableText"/>
              <w:rPr>
                <w:rFonts w:ascii="Arial" w:hAnsi="Arial" w:cs="Arial"/>
                <w:color w:val="FFFFFF" w:themeColor="background1"/>
                <w:sz w:val="22"/>
                <w:szCs w:val="22"/>
              </w:rPr>
            </w:pPr>
            <w:r w:rsidRPr="00644821">
              <w:rPr>
                <w:rFonts w:ascii="Arial" w:hAnsi="Arial" w:cs="Arial"/>
                <w:color w:val="FFFFFF" w:themeColor="background1"/>
                <w:sz w:val="22"/>
                <w:szCs w:val="22"/>
              </w:rPr>
              <w:t>(as estimated by contracting authority prior tender being launched)</w:t>
            </w:r>
          </w:p>
          <w:p w:rsidR="00323DC0" w:rsidRPr="00644821" w:rsidRDefault="00323DC0" w:rsidP="00323DC0">
            <w:pPr>
              <w:pStyle w:val="TableText"/>
              <w:rPr>
                <w:rFonts w:ascii="Arial" w:hAnsi="Arial" w:cs="Arial"/>
                <w:color w:val="FFFFFF" w:themeColor="background1"/>
                <w:sz w:val="20"/>
              </w:rPr>
            </w:pPr>
          </w:p>
        </w:tc>
        <w:tc>
          <w:tcPr>
            <w:tcW w:w="7946" w:type="dxa"/>
            <w:shd w:val="clear" w:color="auto" w:fill="C6D9F1" w:themeFill="text2" w:themeFillTint="33"/>
            <w:vAlign w:val="center"/>
          </w:tcPr>
          <w:p w:rsidR="00323DC0" w:rsidRPr="00BB1450" w:rsidRDefault="00323DC0" w:rsidP="00323DC0">
            <w:pPr>
              <w:pStyle w:val="TableText"/>
              <w:rPr>
                <w:rFonts w:ascii="Arial" w:hAnsi="Arial" w:cs="Arial"/>
                <w:sz w:val="20"/>
              </w:rPr>
            </w:pPr>
          </w:p>
        </w:tc>
      </w:tr>
      <w:tr w:rsidR="00323DC0" w:rsidRPr="00BB1450" w:rsidTr="00533831">
        <w:trPr>
          <w:trHeight w:val="454"/>
        </w:trPr>
        <w:tc>
          <w:tcPr>
            <w:tcW w:w="6228" w:type="dxa"/>
            <w:shd w:val="clear" w:color="auto" w:fill="1F497D" w:themeFill="text2"/>
            <w:vAlign w:val="center"/>
          </w:tcPr>
          <w:p w:rsidR="00323DC0" w:rsidRPr="00644821" w:rsidRDefault="00323DC0" w:rsidP="00323DC0">
            <w:pPr>
              <w:pStyle w:val="TableText"/>
              <w:rPr>
                <w:rFonts w:ascii="Arial" w:hAnsi="Arial" w:cs="Arial"/>
                <w:b/>
                <w:color w:val="FFFFFF" w:themeColor="background1"/>
                <w:sz w:val="20"/>
              </w:rPr>
            </w:pPr>
          </w:p>
          <w:p w:rsidR="00323DC0" w:rsidRPr="00644821" w:rsidRDefault="00323DC0" w:rsidP="00323DC0">
            <w:pPr>
              <w:pStyle w:val="TableText"/>
              <w:rPr>
                <w:rFonts w:ascii="Arial" w:hAnsi="Arial" w:cs="Arial"/>
                <w:b/>
                <w:color w:val="FFFFFF" w:themeColor="background1"/>
                <w:sz w:val="22"/>
                <w:szCs w:val="22"/>
              </w:rPr>
            </w:pPr>
            <w:r w:rsidRPr="00644821">
              <w:rPr>
                <w:rFonts w:ascii="Arial" w:hAnsi="Arial" w:cs="Arial"/>
                <w:b/>
                <w:color w:val="FFFFFF" w:themeColor="background1"/>
                <w:sz w:val="22"/>
                <w:szCs w:val="22"/>
              </w:rPr>
              <w:t xml:space="preserve">5. Type of Contracting Authority </w:t>
            </w:r>
          </w:p>
          <w:p w:rsidR="00323DC0" w:rsidRPr="00644821" w:rsidRDefault="00323DC0" w:rsidP="00323DC0">
            <w:pPr>
              <w:pStyle w:val="TableText"/>
              <w:rPr>
                <w:rFonts w:ascii="Arial" w:hAnsi="Arial" w:cs="Arial"/>
                <w:color w:val="FFFFFF" w:themeColor="background1"/>
                <w:sz w:val="22"/>
                <w:szCs w:val="22"/>
              </w:rPr>
            </w:pPr>
            <w:r w:rsidRPr="00644821">
              <w:rPr>
                <w:rFonts w:ascii="Arial" w:hAnsi="Arial" w:cs="Arial"/>
                <w:color w:val="FFFFFF" w:themeColor="background1"/>
                <w:sz w:val="22"/>
                <w:szCs w:val="22"/>
              </w:rPr>
              <w:t>(insert name of Beneficiary and type)</w:t>
            </w:r>
          </w:p>
          <w:p w:rsidR="00323DC0" w:rsidRPr="00644821" w:rsidRDefault="00323DC0" w:rsidP="00323DC0">
            <w:pPr>
              <w:pStyle w:val="TableText"/>
              <w:rPr>
                <w:rFonts w:ascii="Arial" w:hAnsi="Arial" w:cs="Arial"/>
                <w:color w:val="FFFFFF" w:themeColor="background1"/>
                <w:sz w:val="20"/>
              </w:rPr>
            </w:pPr>
          </w:p>
        </w:tc>
        <w:tc>
          <w:tcPr>
            <w:tcW w:w="7946" w:type="dxa"/>
            <w:shd w:val="clear" w:color="auto" w:fill="C6D9F1" w:themeFill="text2" w:themeFillTint="33"/>
            <w:vAlign w:val="center"/>
          </w:tcPr>
          <w:p w:rsidR="00323DC0" w:rsidRPr="00BB1450" w:rsidRDefault="00323DC0" w:rsidP="00323DC0">
            <w:pPr>
              <w:pStyle w:val="TableText"/>
              <w:rPr>
                <w:rFonts w:ascii="Arial" w:hAnsi="Arial" w:cs="Arial"/>
                <w:sz w:val="20"/>
              </w:rPr>
            </w:pPr>
          </w:p>
        </w:tc>
      </w:tr>
      <w:tr w:rsidR="00323DC0" w:rsidRPr="00BB1450" w:rsidTr="00533831">
        <w:trPr>
          <w:trHeight w:val="454"/>
        </w:trPr>
        <w:tc>
          <w:tcPr>
            <w:tcW w:w="6228" w:type="dxa"/>
            <w:shd w:val="clear" w:color="auto" w:fill="1F497D" w:themeFill="text2"/>
            <w:vAlign w:val="center"/>
          </w:tcPr>
          <w:p w:rsidR="00323DC0" w:rsidRPr="00644821" w:rsidRDefault="00323DC0" w:rsidP="00323DC0">
            <w:pPr>
              <w:pStyle w:val="TableText"/>
              <w:rPr>
                <w:rFonts w:ascii="Arial" w:hAnsi="Arial" w:cs="Arial"/>
                <w:color w:val="FFFFFF" w:themeColor="background1"/>
                <w:sz w:val="22"/>
                <w:szCs w:val="22"/>
              </w:rPr>
            </w:pPr>
            <w:r w:rsidRPr="00644821">
              <w:rPr>
                <w:rFonts w:ascii="Arial" w:hAnsi="Arial" w:cs="Arial"/>
                <w:b/>
                <w:color w:val="FFFFFF" w:themeColor="background1"/>
                <w:sz w:val="22"/>
                <w:szCs w:val="22"/>
              </w:rPr>
              <w:t>6. Name of Contractor</w:t>
            </w:r>
          </w:p>
        </w:tc>
        <w:tc>
          <w:tcPr>
            <w:tcW w:w="7946" w:type="dxa"/>
            <w:shd w:val="clear" w:color="auto" w:fill="C6D9F1" w:themeFill="text2" w:themeFillTint="33"/>
            <w:vAlign w:val="center"/>
          </w:tcPr>
          <w:p w:rsidR="00323DC0" w:rsidRPr="00BB1450" w:rsidRDefault="00323DC0" w:rsidP="00323DC0">
            <w:pPr>
              <w:pStyle w:val="TableText"/>
              <w:rPr>
                <w:rFonts w:ascii="Arial" w:hAnsi="Arial" w:cs="Arial"/>
                <w:sz w:val="20"/>
              </w:rPr>
            </w:pPr>
          </w:p>
        </w:tc>
      </w:tr>
      <w:tr w:rsidR="00323DC0" w:rsidRPr="00BB1450" w:rsidTr="00533831">
        <w:trPr>
          <w:trHeight w:val="454"/>
        </w:trPr>
        <w:tc>
          <w:tcPr>
            <w:tcW w:w="6228" w:type="dxa"/>
            <w:shd w:val="clear" w:color="auto" w:fill="1F497D" w:themeFill="text2"/>
            <w:vAlign w:val="center"/>
          </w:tcPr>
          <w:p w:rsidR="00323DC0" w:rsidRPr="00644821" w:rsidRDefault="00F0627D" w:rsidP="00323DC0">
            <w:pPr>
              <w:pStyle w:val="TableText"/>
              <w:rPr>
                <w:rFonts w:ascii="Arial" w:hAnsi="Arial" w:cs="Arial"/>
                <w:color w:val="FFFFFF" w:themeColor="background1"/>
                <w:sz w:val="22"/>
                <w:szCs w:val="22"/>
              </w:rPr>
            </w:pPr>
            <w:r w:rsidRPr="00644821">
              <w:rPr>
                <w:rFonts w:ascii="Arial" w:hAnsi="Arial" w:cs="Arial"/>
                <w:b/>
                <w:color w:val="FFFFFF" w:themeColor="background1"/>
                <w:sz w:val="22"/>
                <w:szCs w:val="22"/>
              </w:rPr>
              <w:t xml:space="preserve">7. </w:t>
            </w:r>
            <w:r w:rsidR="00323DC0" w:rsidRPr="00644821">
              <w:rPr>
                <w:rFonts w:ascii="Arial" w:hAnsi="Arial" w:cs="Arial"/>
                <w:b/>
                <w:color w:val="FFFFFF" w:themeColor="background1"/>
                <w:sz w:val="22"/>
                <w:szCs w:val="22"/>
              </w:rPr>
              <w:t>Contract Price</w:t>
            </w:r>
          </w:p>
        </w:tc>
        <w:tc>
          <w:tcPr>
            <w:tcW w:w="7946" w:type="dxa"/>
            <w:shd w:val="clear" w:color="auto" w:fill="C6D9F1" w:themeFill="text2" w:themeFillTint="33"/>
            <w:vAlign w:val="center"/>
          </w:tcPr>
          <w:p w:rsidR="00323DC0" w:rsidRPr="00BB1450" w:rsidRDefault="00323DC0" w:rsidP="00323DC0">
            <w:pPr>
              <w:pStyle w:val="TableText"/>
              <w:rPr>
                <w:rFonts w:ascii="Arial" w:hAnsi="Arial" w:cs="Arial"/>
                <w:sz w:val="20"/>
              </w:rPr>
            </w:pPr>
          </w:p>
        </w:tc>
      </w:tr>
    </w:tbl>
    <w:p w:rsidR="00323DC0" w:rsidRPr="00FE6510" w:rsidRDefault="00323DC0" w:rsidP="00323DC0">
      <w:pPr>
        <w:pStyle w:val="TableText"/>
        <w:rPr>
          <w:rFonts w:ascii="Arial" w:hAnsi="Arial" w:cs="Arial"/>
          <w:b/>
          <w:sz w:val="20"/>
          <w:u w:val="single"/>
        </w:rPr>
      </w:pPr>
    </w:p>
    <w:p w:rsidR="00AE4F64" w:rsidRDefault="00AE4F64">
      <w:bookmarkStart w:id="0" w:name="_GoBack"/>
      <w:bookmarkEnd w:id="0"/>
    </w:p>
    <w:sectPr w:rsidR="00AE4F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57" w:rsidRDefault="00344D57" w:rsidP="008F5DEA">
      <w:r>
        <w:separator/>
      </w:r>
    </w:p>
  </w:endnote>
  <w:endnote w:type="continuationSeparator" w:id="0">
    <w:p w:rsidR="00344D57" w:rsidRDefault="00344D57" w:rsidP="008F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EA" w:rsidRDefault="008F5DEA" w:rsidP="008F5DE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57" w:rsidRDefault="00344D57" w:rsidP="008F5DEA">
      <w:r>
        <w:separator/>
      </w:r>
    </w:p>
  </w:footnote>
  <w:footnote w:type="continuationSeparator" w:id="0">
    <w:p w:rsidR="00344D57" w:rsidRDefault="00344D57" w:rsidP="008F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EA" w:rsidRPr="00C61C72" w:rsidRDefault="00C61C72">
    <w:pPr>
      <w:pStyle w:val="Header"/>
      <w:rPr>
        <w:rFonts w:ascii="Arial" w:hAnsi="Arial" w:cs="Arial"/>
        <w:b/>
        <w:sz w:val="32"/>
      </w:rPr>
    </w:pPr>
    <w:r w:rsidRPr="00C61C72">
      <w:rPr>
        <w:rFonts w:ascii="Arial" w:hAnsi="Arial" w:cs="Arial"/>
        <w:b/>
        <w:sz w:val="32"/>
      </w:rPr>
      <w:t xml:space="preserve">Natural and Cultural Heritage Fund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EB4"/>
    <w:multiLevelType w:val="hybridMultilevel"/>
    <w:tmpl w:val="4AA86A08"/>
    <w:lvl w:ilvl="0" w:tplc="46442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2204D"/>
    <w:multiLevelType w:val="hybridMultilevel"/>
    <w:tmpl w:val="BEE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0F"/>
    <w:rsid w:val="00081578"/>
    <w:rsid w:val="00117EF8"/>
    <w:rsid w:val="001210F2"/>
    <w:rsid w:val="0013287E"/>
    <w:rsid w:val="002213AD"/>
    <w:rsid w:val="00245C5F"/>
    <w:rsid w:val="00323DC0"/>
    <w:rsid w:val="00335C03"/>
    <w:rsid w:val="00344D57"/>
    <w:rsid w:val="00361C49"/>
    <w:rsid w:val="004A558A"/>
    <w:rsid w:val="00533831"/>
    <w:rsid w:val="00596B19"/>
    <w:rsid w:val="005B235C"/>
    <w:rsid w:val="00644821"/>
    <w:rsid w:val="007B2CF7"/>
    <w:rsid w:val="007D05DB"/>
    <w:rsid w:val="008F5DEA"/>
    <w:rsid w:val="00A26429"/>
    <w:rsid w:val="00AE4F64"/>
    <w:rsid w:val="00AF69C9"/>
    <w:rsid w:val="00C61C72"/>
    <w:rsid w:val="00D9498A"/>
    <w:rsid w:val="00DF2748"/>
    <w:rsid w:val="00E7200F"/>
    <w:rsid w:val="00F0627D"/>
    <w:rsid w:val="00FB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323DC0"/>
    <w:pPr>
      <w:tabs>
        <w:tab w:val="decimal" w:pos="0"/>
      </w:tabs>
    </w:pPr>
    <w:rPr>
      <w:rFonts w:ascii="Tms Rmn" w:hAnsi="Tms Rmn" w:cs="Tms Rmn"/>
      <w:szCs w:val="20"/>
      <w:lang w:val="en-US" w:eastAsia="en-US"/>
    </w:rPr>
  </w:style>
  <w:style w:type="paragraph" w:styleId="Header">
    <w:name w:val="header"/>
    <w:basedOn w:val="Normal"/>
    <w:link w:val="HeaderChar"/>
    <w:uiPriority w:val="99"/>
    <w:unhideWhenUsed/>
    <w:rsid w:val="008F5DEA"/>
    <w:pPr>
      <w:tabs>
        <w:tab w:val="center" w:pos="4513"/>
        <w:tab w:val="right" w:pos="9026"/>
      </w:tabs>
    </w:pPr>
  </w:style>
  <w:style w:type="character" w:customStyle="1" w:styleId="HeaderChar">
    <w:name w:val="Header Char"/>
    <w:basedOn w:val="DefaultParagraphFont"/>
    <w:link w:val="Header"/>
    <w:uiPriority w:val="99"/>
    <w:rsid w:val="008F5D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5DEA"/>
    <w:pPr>
      <w:tabs>
        <w:tab w:val="center" w:pos="4513"/>
        <w:tab w:val="right" w:pos="9026"/>
      </w:tabs>
    </w:pPr>
  </w:style>
  <w:style w:type="character" w:customStyle="1" w:styleId="FooterChar">
    <w:name w:val="Footer Char"/>
    <w:basedOn w:val="DefaultParagraphFont"/>
    <w:link w:val="Footer"/>
    <w:uiPriority w:val="99"/>
    <w:rsid w:val="008F5DE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5DEA"/>
    <w:rPr>
      <w:rFonts w:ascii="Tahoma" w:hAnsi="Tahoma" w:cs="Tahoma"/>
      <w:sz w:val="16"/>
      <w:szCs w:val="16"/>
    </w:rPr>
  </w:style>
  <w:style w:type="character" w:customStyle="1" w:styleId="BalloonTextChar">
    <w:name w:val="Balloon Text Char"/>
    <w:basedOn w:val="DefaultParagraphFont"/>
    <w:link w:val="BalloonText"/>
    <w:uiPriority w:val="99"/>
    <w:semiHidden/>
    <w:rsid w:val="008F5DEA"/>
    <w:rPr>
      <w:rFonts w:ascii="Tahoma" w:eastAsia="Times New Roman" w:hAnsi="Tahoma" w:cs="Tahoma"/>
      <w:sz w:val="16"/>
      <w:szCs w:val="16"/>
      <w:lang w:eastAsia="en-GB"/>
    </w:rPr>
  </w:style>
  <w:style w:type="paragraph" w:customStyle="1" w:styleId="GISIHeading1">
    <w:name w:val="GISI Heading 1"/>
    <w:basedOn w:val="Normal"/>
    <w:next w:val="Normal"/>
    <w:link w:val="GISIHeading1Char"/>
    <w:qFormat/>
    <w:rsid w:val="008F5DEA"/>
    <w:pPr>
      <w:spacing w:after="200" w:line="276" w:lineRule="auto"/>
    </w:pPr>
    <w:rPr>
      <w:rFonts w:ascii="Arial" w:eastAsiaTheme="minorHAnsi" w:hAnsi="Arial" w:cs="Arial"/>
      <w:b/>
      <w:color w:val="215868" w:themeColor="accent5" w:themeShade="80"/>
      <w:sz w:val="48"/>
      <w:szCs w:val="48"/>
      <w:lang w:eastAsia="en-US"/>
    </w:rPr>
  </w:style>
  <w:style w:type="paragraph" w:customStyle="1" w:styleId="GISIHeading2">
    <w:name w:val="GISI Heading 2"/>
    <w:basedOn w:val="Normal"/>
    <w:next w:val="Normal"/>
    <w:link w:val="GISIHeading2Char"/>
    <w:qFormat/>
    <w:rsid w:val="008F5DEA"/>
    <w:pPr>
      <w:spacing w:after="200" w:line="276" w:lineRule="auto"/>
      <w:outlineLvl w:val="3"/>
    </w:pPr>
    <w:rPr>
      <w:rFonts w:ascii="Arial" w:eastAsiaTheme="minorHAnsi" w:hAnsi="Arial" w:cs="Arial"/>
      <w:b/>
      <w:color w:val="215868" w:themeColor="accent5" w:themeShade="80"/>
      <w:sz w:val="32"/>
      <w:szCs w:val="32"/>
      <w:lang w:eastAsia="en-US"/>
    </w:rPr>
  </w:style>
  <w:style w:type="character" w:customStyle="1" w:styleId="GISIHeading1Char">
    <w:name w:val="GISI Heading 1 Char"/>
    <w:basedOn w:val="DefaultParagraphFont"/>
    <w:link w:val="GISIHeading1"/>
    <w:rsid w:val="008F5DEA"/>
    <w:rPr>
      <w:rFonts w:ascii="Arial" w:hAnsi="Arial" w:cs="Arial"/>
      <w:b/>
      <w:color w:val="215868" w:themeColor="accent5" w:themeShade="80"/>
      <w:sz w:val="48"/>
      <w:szCs w:val="48"/>
    </w:rPr>
  </w:style>
  <w:style w:type="paragraph" w:customStyle="1" w:styleId="GISIHeading3">
    <w:name w:val="GISI Heading 3"/>
    <w:basedOn w:val="Normal"/>
    <w:next w:val="Normal"/>
    <w:link w:val="GISIHeading3Char"/>
    <w:qFormat/>
    <w:rsid w:val="008F5DEA"/>
    <w:pPr>
      <w:spacing w:after="200" w:line="276" w:lineRule="auto"/>
      <w:outlineLvl w:val="3"/>
    </w:pPr>
    <w:rPr>
      <w:rFonts w:ascii="Arial" w:eastAsiaTheme="minorHAnsi" w:hAnsi="Arial" w:cs="Arial"/>
      <w:color w:val="215868" w:themeColor="accent5" w:themeShade="80"/>
      <w:sz w:val="28"/>
      <w:szCs w:val="28"/>
      <w:lang w:eastAsia="en-US"/>
    </w:rPr>
  </w:style>
  <w:style w:type="character" w:customStyle="1" w:styleId="GISIHeading2Char">
    <w:name w:val="GISI Heading 2 Char"/>
    <w:basedOn w:val="DefaultParagraphFont"/>
    <w:link w:val="GISIHeading2"/>
    <w:rsid w:val="008F5DEA"/>
    <w:rPr>
      <w:rFonts w:ascii="Arial" w:hAnsi="Arial" w:cs="Arial"/>
      <w:b/>
      <w:color w:val="215868" w:themeColor="accent5" w:themeShade="80"/>
      <w:sz w:val="32"/>
      <w:szCs w:val="32"/>
    </w:rPr>
  </w:style>
  <w:style w:type="paragraph" w:customStyle="1" w:styleId="GISIHeading4">
    <w:name w:val="GISI Heading 4"/>
    <w:basedOn w:val="Normal"/>
    <w:next w:val="Normal"/>
    <w:link w:val="GISIHeading4Char"/>
    <w:qFormat/>
    <w:rsid w:val="008F5DEA"/>
    <w:pPr>
      <w:spacing w:after="200" w:line="276" w:lineRule="auto"/>
    </w:pPr>
    <w:rPr>
      <w:rFonts w:ascii="Arial" w:eastAsiaTheme="minorHAnsi" w:hAnsi="Arial" w:cs="Arial"/>
      <w:i/>
      <w:color w:val="215868" w:themeColor="accent5" w:themeShade="80"/>
      <w:sz w:val="22"/>
      <w:szCs w:val="22"/>
      <w:lang w:eastAsia="en-US"/>
    </w:rPr>
  </w:style>
  <w:style w:type="character" w:customStyle="1" w:styleId="GISIHeading3Char">
    <w:name w:val="GISI Heading 3 Char"/>
    <w:basedOn w:val="DefaultParagraphFont"/>
    <w:link w:val="GISIHeading3"/>
    <w:rsid w:val="008F5DEA"/>
    <w:rPr>
      <w:rFonts w:ascii="Arial" w:hAnsi="Arial" w:cs="Arial"/>
      <w:color w:val="215868" w:themeColor="accent5" w:themeShade="80"/>
      <w:sz w:val="28"/>
      <w:szCs w:val="28"/>
    </w:rPr>
  </w:style>
  <w:style w:type="character" w:customStyle="1" w:styleId="GISIHeading4Char">
    <w:name w:val="GISI Heading 4 Char"/>
    <w:basedOn w:val="DefaultParagraphFont"/>
    <w:link w:val="GISIHeading4"/>
    <w:rsid w:val="008F5DEA"/>
    <w:rPr>
      <w:rFonts w:ascii="Arial" w:hAnsi="Arial" w:cs="Arial"/>
      <w:i/>
      <w:color w:val="215868" w:themeColor="accent5" w:themeShade="80"/>
    </w:rPr>
  </w:style>
  <w:style w:type="table" w:styleId="MediumGrid3-Accent5">
    <w:name w:val="Medium Grid 3 Accent 5"/>
    <w:basedOn w:val="MediumGrid3-Accent4"/>
    <w:uiPriority w:val="69"/>
    <w:rsid w:val="008F5DEA"/>
    <w:rPr>
      <w:sz w:val="20"/>
      <w:szCs w:val="20"/>
      <w:lang w:eastAsia="en-GB"/>
    </w:rPr>
    <w:tblPr/>
    <w:tcPr>
      <w:shd w:val="clear" w:color="auto" w:fill="D2EAF1" w:themeFill="accent5" w:themeFillTint="3F"/>
    </w:tcPr>
    <w:tblStylePr w:type="firstRow">
      <w:rPr>
        <w:rFonts w:asciiTheme="minorHAnsi" w:hAnsiTheme="minorHAnsi"/>
        <w:b w:val="0"/>
        <w:bCs/>
        <w:i w:val="0"/>
        <w:iCs w:val="0"/>
        <w:color w:val="FFFFFF" w:themeColor="background1"/>
        <w:sz w:val="22"/>
      </w:rPr>
      <w:tblPr/>
      <w:tcPr>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insideH w:val="nil"/>
          <w:insideV w:val="single" w:sz="8" w:space="0" w:color="FFFFFF" w:themeColor="background1"/>
        </w:tcBorders>
        <w:shd w:val="clear" w:color="auto" w:fill="215868" w:themeFill="accent5" w:themeFillShade="80"/>
      </w:tcPr>
    </w:tblStylePr>
    <w:tblStylePr w:type="lastRow">
      <w:rPr>
        <w:rFonts w:asciiTheme="majorHAnsi" w:hAnsiTheme="majorHAnsi"/>
        <w:b w:val="0"/>
        <w:bCs/>
        <w:i w:val="0"/>
        <w:iCs w:val="0"/>
        <w:color w:val="auto"/>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EF3" w:themeFill="accent5" w:themeFillTint="33"/>
      </w:tcPr>
    </w:tblStylePr>
    <w:tblStylePr w:type="firstCol">
      <w:rPr>
        <w:rFonts w:asciiTheme="minorHAnsi" w:hAnsiTheme="minorHAnsi"/>
        <w:b w:val="0"/>
        <w:bCs/>
        <w:i w:val="0"/>
        <w:iCs w:val="0"/>
        <w:color w:val="auto"/>
        <w:sz w:val="20"/>
      </w:rPr>
      <w:tblPr/>
      <w:tcPr>
        <w:tcBorders>
          <w:left w:val="single" w:sz="8" w:space="0" w:color="FFFFFF" w:themeColor="background1"/>
          <w:right w:val="single" w:sz="24" w:space="0" w:color="FFFFFF" w:themeColor="background1"/>
          <w:insideH w:val="nil"/>
          <w:insideV w:val="nil"/>
        </w:tcBorders>
        <w:shd w:val="clear" w:color="auto" w:fill="DAEEF3" w:themeFill="accent5" w:themeFillTint="33"/>
      </w:tcPr>
    </w:tblStylePr>
    <w:tblStylePr w:type="lastCol">
      <w:rPr>
        <w:rFonts w:asciiTheme="minorHAnsi" w:hAnsiTheme="minorHAnsi"/>
        <w:b w:val="0"/>
        <w:bCs/>
        <w:i w:val="0"/>
        <w:iCs w:val="0"/>
        <w:color w:val="auto"/>
        <w:sz w:val="20"/>
      </w:rPr>
      <w:tblPr/>
      <w:tcPr>
        <w:tcBorders>
          <w:top w:val="nil"/>
          <w:left w:val="single" w:sz="24" w:space="0" w:color="FFFFFF" w:themeColor="background1"/>
          <w:bottom w:val="nil"/>
          <w:right w:val="nil"/>
          <w:insideH w:val="nil"/>
          <w:insideV w:val="nil"/>
        </w:tcBorders>
        <w:shd w:val="clear" w:color="auto" w:fill="DAEEF3" w:themeFill="accent5" w:themeFillTint="3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EF3" w:themeFill="accent5" w:themeFillTint="33"/>
      </w:tcPr>
    </w:tblStylePr>
    <w:tblStylePr w:type="band2Vert">
      <w:tblPr/>
      <w:tcPr>
        <w:shd w:val="clear" w:color="auto" w:fill="DAEEF3" w:themeFill="accent5" w:themeFillTint="33"/>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EF3" w:themeFill="accent5" w:themeFillTint="33"/>
      </w:tcPr>
    </w:tblStylePr>
    <w:tblStylePr w:type="band2Horz">
      <w:tblPr/>
      <w:tcPr>
        <w:shd w:val="clear" w:color="auto" w:fill="DAEEF3" w:themeFill="accent5" w:themeFillTint="33"/>
      </w:tcPr>
    </w:tblStylePr>
  </w:style>
  <w:style w:type="table" w:styleId="MediumGrid3-Accent4">
    <w:name w:val="Medium Grid 3 Accent 4"/>
    <w:basedOn w:val="TableNormal"/>
    <w:uiPriority w:val="69"/>
    <w:rsid w:val="008F5D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323DC0"/>
    <w:pPr>
      <w:tabs>
        <w:tab w:val="decimal" w:pos="0"/>
      </w:tabs>
    </w:pPr>
    <w:rPr>
      <w:rFonts w:ascii="Tms Rmn" w:hAnsi="Tms Rmn" w:cs="Tms Rmn"/>
      <w:szCs w:val="20"/>
      <w:lang w:val="en-US" w:eastAsia="en-US"/>
    </w:rPr>
  </w:style>
  <w:style w:type="paragraph" w:styleId="Header">
    <w:name w:val="header"/>
    <w:basedOn w:val="Normal"/>
    <w:link w:val="HeaderChar"/>
    <w:uiPriority w:val="99"/>
    <w:unhideWhenUsed/>
    <w:rsid w:val="008F5DEA"/>
    <w:pPr>
      <w:tabs>
        <w:tab w:val="center" w:pos="4513"/>
        <w:tab w:val="right" w:pos="9026"/>
      </w:tabs>
    </w:pPr>
  </w:style>
  <w:style w:type="character" w:customStyle="1" w:styleId="HeaderChar">
    <w:name w:val="Header Char"/>
    <w:basedOn w:val="DefaultParagraphFont"/>
    <w:link w:val="Header"/>
    <w:uiPriority w:val="99"/>
    <w:rsid w:val="008F5D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5DEA"/>
    <w:pPr>
      <w:tabs>
        <w:tab w:val="center" w:pos="4513"/>
        <w:tab w:val="right" w:pos="9026"/>
      </w:tabs>
    </w:pPr>
  </w:style>
  <w:style w:type="character" w:customStyle="1" w:styleId="FooterChar">
    <w:name w:val="Footer Char"/>
    <w:basedOn w:val="DefaultParagraphFont"/>
    <w:link w:val="Footer"/>
    <w:uiPriority w:val="99"/>
    <w:rsid w:val="008F5DE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5DEA"/>
    <w:rPr>
      <w:rFonts w:ascii="Tahoma" w:hAnsi="Tahoma" w:cs="Tahoma"/>
      <w:sz w:val="16"/>
      <w:szCs w:val="16"/>
    </w:rPr>
  </w:style>
  <w:style w:type="character" w:customStyle="1" w:styleId="BalloonTextChar">
    <w:name w:val="Balloon Text Char"/>
    <w:basedOn w:val="DefaultParagraphFont"/>
    <w:link w:val="BalloonText"/>
    <w:uiPriority w:val="99"/>
    <w:semiHidden/>
    <w:rsid w:val="008F5DEA"/>
    <w:rPr>
      <w:rFonts w:ascii="Tahoma" w:eastAsia="Times New Roman" w:hAnsi="Tahoma" w:cs="Tahoma"/>
      <w:sz w:val="16"/>
      <w:szCs w:val="16"/>
      <w:lang w:eastAsia="en-GB"/>
    </w:rPr>
  </w:style>
  <w:style w:type="paragraph" w:customStyle="1" w:styleId="GISIHeading1">
    <w:name w:val="GISI Heading 1"/>
    <w:basedOn w:val="Normal"/>
    <w:next w:val="Normal"/>
    <w:link w:val="GISIHeading1Char"/>
    <w:qFormat/>
    <w:rsid w:val="008F5DEA"/>
    <w:pPr>
      <w:spacing w:after="200" w:line="276" w:lineRule="auto"/>
    </w:pPr>
    <w:rPr>
      <w:rFonts w:ascii="Arial" w:eastAsiaTheme="minorHAnsi" w:hAnsi="Arial" w:cs="Arial"/>
      <w:b/>
      <w:color w:val="215868" w:themeColor="accent5" w:themeShade="80"/>
      <w:sz w:val="48"/>
      <w:szCs w:val="48"/>
      <w:lang w:eastAsia="en-US"/>
    </w:rPr>
  </w:style>
  <w:style w:type="paragraph" w:customStyle="1" w:styleId="GISIHeading2">
    <w:name w:val="GISI Heading 2"/>
    <w:basedOn w:val="Normal"/>
    <w:next w:val="Normal"/>
    <w:link w:val="GISIHeading2Char"/>
    <w:qFormat/>
    <w:rsid w:val="008F5DEA"/>
    <w:pPr>
      <w:spacing w:after="200" w:line="276" w:lineRule="auto"/>
      <w:outlineLvl w:val="3"/>
    </w:pPr>
    <w:rPr>
      <w:rFonts w:ascii="Arial" w:eastAsiaTheme="minorHAnsi" w:hAnsi="Arial" w:cs="Arial"/>
      <w:b/>
      <w:color w:val="215868" w:themeColor="accent5" w:themeShade="80"/>
      <w:sz w:val="32"/>
      <w:szCs w:val="32"/>
      <w:lang w:eastAsia="en-US"/>
    </w:rPr>
  </w:style>
  <w:style w:type="character" w:customStyle="1" w:styleId="GISIHeading1Char">
    <w:name w:val="GISI Heading 1 Char"/>
    <w:basedOn w:val="DefaultParagraphFont"/>
    <w:link w:val="GISIHeading1"/>
    <w:rsid w:val="008F5DEA"/>
    <w:rPr>
      <w:rFonts w:ascii="Arial" w:hAnsi="Arial" w:cs="Arial"/>
      <w:b/>
      <w:color w:val="215868" w:themeColor="accent5" w:themeShade="80"/>
      <w:sz w:val="48"/>
      <w:szCs w:val="48"/>
    </w:rPr>
  </w:style>
  <w:style w:type="paragraph" w:customStyle="1" w:styleId="GISIHeading3">
    <w:name w:val="GISI Heading 3"/>
    <w:basedOn w:val="Normal"/>
    <w:next w:val="Normal"/>
    <w:link w:val="GISIHeading3Char"/>
    <w:qFormat/>
    <w:rsid w:val="008F5DEA"/>
    <w:pPr>
      <w:spacing w:after="200" w:line="276" w:lineRule="auto"/>
      <w:outlineLvl w:val="3"/>
    </w:pPr>
    <w:rPr>
      <w:rFonts w:ascii="Arial" w:eastAsiaTheme="minorHAnsi" w:hAnsi="Arial" w:cs="Arial"/>
      <w:color w:val="215868" w:themeColor="accent5" w:themeShade="80"/>
      <w:sz w:val="28"/>
      <w:szCs w:val="28"/>
      <w:lang w:eastAsia="en-US"/>
    </w:rPr>
  </w:style>
  <w:style w:type="character" w:customStyle="1" w:styleId="GISIHeading2Char">
    <w:name w:val="GISI Heading 2 Char"/>
    <w:basedOn w:val="DefaultParagraphFont"/>
    <w:link w:val="GISIHeading2"/>
    <w:rsid w:val="008F5DEA"/>
    <w:rPr>
      <w:rFonts w:ascii="Arial" w:hAnsi="Arial" w:cs="Arial"/>
      <w:b/>
      <w:color w:val="215868" w:themeColor="accent5" w:themeShade="80"/>
      <w:sz w:val="32"/>
      <w:szCs w:val="32"/>
    </w:rPr>
  </w:style>
  <w:style w:type="paragraph" w:customStyle="1" w:styleId="GISIHeading4">
    <w:name w:val="GISI Heading 4"/>
    <w:basedOn w:val="Normal"/>
    <w:next w:val="Normal"/>
    <w:link w:val="GISIHeading4Char"/>
    <w:qFormat/>
    <w:rsid w:val="008F5DEA"/>
    <w:pPr>
      <w:spacing w:after="200" w:line="276" w:lineRule="auto"/>
    </w:pPr>
    <w:rPr>
      <w:rFonts w:ascii="Arial" w:eastAsiaTheme="minorHAnsi" w:hAnsi="Arial" w:cs="Arial"/>
      <w:i/>
      <w:color w:val="215868" w:themeColor="accent5" w:themeShade="80"/>
      <w:sz w:val="22"/>
      <w:szCs w:val="22"/>
      <w:lang w:eastAsia="en-US"/>
    </w:rPr>
  </w:style>
  <w:style w:type="character" w:customStyle="1" w:styleId="GISIHeading3Char">
    <w:name w:val="GISI Heading 3 Char"/>
    <w:basedOn w:val="DefaultParagraphFont"/>
    <w:link w:val="GISIHeading3"/>
    <w:rsid w:val="008F5DEA"/>
    <w:rPr>
      <w:rFonts w:ascii="Arial" w:hAnsi="Arial" w:cs="Arial"/>
      <w:color w:val="215868" w:themeColor="accent5" w:themeShade="80"/>
      <w:sz w:val="28"/>
      <w:szCs w:val="28"/>
    </w:rPr>
  </w:style>
  <w:style w:type="character" w:customStyle="1" w:styleId="GISIHeading4Char">
    <w:name w:val="GISI Heading 4 Char"/>
    <w:basedOn w:val="DefaultParagraphFont"/>
    <w:link w:val="GISIHeading4"/>
    <w:rsid w:val="008F5DEA"/>
    <w:rPr>
      <w:rFonts w:ascii="Arial" w:hAnsi="Arial" w:cs="Arial"/>
      <w:i/>
      <w:color w:val="215868" w:themeColor="accent5" w:themeShade="80"/>
    </w:rPr>
  </w:style>
  <w:style w:type="table" w:styleId="MediumGrid3-Accent5">
    <w:name w:val="Medium Grid 3 Accent 5"/>
    <w:basedOn w:val="MediumGrid3-Accent4"/>
    <w:uiPriority w:val="69"/>
    <w:rsid w:val="008F5DEA"/>
    <w:rPr>
      <w:sz w:val="20"/>
      <w:szCs w:val="20"/>
      <w:lang w:eastAsia="en-GB"/>
    </w:rPr>
    <w:tblPr/>
    <w:tcPr>
      <w:shd w:val="clear" w:color="auto" w:fill="D2EAF1" w:themeFill="accent5" w:themeFillTint="3F"/>
    </w:tcPr>
    <w:tblStylePr w:type="firstRow">
      <w:rPr>
        <w:rFonts w:asciiTheme="minorHAnsi" w:hAnsiTheme="minorHAnsi"/>
        <w:b w:val="0"/>
        <w:bCs/>
        <w:i w:val="0"/>
        <w:iCs w:val="0"/>
        <w:color w:val="FFFFFF" w:themeColor="background1"/>
        <w:sz w:val="22"/>
      </w:rPr>
      <w:tblPr/>
      <w:tcPr>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insideH w:val="nil"/>
          <w:insideV w:val="single" w:sz="8" w:space="0" w:color="FFFFFF" w:themeColor="background1"/>
        </w:tcBorders>
        <w:shd w:val="clear" w:color="auto" w:fill="215868" w:themeFill="accent5" w:themeFillShade="80"/>
      </w:tcPr>
    </w:tblStylePr>
    <w:tblStylePr w:type="lastRow">
      <w:rPr>
        <w:rFonts w:asciiTheme="majorHAnsi" w:hAnsiTheme="majorHAnsi"/>
        <w:b w:val="0"/>
        <w:bCs/>
        <w:i w:val="0"/>
        <w:iCs w:val="0"/>
        <w:color w:val="auto"/>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EF3" w:themeFill="accent5" w:themeFillTint="33"/>
      </w:tcPr>
    </w:tblStylePr>
    <w:tblStylePr w:type="firstCol">
      <w:rPr>
        <w:rFonts w:asciiTheme="minorHAnsi" w:hAnsiTheme="minorHAnsi"/>
        <w:b w:val="0"/>
        <w:bCs/>
        <w:i w:val="0"/>
        <w:iCs w:val="0"/>
        <w:color w:val="auto"/>
        <w:sz w:val="20"/>
      </w:rPr>
      <w:tblPr/>
      <w:tcPr>
        <w:tcBorders>
          <w:left w:val="single" w:sz="8" w:space="0" w:color="FFFFFF" w:themeColor="background1"/>
          <w:right w:val="single" w:sz="24" w:space="0" w:color="FFFFFF" w:themeColor="background1"/>
          <w:insideH w:val="nil"/>
          <w:insideV w:val="nil"/>
        </w:tcBorders>
        <w:shd w:val="clear" w:color="auto" w:fill="DAEEF3" w:themeFill="accent5" w:themeFillTint="33"/>
      </w:tcPr>
    </w:tblStylePr>
    <w:tblStylePr w:type="lastCol">
      <w:rPr>
        <w:rFonts w:asciiTheme="minorHAnsi" w:hAnsiTheme="minorHAnsi"/>
        <w:b w:val="0"/>
        <w:bCs/>
        <w:i w:val="0"/>
        <w:iCs w:val="0"/>
        <w:color w:val="auto"/>
        <w:sz w:val="20"/>
      </w:rPr>
      <w:tblPr/>
      <w:tcPr>
        <w:tcBorders>
          <w:top w:val="nil"/>
          <w:left w:val="single" w:sz="24" w:space="0" w:color="FFFFFF" w:themeColor="background1"/>
          <w:bottom w:val="nil"/>
          <w:right w:val="nil"/>
          <w:insideH w:val="nil"/>
          <w:insideV w:val="nil"/>
        </w:tcBorders>
        <w:shd w:val="clear" w:color="auto" w:fill="DAEEF3" w:themeFill="accent5" w:themeFillTint="3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EF3" w:themeFill="accent5" w:themeFillTint="33"/>
      </w:tcPr>
    </w:tblStylePr>
    <w:tblStylePr w:type="band2Vert">
      <w:tblPr/>
      <w:tcPr>
        <w:shd w:val="clear" w:color="auto" w:fill="DAEEF3" w:themeFill="accent5" w:themeFillTint="33"/>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EF3" w:themeFill="accent5" w:themeFillTint="33"/>
      </w:tcPr>
    </w:tblStylePr>
    <w:tblStylePr w:type="band2Horz">
      <w:tblPr/>
      <w:tcPr>
        <w:shd w:val="clear" w:color="auto" w:fill="DAEEF3" w:themeFill="accent5" w:themeFillTint="33"/>
      </w:tcPr>
    </w:tblStylePr>
  </w:style>
  <w:style w:type="table" w:styleId="MediumGrid3-Accent4">
    <w:name w:val="Medium Grid 3 Accent 4"/>
    <w:basedOn w:val="TableNormal"/>
    <w:uiPriority w:val="69"/>
    <w:rsid w:val="008F5D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918140ddc28343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A2825910</value>
    </field>
    <field name="Objective-Title">
      <value order="0">NCHF - Round 1 - Template - Procurement Expenditure - Contract Information Sheet - January 2019</value>
    </field>
    <field name="Objective-Description">
      <value order="0"/>
    </field>
    <field name="Objective-CreationStamp">
      <value order="0">2019-01-10T10:47:06Z</value>
    </field>
    <field name="Objective-IsApproved">
      <value order="0">false</value>
    </field>
    <field name="Objective-IsPublished">
      <value order="0">true</value>
    </field>
    <field name="Objective-DatePublished">
      <value order="0">2020-09-15T15:33:23Z</value>
    </field>
    <field name="Objective-ModificationStamp">
      <value order="0">2020-09-15T15:33:23Z</value>
    </field>
    <field name="Objective-Owner">
      <value order="0">Liz Colmer</value>
    </field>
    <field name="Objective-Path">
      <value order="0">Objective Global Folder:NatureScot Fileplan:NAT - Natural Environments:SUS - Sustainability:NCHF - Natural and Cultural Heritage Fund:IMP - Implementation Phase:GUID - Guidance:NCHF - Guidance and Templates for Delivery Agents - Finance</value>
    </field>
    <field name="Objective-Parent">
      <value order="0">NCHF - Guidance and Templates for Delivery Agents - Finance</value>
    </field>
    <field name="Objective-State">
      <value order="0">Published</value>
    </field>
    <field name="Objective-VersionId">
      <value order="0">vA5850895</value>
    </field>
    <field name="Objective-Version">
      <value order="0">4.0</value>
    </field>
    <field name="Objective-VersionNumber">
      <value order="0">5</value>
    </field>
    <field name="Objective-VersionComment">
      <value order="0"/>
    </field>
    <field name="Objective-FileNumber">
      <value order="0">qA162310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u101599</dc:creator>
  <cp:lastModifiedBy>Susan Webster</cp:lastModifiedBy>
  <cp:revision>4</cp:revision>
  <dcterms:created xsi:type="dcterms:W3CDTF">2019-01-10T11:47:00Z</dcterms:created>
  <dcterms:modified xsi:type="dcterms:W3CDTF">2019-09-27T13:22:00Z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A2825910</vt:lpwstr>
  </property>
  <property fmtid="{D5CDD505-2E9C-101B-9397-08002B2CF9AE}" pid="4" name="Objective-Title">
    <vt:lpwstr>NCHF - Round 1 - Template - Procurement Expenditure - Contract Information Sheet - January 2019</vt:lpwstr>
  </property>
  <property fmtid="{D5CDD505-2E9C-101B-9397-08002B2CF9AE}" pid="5" name="Objective-Comment">
    <vt:lpwstr/>
  </property>
  <property fmtid="{D5CDD505-2E9C-101B-9397-08002B2CF9AE}" pid="6" name="Objective-CreationStamp">
    <vt:filetime>2019-01-10T10:47:06Z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2020-09-15T15:33:23Z</vt:filetime>
  </property>
  <property fmtid="{D5CDD505-2E9C-101B-9397-08002B2CF9AE}" pid="10" name="Objective-ModificationStamp">
    <vt:filetime>2020-09-15T15:33:23Z</vt:filetime>
  </property>
  <property fmtid="{D5CDD505-2E9C-101B-9397-08002B2CF9AE}" pid="11" name="Objective-Owner">
    <vt:lpwstr>Liz Colmer</vt:lpwstr>
  </property>
  <property fmtid="{D5CDD505-2E9C-101B-9397-08002B2CF9AE}" pid="12" name="Objective-Path">
    <vt:lpwstr>Objective Global Folder:NatureScot Fileplan:NAT - Natural Environments:SUS - Sustainability:NCHF - Natural and Cultural Heritage Fund:IMP - Implementation Phase:GUID - Guidance:NCHF - Guidance and Templates for Delivery Agents - Finance</vt:lpwstr>
  </property>
  <property fmtid="{D5CDD505-2E9C-101B-9397-08002B2CF9AE}" pid="13" name="Objective-Parent">
    <vt:lpwstr>NCHF - Guidance and Templates for Delivery Agents - Finance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qA162310</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Sensitivity Review Date [system]">
    <vt:lpwstr/>
  </property>
  <property fmtid="{D5CDD505-2E9C-101B-9397-08002B2CF9AE}" pid="26" name="Objective-FOI Exemption [system]">
    <vt:lpwstr>Release</vt:lpwstr>
  </property>
  <property fmtid="{D5CDD505-2E9C-101B-9397-08002B2CF9AE}" pid="27" name="Objective-DPA Exemption [system]">
    <vt:lpwstr>Release</vt:lpwstr>
  </property>
  <property fmtid="{D5CDD505-2E9C-101B-9397-08002B2CF9AE}" pid="28" name="Objective-EIR Exception [system]">
    <vt:lpwstr>Release</vt:lpwstr>
  </property>
  <property fmtid="{D5CDD505-2E9C-101B-9397-08002B2CF9AE}" pid="29" name="Objective-Justification [system]">
    <vt:lpwstr/>
  </property>
  <property fmtid="{D5CDD505-2E9C-101B-9397-08002B2CF9AE}" pid="30" name="Objective-Date of Request [system]">
    <vt:lpwstr/>
  </property>
  <property fmtid="{D5CDD505-2E9C-101B-9397-08002B2CF9AE}" pid="31" name="Objective-Date of Release [system]">
    <vt:lpwstr/>
  </property>
  <property fmtid="{D5CDD505-2E9C-101B-9397-08002B2CF9AE}" pid="32" name="Objective-FOI/EIR Disclosure Date [system]">
    <vt:lpwstr/>
  </property>
  <property fmtid="{D5CDD505-2E9C-101B-9397-08002B2CF9AE}" pid="33" name="Objective-FOI/EIR Dissemination Date [system]">
    <vt:lpwstr/>
  </property>
  <property fmtid="{D5CDD505-2E9C-101B-9397-08002B2CF9AE}" pid="34" name="Objective-FOI Release Details [system]">
    <vt:lpwstr/>
  </property>
  <property fmtid="{D5CDD505-2E9C-101B-9397-08002B2CF9AE}" pid="35" name="Objective-Connect Creator [system]">
    <vt:lpwstr/>
  </property>
  <property fmtid="{D5CDD505-2E9C-101B-9397-08002B2CF9AE}" pid="36" name="Objective-Description">
    <vt:lpwstr/>
  </property>
  <property fmtid="{D5CDD505-2E9C-101B-9397-08002B2CF9AE}" pid="37" name="Objective-VersionId">
    <vt:lpwstr>vA5850895</vt:lpwstr>
  </property>
  <property fmtid="{D5CDD505-2E9C-101B-9397-08002B2CF9AE}" pid="38" name="Objective-EIR Exception">
    <vt:lpwstr>Release</vt:lpwstr>
  </property>
  <property fmtid="{D5CDD505-2E9C-101B-9397-08002B2CF9AE}" pid="39" name="Objective-FOI Exemption">
    <vt:lpwstr>Release</vt:lpwstr>
  </property>
  <property fmtid="{D5CDD505-2E9C-101B-9397-08002B2CF9AE}" pid="40" name="Objective-DPA Exemption">
    <vt:lpwstr>Release</vt:lpwstr>
  </property>
  <property fmtid="{D5CDD505-2E9C-101B-9397-08002B2CF9AE}" pid="41" name="Objective-Justification">
    <vt:lpwstr/>
  </property>
  <property fmtid="{D5CDD505-2E9C-101B-9397-08002B2CF9AE}" pid="42" name="Objective-Date of Original">
    <vt:lpwstr/>
  </property>
  <property fmtid="{D5CDD505-2E9C-101B-9397-08002B2CF9AE}" pid="43" name="Objective-Sensitivity Review Date">
    <vt:lpwstr/>
  </property>
  <property fmtid="{D5CDD505-2E9C-101B-9397-08002B2CF9AE}" pid="44" name="Objective-FOI/EIR Disclosure Date">
    <vt:lpwstr/>
  </property>
  <property fmtid="{D5CDD505-2E9C-101B-9397-08002B2CF9AE}" pid="45" name="Objective-Date of Release">
    <vt:lpwstr/>
  </property>
  <property fmtid="{D5CDD505-2E9C-101B-9397-08002B2CF9AE}" pid="46" name="Objective-FOI Release Details">
    <vt:lpwstr/>
  </property>
  <property fmtid="{D5CDD505-2E9C-101B-9397-08002B2CF9AE}" pid="47" name="Objective-FOI/EIR Dissemination Date">
    <vt:lpwstr/>
  </property>
  <property fmtid="{D5CDD505-2E9C-101B-9397-08002B2CF9AE}" pid="48" name="Objective-Connect Creator">
    <vt:lpwstr/>
  </property>
  <property fmtid="{D5CDD505-2E9C-101B-9397-08002B2CF9AE}" pid="49" name="Objective-Date of Request">
    <vt:lpwstr/>
  </property>
</Properties>
</file>